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02" w:rsidRPr="00A57AFB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="00C57F02"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уведомления о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2F" w:rsidRPr="000C7F2F" w:rsidRDefault="00C57F02" w:rsidP="000C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AB0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постановления Правительства Российской Федерации </w:t>
      </w:r>
      <w:r w:rsidR="000C7F2F" w:rsidRPr="000C7F2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Положения об учете и хранении изъятых в ходе досудебного производства, но не признанных вещественными доказательствами предметов, включая электронные носители информации, и документов, а также арестованного в соответствии со статьей 115 Уголовно-процессуального кодекса Российской Федерации имущества»</w:t>
      </w:r>
    </w:p>
    <w:p w:rsidR="00C57F02" w:rsidRPr="00A57AFB" w:rsidRDefault="00C57F02" w:rsidP="00F6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2"/>
        <w:gridCol w:w="4402"/>
        <w:gridCol w:w="3827"/>
      </w:tblGrid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F60167" w:rsidP="00F60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C57F02" w:rsidRPr="00A57AFB" w:rsidRDefault="00F60167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67" w:rsidRDefault="003631BA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</w:t>
      </w:r>
    </w:p>
    <w:p w:rsidR="00C57F02" w:rsidRPr="00F60167" w:rsidRDefault="00F60167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имущественных отношений                        </w:t>
      </w:r>
      <w:r w:rsidR="0032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 Воронцов</w:t>
      </w:r>
    </w:p>
    <w:p w:rsidR="00C57F02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C57F02" w:rsidRDefault="00C57F02" w:rsidP="00C57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2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73E" w:rsidRDefault="00C57F02" w:rsidP="00F60167">
      <w:pPr>
        <w:spacing w:after="0" w:line="240" w:lineRule="auto"/>
        <w:jc w:val="both"/>
      </w:pPr>
      <w:r w:rsidRPr="00A57A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271D" wp14:editId="49D6531C">
                <wp:simplePos x="0" y="0"/>
                <wp:positionH relativeFrom="column">
                  <wp:posOffset>3633470</wp:posOffset>
                </wp:positionH>
                <wp:positionV relativeFrom="paragraph">
                  <wp:posOffset>8500110</wp:posOffset>
                </wp:positionV>
                <wp:extent cx="186055" cy="15240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E40A" id="Прямоугольник 6" o:spid="_x0000_s1026" style="position:absolute;margin-left:286.1pt;margin-top:669.3pt;width:14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</w:p>
    <w:sectPr w:rsidR="005077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F9" w:rsidRDefault="00690DF9">
      <w:pPr>
        <w:spacing w:after="0" w:line="240" w:lineRule="auto"/>
      </w:pPr>
      <w:r>
        <w:separator/>
      </w:r>
    </w:p>
  </w:endnote>
  <w:endnote w:type="continuationSeparator" w:id="0">
    <w:p w:rsidR="00690DF9" w:rsidRDefault="0069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F9" w:rsidRDefault="00690DF9">
      <w:pPr>
        <w:spacing w:after="0" w:line="240" w:lineRule="auto"/>
      </w:pPr>
      <w:r>
        <w:separator/>
      </w:r>
    </w:p>
  </w:footnote>
  <w:footnote w:type="continuationSeparator" w:id="0">
    <w:p w:rsidR="00690DF9" w:rsidRDefault="0069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B0" w:rsidRDefault="00690DF9">
    <w:pPr>
      <w:pStyle w:val="a3"/>
      <w:jc w:val="center"/>
    </w:pPr>
  </w:p>
  <w:p w:rsidR="005C23B0" w:rsidRPr="00E54679" w:rsidRDefault="00690DF9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2"/>
    <w:rsid w:val="000C7F2F"/>
    <w:rsid w:val="000E04DA"/>
    <w:rsid w:val="003270D2"/>
    <w:rsid w:val="003631BA"/>
    <w:rsid w:val="003C093F"/>
    <w:rsid w:val="0050773E"/>
    <w:rsid w:val="00690DF9"/>
    <w:rsid w:val="00752B49"/>
    <w:rsid w:val="009445CA"/>
    <w:rsid w:val="00944CB9"/>
    <w:rsid w:val="00AB0870"/>
    <w:rsid w:val="00B26E4B"/>
    <w:rsid w:val="00BE70B6"/>
    <w:rsid w:val="00C57F02"/>
    <w:rsid w:val="00E7053D"/>
    <w:rsid w:val="00F427BF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86C9"/>
  <w15:docId w15:val="{9354FE62-AF78-4D80-89DE-699334C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4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Федосеева Светлана Николаевна</cp:lastModifiedBy>
  <cp:revision>9</cp:revision>
  <dcterms:created xsi:type="dcterms:W3CDTF">2014-04-23T11:51:00Z</dcterms:created>
  <dcterms:modified xsi:type="dcterms:W3CDTF">2023-04-11T09:48:00Z</dcterms:modified>
</cp:coreProperties>
</file>