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BF" w:rsidRDefault="00B61A7A" w:rsidP="00B61A7A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</w:p>
    <w:p w:rsidR="00871715" w:rsidRDefault="00871715" w:rsidP="00B61A7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1715" w:rsidRDefault="00871715" w:rsidP="00B61A7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1715" w:rsidRDefault="00871715" w:rsidP="00B61A7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1A7A" w:rsidRDefault="00B61A7A" w:rsidP="00B61A7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1A7A">
        <w:rPr>
          <w:rFonts w:ascii="Times New Roman" w:hAnsi="Times New Roman" w:cs="Times New Roman"/>
          <w:b/>
          <w:sz w:val="30"/>
          <w:szCs w:val="30"/>
        </w:rPr>
        <w:t>УКАЗ</w:t>
      </w:r>
    </w:p>
    <w:p w:rsidR="00B61A7A" w:rsidRDefault="00B61A7A" w:rsidP="00B61A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ПРЕЗИДЕНТА РОССИЙСКОЙ ФЕДЕРАЦИИ</w:t>
      </w:r>
    </w:p>
    <w:p w:rsidR="00B61A7A" w:rsidRPr="00167DDC" w:rsidRDefault="00B61A7A" w:rsidP="002A1CA1">
      <w:pPr>
        <w:spacing w:after="0" w:line="360" w:lineRule="exact"/>
        <w:rPr>
          <w:rFonts w:ascii="Times New Roman" w:hAnsi="Times New Roman" w:cs="Times New Roman"/>
          <w:b/>
          <w:sz w:val="30"/>
          <w:szCs w:val="30"/>
        </w:rPr>
      </w:pPr>
    </w:p>
    <w:p w:rsidR="00A21371" w:rsidRPr="00167DDC" w:rsidRDefault="00A21371" w:rsidP="00167D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F6B02" w:rsidRDefault="003E005B" w:rsidP="0087171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1CA1">
        <w:rPr>
          <w:rFonts w:ascii="Times New Roman" w:hAnsi="Times New Roman" w:cs="Times New Roman"/>
          <w:b/>
          <w:sz w:val="30"/>
          <w:szCs w:val="30"/>
        </w:rPr>
        <w:t xml:space="preserve">О временном порядке исполнения </w:t>
      </w:r>
    </w:p>
    <w:p w:rsidR="00B61A7A" w:rsidRDefault="003E005B" w:rsidP="0087171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1CA1">
        <w:rPr>
          <w:rFonts w:ascii="Times New Roman" w:hAnsi="Times New Roman" w:cs="Times New Roman"/>
          <w:b/>
          <w:sz w:val="30"/>
          <w:szCs w:val="30"/>
        </w:rPr>
        <w:t>государственных гарантий Российской Федерации</w:t>
      </w:r>
      <w:r w:rsidR="00566F53" w:rsidRPr="002A1CA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17872">
        <w:rPr>
          <w:rFonts w:ascii="Times New Roman" w:hAnsi="Times New Roman" w:cs="Times New Roman"/>
          <w:b/>
          <w:sz w:val="30"/>
          <w:szCs w:val="30"/>
        </w:rPr>
        <w:br/>
      </w:r>
      <w:r w:rsidR="00566F53" w:rsidRPr="002A1CA1">
        <w:rPr>
          <w:rFonts w:ascii="Times New Roman" w:hAnsi="Times New Roman" w:cs="Times New Roman"/>
          <w:b/>
          <w:sz w:val="30"/>
          <w:szCs w:val="30"/>
        </w:rPr>
        <w:t>предоставленных в иностранной валюте</w:t>
      </w:r>
    </w:p>
    <w:p w:rsidR="002B50E1" w:rsidRPr="002A1CA1" w:rsidRDefault="000971ED" w:rsidP="004823DF">
      <w:pPr>
        <w:autoSpaceDE w:val="0"/>
        <w:autoSpaceDN w:val="0"/>
        <w:adjustRightInd w:val="0"/>
        <w:spacing w:before="480"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дополнение к мерам, предусмотренным указами Президента Российской </w:t>
      </w:r>
      <w:r w:rsidRPr="00BB4482">
        <w:rPr>
          <w:rFonts w:ascii="Times New Roman" w:hAnsi="Times New Roman" w:cs="Times New Roman"/>
          <w:sz w:val="30"/>
          <w:szCs w:val="30"/>
        </w:rPr>
        <w:t xml:space="preserve">Федерации от </w:t>
      </w:r>
      <w:hyperlink r:id="rId6" w:history="1">
        <w:r w:rsidRPr="00BB4482">
          <w:rPr>
            <w:rFonts w:ascii="Times New Roman" w:hAnsi="Times New Roman" w:cs="Times New Roman"/>
            <w:sz w:val="30"/>
            <w:szCs w:val="30"/>
          </w:rPr>
          <w:t>28 февраля 2022 г. № 79</w:t>
        </w:r>
      </w:hyperlink>
      <w:r w:rsidRPr="00BB4482">
        <w:rPr>
          <w:rFonts w:ascii="Times New Roman" w:hAnsi="Times New Roman" w:cs="Times New Roman"/>
          <w:sz w:val="30"/>
          <w:szCs w:val="30"/>
        </w:rPr>
        <w:t xml:space="preserve">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 и от </w:t>
      </w:r>
      <w:hyperlink r:id="rId7" w:history="1">
        <w:r w:rsidRPr="00BB4482">
          <w:rPr>
            <w:rFonts w:ascii="Times New Roman" w:hAnsi="Times New Roman" w:cs="Times New Roman"/>
            <w:sz w:val="30"/>
            <w:szCs w:val="30"/>
          </w:rPr>
          <w:t>1 марта 2022 г. № 81</w:t>
        </w:r>
      </w:hyperlink>
      <w:r w:rsidRPr="00BB4482">
        <w:rPr>
          <w:rFonts w:ascii="Times New Roman" w:hAnsi="Times New Roman" w:cs="Times New Roman"/>
          <w:sz w:val="30"/>
          <w:szCs w:val="30"/>
        </w:rPr>
        <w:t xml:space="preserve"> </w:t>
      </w:r>
      <w:r w:rsidR="000F74F3">
        <w:rPr>
          <w:rFonts w:ascii="Times New Roman" w:hAnsi="Times New Roman" w:cs="Times New Roman"/>
          <w:sz w:val="30"/>
          <w:szCs w:val="30"/>
        </w:rPr>
        <w:br/>
      </w:r>
      <w:r w:rsidRPr="00BB4482">
        <w:rPr>
          <w:rFonts w:ascii="Times New Roman" w:hAnsi="Times New Roman" w:cs="Times New Roman"/>
          <w:sz w:val="30"/>
          <w:szCs w:val="30"/>
        </w:rPr>
        <w:t xml:space="preserve">«О дополнительных временных мерах экономического характера по обеспечению </w:t>
      </w:r>
      <w:r>
        <w:rPr>
          <w:rFonts w:ascii="Times New Roman" w:hAnsi="Times New Roman" w:cs="Times New Roman"/>
          <w:sz w:val="30"/>
          <w:szCs w:val="30"/>
        </w:rPr>
        <w:t xml:space="preserve">финансовой стабильности Российской Федерации», </w:t>
      </w:r>
      <w:r w:rsidR="002B50E1" w:rsidRPr="002A1CA1">
        <w:rPr>
          <w:rFonts w:ascii="Times New Roman" w:hAnsi="Times New Roman" w:cs="Times New Roman"/>
          <w:spacing w:val="40"/>
          <w:sz w:val="30"/>
          <w:szCs w:val="30"/>
        </w:rPr>
        <w:t>постановляю</w:t>
      </w:r>
      <w:r w:rsidR="002B50E1" w:rsidRPr="002A1CA1">
        <w:rPr>
          <w:rFonts w:ascii="Times New Roman" w:hAnsi="Times New Roman" w:cs="Times New Roman"/>
          <w:sz w:val="30"/>
          <w:szCs w:val="30"/>
        </w:rPr>
        <w:t>:</w:t>
      </w:r>
    </w:p>
    <w:p w:rsidR="006C6D3B" w:rsidRPr="00E86BDD" w:rsidRDefault="002B50E1" w:rsidP="004823DF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1CA1">
        <w:rPr>
          <w:rFonts w:ascii="Times New Roman" w:hAnsi="Times New Roman" w:cs="Times New Roman"/>
          <w:sz w:val="30"/>
          <w:szCs w:val="30"/>
        </w:rPr>
        <w:t xml:space="preserve">1. </w:t>
      </w:r>
      <w:r w:rsidRPr="006B2123">
        <w:rPr>
          <w:rFonts w:ascii="Times New Roman" w:hAnsi="Times New Roman" w:cs="Times New Roman"/>
          <w:sz w:val="30"/>
          <w:szCs w:val="30"/>
        </w:rPr>
        <w:t>Установить</w:t>
      </w:r>
      <w:r w:rsidR="00B308C6" w:rsidRPr="006B2123">
        <w:rPr>
          <w:rFonts w:ascii="Times New Roman" w:hAnsi="Times New Roman" w:cs="Times New Roman"/>
          <w:sz w:val="30"/>
          <w:szCs w:val="30"/>
        </w:rPr>
        <w:t>, что</w:t>
      </w:r>
      <w:r w:rsidR="002666E6" w:rsidRPr="006B2123">
        <w:rPr>
          <w:rFonts w:ascii="Times New Roman" w:hAnsi="Times New Roman" w:cs="Times New Roman"/>
          <w:sz w:val="30"/>
          <w:szCs w:val="30"/>
        </w:rPr>
        <w:t xml:space="preserve"> </w:t>
      </w:r>
      <w:r w:rsidR="00EA2629" w:rsidRPr="006B2123">
        <w:rPr>
          <w:rFonts w:ascii="Times New Roman" w:hAnsi="Times New Roman" w:cs="Times New Roman"/>
          <w:sz w:val="30"/>
          <w:szCs w:val="30"/>
        </w:rPr>
        <w:t xml:space="preserve">исполнение </w:t>
      </w:r>
      <w:r w:rsidR="00244041" w:rsidRPr="006B2123">
        <w:rPr>
          <w:rFonts w:ascii="Times New Roman" w:hAnsi="Times New Roman" w:cs="Times New Roman"/>
          <w:sz w:val="30"/>
          <w:szCs w:val="30"/>
        </w:rPr>
        <w:t>обязательств</w:t>
      </w:r>
      <w:r w:rsidR="00566F53" w:rsidRPr="006B2123">
        <w:rPr>
          <w:rFonts w:ascii="Times New Roman" w:hAnsi="Times New Roman" w:cs="Times New Roman"/>
          <w:sz w:val="30"/>
          <w:szCs w:val="30"/>
        </w:rPr>
        <w:t xml:space="preserve"> Российской Федерации (гаранта) </w:t>
      </w:r>
      <w:r w:rsidR="00EA2629" w:rsidRPr="006B2123">
        <w:rPr>
          <w:rFonts w:ascii="Times New Roman" w:hAnsi="Times New Roman" w:cs="Times New Roman"/>
          <w:sz w:val="30"/>
          <w:szCs w:val="30"/>
        </w:rPr>
        <w:t>по государственным гарантиям Российской Федерации, предоставленным в иностранной валюте (по которым сумм</w:t>
      </w:r>
      <w:r w:rsidR="00E92D72">
        <w:rPr>
          <w:rFonts w:ascii="Times New Roman" w:hAnsi="Times New Roman" w:cs="Times New Roman"/>
          <w:sz w:val="30"/>
          <w:szCs w:val="30"/>
        </w:rPr>
        <w:t>ы</w:t>
      </w:r>
      <w:r w:rsidR="00EA2629" w:rsidRPr="006B2123">
        <w:rPr>
          <w:rFonts w:ascii="Times New Roman" w:hAnsi="Times New Roman" w:cs="Times New Roman"/>
          <w:sz w:val="30"/>
          <w:szCs w:val="30"/>
        </w:rPr>
        <w:t xml:space="preserve"> гарант</w:t>
      </w:r>
      <w:r w:rsidR="00CE2068">
        <w:rPr>
          <w:rFonts w:ascii="Times New Roman" w:hAnsi="Times New Roman" w:cs="Times New Roman"/>
          <w:sz w:val="30"/>
          <w:szCs w:val="30"/>
        </w:rPr>
        <w:t>и</w:t>
      </w:r>
      <w:r w:rsidR="00E92D72">
        <w:rPr>
          <w:rFonts w:ascii="Times New Roman" w:hAnsi="Times New Roman" w:cs="Times New Roman"/>
          <w:sz w:val="30"/>
          <w:szCs w:val="30"/>
        </w:rPr>
        <w:t>й</w:t>
      </w:r>
      <w:r w:rsidR="00EA2629" w:rsidRPr="006B2123">
        <w:rPr>
          <w:rFonts w:ascii="Times New Roman" w:hAnsi="Times New Roman" w:cs="Times New Roman"/>
          <w:sz w:val="30"/>
          <w:szCs w:val="30"/>
        </w:rPr>
        <w:t xml:space="preserve"> выражен</w:t>
      </w:r>
      <w:r w:rsidR="00E92D72">
        <w:rPr>
          <w:rFonts w:ascii="Times New Roman" w:hAnsi="Times New Roman" w:cs="Times New Roman"/>
          <w:sz w:val="30"/>
          <w:szCs w:val="30"/>
        </w:rPr>
        <w:t>ы</w:t>
      </w:r>
      <w:r w:rsidR="00EA2629" w:rsidRPr="006B2123">
        <w:rPr>
          <w:rFonts w:ascii="Times New Roman" w:hAnsi="Times New Roman" w:cs="Times New Roman"/>
          <w:sz w:val="30"/>
          <w:szCs w:val="30"/>
        </w:rPr>
        <w:t xml:space="preserve"> в иностранной валюте и установлено, что исполнение обязательств Российской Федерации (гаранта) по </w:t>
      </w:r>
      <w:r w:rsidR="00E92D72">
        <w:rPr>
          <w:rFonts w:ascii="Times New Roman" w:hAnsi="Times New Roman" w:cs="Times New Roman"/>
          <w:sz w:val="30"/>
          <w:szCs w:val="30"/>
        </w:rPr>
        <w:t xml:space="preserve">ним </w:t>
      </w:r>
      <w:r w:rsidR="00EA2629" w:rsidRPr="006B2123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77A33" w:rsidRPr="006B2123">
        <w:rPr>
          <w:rFonts w:ascii="Times New Roman" w:hAnsi="Times New Roman" w:cs="Times New Roman"/>
          <w:sz w:val="30"/>
          <w:szCs w:val="30"/>
        </w:rPr>
        <w:t>в иностранной валюте)</w:t>
      </w:r>
      <w:r w:rsidR="00D63F16" w:rsidRPr="006B2123">
        <w:rPr>
          <w:rFonts w:ascii="Times New Roman" w:hAnsi="Times New Roman" w:cs="Times New Roman"/>
          <w:sz w:val="30"/>
          <w:szCs w:val="30"/>
        </w:rPr>
        <w:t xml:space="preserve"> (далее – государственные гарантии)</w:t>
      </w:r>
      <w:r w:rsidR="00C77A33" w:rsidRPr="006B2123">
        <w:rPr>
          <w:rFonts w:ascii="Times New Roman" w:hAnsi="Times New Roman" w:cs="Times New Roman"/>
          <w:sz w:val="30"/>
          <w:szCs w:val="30"/>
        </w:rPr>
        <w:t xml:space="preserve">, </w:t>
      </w:r>
      <w:r w:rsidR="00EC0A84" w:rsidRPr="006B2123">
        <w:rPr>
          <w:rFonts w:ascii="Times New Roman" w:hAnsi="Times New Roman" w:cs="Times New Roman"/>
          <w:sz w:val="30"/>
          <w:szCs w:val="30"/>
        </w:rPr>
        <w:t xml:space="preserve">перед </w:t>
      </w:r>
      <w:r w:rsidR="00525F5A" w:rsidRPr="006B2123">
        <w:rPr>
          <w:rFonts w:ascii="Times New Roman" w:hAnsi="Times New Roman" w:cs="Times New Roman"/>
          <w:sz w:val="30"/>
          <w:szCs w:val="30"/>
        </w:rPr>
        <w:t>лицами</w:t>
      </w:r>
      <w:r w:rsidR="00943565" w:rsidRPr="006B2123">
        <w:rPr>
          <w:rFonts w:ascii="Times New Roman" w:hAnsi="Times New Roman" w:cs="Times New Roman"/>
          <w:sz w:val="30"/>
          <w:szCs w:val="30"/>
        </w:rPr>
        <w:t xml:space="preserve">, являющимися </w:t>
      </w:r>
      <w:r w:rsidR="00EC0A84" w:rsidRPr="006B2123">
        <w:rPr>
          <w:rFonts w:ascii="Times New Roman" w:hAnsi="Times New Roman" w:cs="Times New Roman"/>
          <w:sz w:val="30"/>
          <w:szCs w:val="30"/>
        </w:rPr>
        <w:t xml:space="preserve">бенефициарами </w:t>
      </w:r>
      <w:r w:rsidR="00244041" w:rsidRPr="006B2123">
        <w:rPr>
          <w:rFonts w:ascii="Times New Roman" w:hAnsi="Times New Roman" w:cs="Times New Roman"/>
          <w:sz w:val="30"/>
          <w:szCs w:val="30"/>
        </w:rPr>
        <w:t>по государственн</w:t>
      </w:r>
      <w:r w:rsidR="00001B55" w:rsidRPr="006B2123">
        <w:rPr>
          <w:rFonts w:ascii="Times New Roman" w:hAnsi="Times New Roman" w:cs="Times New Roman"/>
          <w:sz w:val="30"/>
          <w:szCs w:val="30"/>
        </w:rPr>
        <w:t>ым</w:t>
      </w:r>
      <w:r w:rsidR="00244041" w:rsidRPr="006B2123">
        <w:rPr>
          <w:rFonts w:ascii="Times New Roman" w:hAnsi="Times New Roman" w:cs="Times New Roman"/>
          <w:sz w:val="30"/>
          <w:szCs w:val="30"/>
        </w:rPr>
        <w:t xml:space="preserve"> гаранти</w:t>
      </w:r>
      <w:r w:rsidR="00001B55" w:rsidRPr="006B2123">
        <w:rPr>
          <w:rFonts w:ascii="Times New Roman" w:hAnsi="Times New Roman" w:cs="Times New Roman"/>
          <w:sz w:val="30"/>
          <w:szCs w:val="30"/>
        </w:rPr>
        <w:t>ям</w:t>
      </w:r>
      <w:r w:rsidR="00244041" w:rsidRPr="006B2123">
        <w:rPr>
          <w:rFonts w:ascii="Times New Roman" w:hAnsi="Times New Roman" w:cs="Times New Roman"/>
          <w:sz w:val="30"/>
          <w:szCs w:val="30"/>
        </w:rPr>
        <w:t xml:space="preserve"> </w:t>
      </w:r>
      <w:r w:rsidR="00CF2FB5" w:rsidRPr="006B2123">
        <w:rPr>
          <w:rFonts w:ascii="Times New Roman" w:hAnsi="Times New Roman" w:cs="Times New Roman"/>
          <w:sz w:val="30"/>
          <w:szCs w:val="30"/>
        </w:rPr>
        <w:t xml:space="preserve">(российскими </w:t>
      </w:r>
      <w:r w:rsidR="009E12DC" w:rsidRPr="006B2123">
        <w:rPr>
          <w:rFonts w:ascii="Times New Roman" w:hAnsi="Times New Roman" w:cs="Times New Roman"/>
          <w:sz w:val="30"/>
          <w:szCs w:val="30"/>
        </w:rPr>
        <w:t xml:space="preserve">юридическими и физическими лицами, иностранными </w:t>
      </w:r>
      <w:r w:rsidR="00CF2FB5" w:rsidRPr="006B2123">
        <w:rPr>
          <w:rFonts w:ascii="Times New Roman" w:hAnsi="Times New Roman" w:cs="Times New Roman"/>
          <w:sz w:val="30"/>
          <w:szCs w:val="30"/>
        </w:rPr>
        <w:t>юридическими лицами</w:t>
      </w:r>
      <w:r w:rsidR="009E12DC" w:rsidRPr="006B2123">
        <w:rPr>
          <w:rFonts w:ascii="Times New Roman" w:hAnsi="Times New Roman" w:cs="Times New Roman"/>
          <w:sz w:val="30"/>
          <w:szCs w:val="30"/>
        </w:rPr>
        <w:t xml:space="preserve"> и гражданами, </w:t>
      </w:r>
      <w:r w:rsidR="00CF2FB5" w:rsidRPr="006B2123">
        <w:rPr>
          <w:rFonts w:ascii="Times New Roman" w:hAnsi="Times New Roman" w:cs="Times New Roman"/>
          <w:sz w:val="30"/>
          <w:szCs w:val="30"/>
        </w:rPr>
        <w:t xml:space="preserve">иностранными государствами, </w:t>
      </w:r>
      <w:r w:rsidR="00CF2FB5" w:rsidRPr="00E86BDD">
        <w:rPr>
          <w:rFonts w:ascii="Times New Roman" w:hAnsi="Times New Roman" w:cs="Times New Roman"/>
          <w:sz w:val="30"/>
          <w:szCs w:val="30"/>
        </w:rPr>
        <w:t>международными организациями)</w:t>
      </w:r>
      <w:r w:rsidR="00F022FD" w:rsidRPr="00E86BDD">
        <w:rPr>
          <w:rFonts w:ascii="Times New Roman" w:hAnsi="Times New Roman" w:cs="Times New Roman"/>
          <w:sz w:val="30"/>
          <w:szCs w:val="30"/>
        </w:rPr>
        <w:t xml:space="preserve">, осуществляется </w:t>
      </w:r>
      <w:r w:rsidR="00B85337" w:rsidRPr="00E86BDD">
        <w:rPr>
          <w:rFonts w:ascii="Times New Roman" w:hAnsi="Times New Roman" w:cs="Times New Roman"/>
          <w:sz w:val="30"/>
          <w:szCs w:val="30"/>
        </w:rPr>
        <w:t xml:space="preserve">с учетом особенностей, </w:t>
      </w:r>
      <w:r w:rsidR="00E86BDD" w:rsidRPr="00E86BDD">
        <w:rPr>
          <w:rFonts w:ascii="Times New Roman" w:hAnsi="Times New Roman" w:cs="Times New Roman"/>
          <w:sz w:val="30"/>
          <w:szCs w:val="30"/>
        </w:rPr>
        <w:t xml:space="preserve">предусмотренных </w:t>
      </w:r>
      <w:r w:rsidR="00B85337" w:rsidRPr="00E86BDD">
        <w:rPr>
          <w:rFonts w:ascii="Times New Roman" w:hAnsi="Times New Roman" w:cs="Times New Roman"/>
          <w:sz w:val="30"/>
          <w:szCs w:val="30"/>
        </w:rPr>
        <w:t xml:space="preserve">настоящим Указом. </w:t>
      </w:r>
    </w:p>
    <w:p w:rsidR="00AB48F5" w:rsidRDefault="004630AD" w:rsidP="00AB48F5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6BDD"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B2123">
        <w:rPr>
          <w:rFonts w:ascii="Times New Roman" w:hAnsi="Times New Roman" w:cs="Times New Roman"/>
          <w:sz w:val="30"/>
          <w:szCs w:val="30"/>
        </w:rPr>
        <w:t xml:space="preserve">сполнение обязательств Российской Федерации (гаранта) по </w:t>
      </w:r>
      <w:r w:rsidRPr="0021307B">
        <w:rPr>
          <w:rFonts w:ascii="Times New Roman" w:hAnsi="Times New Roman" w:cs="Times New Roman"/>
          <w:sz w:val="30"/>
          <w:szCs w:val="30"/>
        </w:rPr>
        <w:t xml:space="preserve">государственной гарантии осуществляется в валюте Российской Федерации </w:t>
      </w:r>
      <w:r>
        <w:rPr>
          <w:rFonts w:ascii="Times New Roman" w:hAnsi="Times New Roman" w:cs="Times New Roman"/>
          <w:sz w:val="30"/>
          <w:szCs w:val="30"/>
        </w:rPr>
        <w:t xml:space="preserve">путем перечисления денежных средств </w:t>
      </w:r>
      <w:r w:rsidRPr="0021307B">
        <w:rPr>
          <w:rFonts w:ascii="Times New Roman" w:hAnsi="Times New Roman" w:cs="Times New Roman"/>
          <w:sz w:val="30"/>
          <w:szCs w:val="30"/>
        </w:rPr>
        <w:t>на банковский счет, открытый в валюте Российской Федерации</w:t>
      </w:r>
      <w:r w:rsidR="00FD2428">
        <w:rPr>
          <w:rFonts w:ascii="Times New Roman" w:hAnsi="Times New Roman" w:cs="Times New Roman"/>
          <w:sz w:val="30"/>
          <w:szCs w:val="30"/>
        </w:rPr>
        <w:t>, п</w:t>
      </w:r>
      <w:r w:rsidRPr="00E86BDD">
        <w:rPr>
          <w:rFonts w:ascii="Times New Roman" w:hAnsi="Times New Roman" w:cs="Times New Roman"/>
          <w:sz w:val="30"/>
          <w:szCs w:val="30"/>
        </w:rPr>
        <w:t xml:space="preserve">ри наличии </w:t>
      </w:r>
      <w:r w:rsidRPr="0082671F">
        <w:rPr>
          <w:rFonts w:ascii="Times New Roman" w:hAnsi="Times New Roman" w:cs="Times New Roman"/>
          <w:sz w:val="30"/>
          <w:szCs w:val="30"/>
        </w:rPr>
        <w:t>волеизъявления бенефициара</w:t>
      </w:r>
      <w:r w:rsidR="0074205F">
        <w:rPr>
          <w:rFonts w:ascii="Times New Roman" w:hAnsi="Times New Roman" w:cs="Times New Roman"/>
          <w:sz w:val="30"/>
          <w:szCs w:val="30"/>
        </w:rPr>
        <w:t xml:space="preserve"> </w:t>
      </w:r>
      <w:r w:rsidR="0074205F" w:rsidRPr="0082671F">
        <w:rPr>
          <w:rFonts w:ascii="Times New Roman" w:hAnsi="Times New Roman" w:cs="Times New Roman"/>
          <w:sz w:val="30"/>
          <w:szCs w:val="30"/>
        </w:rPr>
        <w:t>на исполнение государственной гарантии (удовлетворение требования бенефициара об исполнении государственной гарантии) в валюте Российской Федерации</w:t>
      </w:r>
      <w:r w:rsidR="000F74F3">
        <w:rPr>
          <w:rFonts w:ascii="Times New Roman" w:hAnsi="Times New Roman" w:cs="Times New Roman"/>
          <w:sz w:val="30"/>
          <w:szCs w:val="30"/>
        </w:rPr>
        <w:t>, выраженного согласно настоящему пункту.</w:t>
      </w:r>
    </w:p>
    <w:p w:rsidR="00886E51" w:rsidRPr="0082671F" w:rsidRDefault="00DD486B" w:rsidP="00AB48F5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307B"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r w:rsidR="000F74F3">
        <w:rPr>
          <w:rFonts w:ascii="Times New Roman" w:hAnsi="Times New Roman" w:cs="Times New Roman"/>
          <w:sz w:val="30"/>
          <w:szCs w:val="30"/>
        </w:rPr>
        <w:t>данном</w:t>
      </w:r>
      <w:r w:rsidR="000F74F3" w:rsidRPr="0021307B">
        <w:rPr>
          <w:rFonts w:ascii="Times New Roman" w:hAnsi="Times New Roman" w:cs="Times New Roman"/>
          <w:sz w:val="30"/>
          <w:szCs w:val="30"/>
        </w:rPr>
        <w:t xml:space="preserve"> </w:t>
      </w:r>
      <w:r w:rsidRPr="0021307B">
        <w:rPr>
          <w:rFonts w:ascii="Times New Roman" w:hAnsi="Times New Roman" w:cs="Times New Roman"/>
          <w:sz w:val="30"/>
          <w:szCs w:val="30"/>
        </w:rPr>
        <w:t>случае т</w:t>
      </w:r>
      <w:r w:rsidR="0019588F" w:rsidRPr="0021307B">
        <w:rPr>
          <w:rFonts w:ascii="Times New Roman" w:hAnsi="Times New Roman" w:cs="Times New Roman"/>
          <w:sz w:val="30"/>
          <w:szCs w:val="30"/>
        </w:rPr>
        <w:t xml:space="preserve">ребуемая к уплате по государственной гарантии </w:t>
      </w:r>
      <w:r w:rsidR="00E26FD3" w:rsidRPr="0021307B">
        <w:rPr>
          <w:rFonts w:ascii="Times New Roman" w:hAnsi="Times New Roman" w:cs="Times New Roman"/>
          <w:sz w:val="30"/>
          <w:szCs w:val="30"/>
        </w:rPr>
        <w:t xml:space="preserve">сумма </w:t>
      </w:r>
      <w:r w:rsidR="007F75D8" w:rsidRPr="0021307B">
        <w:rPr>
          <w:rFonts w:ascii="Times New Roman" w:hAnsi="Times New Roman" w:cs="Times New Roman"/>
          <w:sz w:val="30"/>
          <w:szCs w:val="30"/>
        </w:rPr>
        <w:t>неисполненных (</w:t>
      </w:r>
      <w:r w:rsidR="00E26FD3" w:rsidRPr="0021307B">
        <w:rPr>
          <w:rFonts w:ascii="Times New Roman" w:hAnsi="Times New Roman" w:cs="Times New Roman"/>
          <w:sz w:val="30"/>
          <w:szCs w:val="30"/>
        </w:rPr>
        <w:t>просроченных</w:t>
      </w:r>
      <w:r w:rsidR="007F75D8" w:rsidRPr="0021307B">
        <w:rPr>
          <w:rFonts w:ascii="Times New Roman" w:hAnsi="Times New Roman" w:cs="Times New Roman"/>
          <w:sz w:val="30"/>
          <w:szCs w:val="30"/>
        </w:rPr>
        <w:t>)</w:t>
      </w:r>
      <w:r w:rsidR="00E26FD3" w:rsidRPr="0021307B">
        <w:rPr>
          <w:rFonts w:ascii="Times New Roman" w:hAnsi="Times New Roman" w:cs="Times New Roman"/>
          <w:sz w:val="30"/>
          <w:szCs w:val="30"/>
        </w:rPr>
        <w:t xml:space="preserve"> </w:t>
      </w:r>
      <w:r w:rsidR="00A04D55" w:rsidRPr="0021307B">
        <w:rPr>
          <w:rFonts w:ascii="Times New Roman" w:hAnsi="Times New Roman" w:cs="Times New Roman"/>
          <w:sz w:val="30"/>
          <w:szCs w:val="30"/>
        </w:rPr>
        <w:t xml:space="preserve">денежных </w:t>
      </w:r>
      <w:r w:rsidR="00E26FD3" w:rsidRPr="0021307B">
        <w:rPr>
          <w:rFonts w:ascii="Times New Roman" w:hAnsi="Times New Roman" w:cs="Times New Roman"/>
          <w:sz w:val="30"/>
          <w:szCs w:val="30"/>
        </w:rPr>
        <w:t>обязательств принципала перед бенефициаром</w:t>
      </w:r>
      <w:r w:rsidR="00E46C57" w:rsidRPr="0021307B">
        <w:rPr>
          <w:rFonts w:ascii="Times New Roman" w:hAnsi="Times New Roman" w:cs="Times New Roman"/>
          <w:sz w:val="30"/>
          <w:szCs w:val="30"/>
        </w:rPr>
        <w:t>, выраженных в иностранной валюте</w:t>
      </w:r>
      <w:r w:rsidR="00127BE3" w:rsidRPr="0021307B">
        <w:rPr>
          <w:rFonts w:ascii="Times New Roman" w:hAnsi="Times New Roman" w:cs="Times New Roman"/>
          <w:sz w:val="30"/>
          <w:szCs w:val="30"/>
        </w:rPr>
        <w:t xml:space="preserve"> и </w:t>
      </w:r>
      <w:r w:rsidR="00E26FD3" w:rsidRPr="0021307B">
        <w:rPr>
          <w:rFonts w:ascii="Times New Roman" w:hAnsi="Times New Roman" w:cs="Times New Roman"/>
          <w:sz w:val="30"/>
          <w:szCs w:val="30"/>
        </w:rPr>
        <w:t>обеспеч</w:t>
      </w:r>
      <w:r w:rsidR="00127BE3" w:rsidRPr="0021307B">
        <w:rPr>
          <w:rFonts w:ascii="Times New Roman" w:hAnsi="Times New Roman" w:cs="Times New Roman"/>
          <w:sz w:val="30"/>
          <w:szCs w:val="30"/>
        </w:rPr>
        <w:t xml:space="preserve">иваемых </w:t>
      </w:r>
      <w:r w:rsidR="00E26FD3" w:rsidRPr="0021307B">
        <w:rPr>
          <w:rFonts w:ascii="Times New Roman" w:hAnsi="Times New Roman" w:cs="Times New Roman"/>
          <w:sz w:val="30"/>
          <w:szCs w:val="30"/>
        </w:rPr>
        <w:t>государственной гарантией, указывается в требовании бенефициара об исполнении государственной гарантии в валюте Российской Федерации</w:t>
      </w:r>
      <w:r w:rsidR="00BD2E22" w:rsidRPr="0021307B">
        <w:rPr>
          <w:rFonts w:ascii="Times New Roman" w:hAnsi="Times New Roman" w:cs="Times New Roman"/>
          <w:sz w:val="30"/>
          <w:szCs w:val="30"/>
        </w:rPr>
        <w:t xml:space="preserve"> </w:t>
      </w:r>
      <w:r w:rsidR="00EE357B" w:rsidRPr="0021307B">
        <w:rPr>
          <w:rFonts w:ascii="Times New Roman" w:hAnsi="Times New Roman" w:cs="Times New Roman"/>
          <w:sz w:val="30"/>
          <w:szCs w:val="30"/>
        </w:rPr>
        <w:t>исходя из установленного Центральным банком Российской Федерации на дату</w:t>
      </w:r>
      <w:r w:rsidR="001C52DF" w:rsidRPr="0021307B">
        <w:rPr>
          <w:rFonts w:ascii="Times New Roman" w:hAnsi="Times New Roman" w:cs="Times New Roman"/>
          <w:sz w:val="30"/>
          <w:szCs w:val="30"/>
        </w:rPr>
        <w:t xml:space="preserve"> </w:t>
      </w:r>
      <w:r w:rsidR="00EE357B" w:rsidRPr="0021307B">
        <w:rPr>
          <w:rFonts w:ascii="Times New Roman" w:hAnsi="Times New Roman" w:cs="Times New Roman"/>
          <w:sz w:val="30"/>
          <w:szCs w:val="30"/>
        </w:rPr>
        <w:t>требования бенефициара об исполнении государственной гарантии официального курса иностранной валюты, в которой выражены обеспечиваемые государственной гарантией денежные обязательства</w:t>
      </w:r>
      <w:r w:rsidR="002C6087" w:rsidRPr="000D272D">
        <w:rPr>
          <w:rFonts w:ascii="Times New Roman" w:hAnsi="Times New Roman" w:cs="Times New Roman"/>
          <w:sz w:val="30"/>
          <w:szCs w:val="30"/>
        </w:rPr>
        <w:t xml:space="preserve"> принципала</w:t>
      </w:r>
      <w:r w:rsidR="0018117D" w:rsidRPr="000D272D">
        <w:rPr>
          <w:rFonts w:ascii="Times New Roman" w:hAnsi="Times New Roman" w:cs="Times New Roman"/>
          <w:sz w:val="30"/>
          <w:szCs w:val="30"/>
        </w:rPr>
        <w:t xml:space="preserve"> и сумма государственной гарантии</w:t>
      </w:r>
      <w:r w:rsidR="00EE357B" w:rsidRPr="000D272D">
        <w:rPr>
          <w:rFonts w:ascii="Times New Roman" w:hAnsi="Times New Roman" w:cs="Times New Roman"/>
          <w:sz w:val="30"/>
          <w:szCs w:val="30"/>
        </w:rPr>
        <w:t>, по отношению к валюте Российской Федерации</w:t>
      </w:r>
      <w:r w:rsidR="00BD2E22">
        <w:rPr>
          <w:rFonts w:ascii="Times New Roman" w:hAnsi="Times New Roman" w:cs="Times New Roman"/>
          <w:sz w:val="30"/>
          <w:szCs w:val="30"/>
        </w:rPr>
        <w:t>.</w:t>
      </w:r>
      <w:r w:rsidR="00625859">
        <w:rPr>
          <w:rFonts w:ascii="Times New Roman" w:hAnsi="Times New Roman" w:cs="Times New Roman"/>
          <w:sz w:val="30"/>
          <w:szCs w:val="30"/>
        </w:rPr>
        <w:t xml:space="preserve"> </w:t>
      </w:r>
      <w:r w:rsidR="00D63F3A" w:rsidRPr="00D63F3A">
        <w:rPr>
          <w:rFonts w:ascii="Times New Roman" w:hAnsi="Times New Roman" w:cs="Times New Roman"/>
          <w:sz w:val="30"/>
          <w:szCs w:val="30"/>
        </w:rPr>
        <w:t xml:space="preserve">Указание в требовании бенефициара об исполнении </w:t>
      </w:r>
      <w:proofErr w:type="gramStart"/>
      <w:r w:rsidR="00D63F3A" w:rsidRPr="00D63F3A">
        <w:rPr>
          <w:rFonts w:ascii="Times New Roman" w:hAnsi="Times New Roman" w:cs="Times New Roman"/>
          <w:sz w:val="30"/>
          <w:szCs w:val="30"/>
        </w:rPr>
        <w:t>государственной гарантии</w:t>
      </w:r>
      <w:proofErr w:type="gramEnd"/>
      <w:r w:rsidR="00D63F3A" w:rsidRPr="00D63F3A">
        <w:rPr>
          <w:rFonts w:ascii="Times New Roman" w:hAnsi="Times New Roman" w:cs="Times New Roman"/>
          <w:sz w:val="30"/>
          <w:szCs w:val="30"/>
        </w:rPr>
        <w:t xml:space="preserve"> требуемой к уплате по государственной гарантии суммы в валюте Российской Федерации считается </w:t>
      </w:r>
      <w:r w:rsidR="00D63F3A" w:rsidRPr="0082671F">
        <w:rPr>
          <w:rFonts w:ascii="Times New Roman" w:hAnsi="Times New Roman" w:cs="Times New Roman"/>
          <w:sz w:val="30"/>
          <w:szCs w:val="30"/>
        </w:rPr>
        <w:t>надлежащим волеизъявлением бенефициара на исполнение государственной гарантии (удовлетворение требования бенефициара об исполнении государственной гарантии) в валюте Российской Федерации</w:t>
      </w:r>
      <w:r w:rsidR="00886E51" w:rsidRPr="0082671F">
        <w:rPr>
          <w:rFonts w:ascii="Times New Roman" w:hAnsi="Times New Roman" w:cs="Times New Roman"/>
          <w:sz w:val="30"/>
          <w:szCs w:val="30"/>
        </w:rPr>
        <w:t>.</w:t>
      </w:r>
    </w:p>
    <w:p w:rsidR="007D26E1" w:rsidRDefault="00EB2C0C" w:rsidP="004823DF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F60A8" w:rsidRPr="002A1CA1">
        <w:rPr>
          <w:rFonts w:ascii="Times New Roman" w:hAnsi="Times New Roman"/>
          <w:sz w:val="30"/>
          <w:szCs w:val="30"/>
        </w:rPr>
        <w:t xml:space="preserve">еречисление денежных средств во </w:t>
      </w:r>
      <w:r w:rsidR="004F60A8" w:rsidRPr="00B45777">
        <w:rPr>
          <w:rFonts w:ascii="Times New Roman" w:hAnsi="Times New Roman"/>
          <w:sz w:val="30"/>
          <w:szCs w:val="30"/>
        </w:rPr>
        <w:t xml:space="preserve">исполнение обязательств Российской Федерации (гаранта) перед бенефициаром по </w:t>
      </w:r>
      <w:r w:rsidR="004F60A8" w:rsidRPr="0021307B">
        <w:rPr>
          <w:rFonts w:ascii="Times New Roman" w:hAnsi="Times New Roman"/>
          <w:sz w:val="30"/>
          <w:szCs w:val="30"/>
        </w:rPr>
        <w:t>государственной гарантии осуществл</w:t>
      </w:r>
      <w:r w:rsidR="008B40D5" w:rsidRPr="0021307B">
        <w:rPr>
          <w:rFonts w:ascii="Times New Roman" w:hAnsi="Times New Roman"/>
          <w:sz w:val="30"/>
          <w:szCs w:val="30"/>
        </w:rPr>
        <w:t xml:space="preserve">яется на указанный в требовании бенефициара </w:t>
      </w:r>
      <w:r w:rsidR="00852B09" w:rsidRPr="0021307B">
        <w:rPr>
          <w:rFonts w:ascii="Times New Roman" w:hAnsi="Times New Roman"/>
          <w:sz w:val="30"/>
          <w:szCs w:val="30"/>
        </w:rPr>
        <w:t xml:space="preserve">об исполнении государственной гарантии </w:t>
      </w:r>
      <w:r w:rsidR="008B40D5" w:rsidRPr="0021307B">
        <w:rPr>
          <w:rFonts w:ascii="Times New Roman" w:hAnsi="Times New Roman"/>
          <w:sz w:val="30"/>
          <w:szCs w:val="30"/>
        </w:rPr>
        <w:t xml:space="preserve">банковский счет бенефициара </w:t>
      </w:r>
      <w:r w:rsidR="008E1B17" w:rsidRPr="0021307B">
        <w:rPr>
          <w:rFonts w:ascii="Times New Roman" w:hAnsi="Times New Roman"/>
          <w:sz w:val="30"/>
          <w:szCs w:val="30"/>
        </w:rPr>
        <w:t xml:space="preserve">(а в случае волеизъявления бенефициара – на банковский счет третьего лица), </w:t>
      </w:r>
      <w:r w:rsidR="008B40D5" w:rsidRPr="0021307B">
        <w:rPr>
          <w:rFonts w:ascii="Times New Roman" w:hAnsi="Times New Roman"/>
          <w:sz w:val="30"/>
          <w:szCs w:val="30"/>
        </w:rPr>
        <w:t>открытый в валюте Российской Федерации</w:t>
      </w:r>
      <w:r w:rsidR="00EC402A" w:rsidRPr="0021307B">
        <w:rPr>
          <w:rFonts w:ascii="Times New Roman" w:hAnsi="Times New Roman"/>
          <w:sz w:val="30"/>
          <w:szCs w:val="30"/>
        </w:rPr>
        <w:t xml:space="preserve">. </w:t>
      </w:r>
      <w:r w:rsidR="008B40D5" w:rsidRPr="0021307B">
        <w:rPr>
          <w:rFonts w:ascii="Times New Roman" w:hAnsi="Times New Roman"/>
          <w:sz w:val="30"/>
          <w:szCs w:val="30"/>
        </w:rPr>
        <w:t xml:space="preserve">Указание в требовании бенефициара </w:t>
      </w:r>
      <w:r w:rsidR="00EC402A" w:rsidRPr="0021307B">
        <w:rPr>
          <w:rFonts w:ascii="Times New Roman" w:hAnsi="Times New Roman"/>
          <w:sz w:val="30"/>
          <w:szCs w:val="30"/>
        </w:rPr>
        <w:t>об исполнении государственной гара</w:t>
      </w:r>
      <w:r w:rsidR="00EC402A" w:rsidRPr="00B45777">
        <w:rPr>
          <w:rFonts w:ascii="Times New Roman" w:hAnsi="Times New Roman"/>
          <w:sz w:val="30"/>
          <w:szCs w:val="30"/>
        </w:rPr>
        <w:t xml:space="preserve">нтии </w:t>
      </w:r>
      <w:r w:rsidR="00B70496" w:rsidRPr="00B45777">
        <w:rPr>
          <w:rFonts w:ascii="Times New Roman" w:hAnsi="Times New Roman"/>
          <w:sz w:val="30"/>
          <w:szCs w:val="30"/>
        </w:rPr>
        <w:t xml:space="preserve">наименования </w:t>
      </w:r>
      <w:r w:rsidR="006915AC" w:rsidRPr="00B45777">
        <w:rPr>
          <w:rFonts w:ascii="Times New Roman" w:hAnsi="Times New Roman"/>
          <w:sz w:val="30"/>
          <w:szCs w:val="30"/>
        </w:rPr>
        <w:t xml:space="preserve">и банковского счета </w:t>
      </w:r>
      <w:r w:rsidR="00B70496" w:rsidRPr="00B45777">
        <w:rPr>
          <w:rFonts w:ascii="Times New Roman" w:hAnsi="Times New Roman"/>
          <w:sz w:val="30"/>
          <w:szCs w:val="30"/>
        </w:rPr>
        <w:t>третьего лица</w:t>
      </w:r>
      <w:r w:rsidR="00E11F09" w:rsidRPr="00B45777">
        <w:rPr>
          <w:rFonts w:ascii="Times New Roman" w:hAnsi="Times New Roman"/>
          <w:sz w:val="30"/>
          <w:szCs w:val="30"/>
        </w:rPr>
        <w:t xml:space="preserve">, </w:t>
      </w:r>
      <w:r w:rsidR="000B539E" w:rsidRPr="00B45777">
        <w:rPr>
          <w:rFonts w:ascii="Times New Roman" w:hAnsi="Times New Roman"/>
          <w:sz w:val="30"/>
          <w:szCs w:val="30"/>
        </w:rPr>
        <w:t>в пользу и на банковский</w:t>
      </w:r>
      <w:r w:rsidR="000B539E" w:rsidRPr="002A1CA1">
        <w:rPr>
          <w:rFonts w:ascii="Times New Roman" w:hAnsi="Times New Roman"/>
          <w:sz w:val="30"/>
          <w:szCs w:val="30"/>
        </w:rPr>
        <w:t xml:space="preserve"> счет которого</w:t>
      </w:r>
      <w:r w:rsidR="00D30105" w:rsidRPr="002A1CA1">
        <w:rPr>
          <w:rFonts w:ascii="Times New Roman" w:hAnsi="Times New Roman"/>
          <w:sz w:val="30"/>
          <w:szCs w:val="30"/>
        </w:rPr>
        <w:t xml:space="preserve"> </w:t>
      </w:r>
      <w:r w:rsidR="004630AD">
        <w:rPr>
          <w:rFonts w:ascii="Times New Roman" w:hAnsi="Times New Roman"/>
          <w:sz w:val="30"/>
          <w:szCs w:val="30"/>
        </w:rPr>
        <w:t xml:space="preserve">необходимо </w:t>
      </w:r>
      <w:r w:rsidR="00D30105" w:rsidRPr="002A1CA1">
        <w:rPr>
          <w:rFonts w:ascii="Times New Roman" w:hAnsi="Times New Roman"/>
          <w:sz w:val="30"/>
          <w:szCs w:val="30"/>
        </w:rPr>
        <w:t xml:space="preserve">осуществить платеж во исполнение обязательств Российской Федерации (гаранта) перед </w:t>
      </w:r>
      <w:r w:rsidR="00280692" w:rsidRPr="002A1CA1">
        <w:rPr>
          <w:rFonts w:ascii="Times New Roman" w:hAnsi="Times New Roman"/>
          <w:sz w:val="30"/>
          <w:szCs w:val="30"/>
        </w:rPr>
        <w:t xml:space="preserve">бенефициаром </w:t>
      </w:r>
      <w:r w:rsidR="00D30105" w:rsidRPr="002A1CA1">
        <w:rPr>
          <w:rFonts w:ascii="Times New Roman" w:hAnsi="Times New Roman"/>
          <w:sz w:val="30"/>
          <w:szCs w:val="30"/>
        </w:rPr>
        <w:t xml:space="preserve">по государственной гарантии, </w:t>
      </w:r>
      <w:r w:rsidR="008B40D5" w:rsidRPr="002A1CA1">
        <w:rPr>
          <w:rFonts w:ascii="Times New Roman" w:hAnsi="Times New Roman"/>
          <w:sz w:val="30"/>
          <w:szCs w:val="30"/>
        </w:rPr>
        <w:t xml:space="preserve">считается </w:t>
      </w:r>
      <w:r w:rsidR="008B40D5" w:rsidRPr="0082671F">
        <w:rPr>
          <w:rFonts w:ascii="Times New Roman" w:hAnsi="Times New Roman"/>
          <w:sz w:val="30"/>
          <w:szCs w:val="30"/>
        </w:rPr>
        <w:t xml:space="preserve">надлежащим волеизъявлением бенефициара на перечисление указанной в </w:t>
      </w:r>
      <w:r w:rsidR="00A5074E" w:rsidRPr="0082671F">
        <w:rPr>
          <w:rFonts w:ascii="Times New Roman" w:hAnsi="Times New Roman"/>
          <w:sz w:val="30"/>
          <w:szCs w:val="30"/>
        </w:rPr>
        <w:t xml:space="preserve">требовании бенефициара </w:t>
      </w:r>
      <w:r w:rsidR="006915AC" w:rsidRPr="0082671F">
        <w:rPr>
          <w:rFonts w:ascii="Times New Roman" w:hAnsi="Times New Roman"/>
          <w:sz w:val="30"/>
          <w:szCs w:val="30"/>
        </w:rPr>
        <w:t xml:space="preserve">об исполнении государственной гарантии </w:t>
      </w:r>
      <w:r w:rsidR="008B40D5" w:rsidRPr="0082671F">
        <w:rPr>
          <w:rFonts w:ascii="Times New Roman" w:hAnsi="Times New Roman"/>
          <w:sz w:val="30"/>
          <w:szCs w:val="30"/>
        </w:rPr>
        <w:t xml:space="preserve">суммы денежных средств </w:t>
      </w:r>
      <w:r w:rsidR="00D13CAE" w:rsidRPr="0082671F">
        <w:rPr>
          <w:rFonts w:ascii="Times New Roman" w:hAnsi="Times New Roman"/>
          <w:sz w:val="30"/>
          <w:szCs w:val="30"/>
        </w:rPr>
        <w:t xml:space="preserve">в валюте Российской Федерации </w:t>
      </w:r>
      <w:r w:rsidR="00C347B9" w:rsidRPr="0082671F">
        <w:rPr>
          <w:rFonts w:ascii="Times New Roman" w:hAnsi="Times New Roman"/>
          <w:sz w:val="30"/>
          <w:szCs w:val="30"/>
        </w:rPr>
        <w:t xml:space="preserve">указанному бенефициаром </w:t>
      </w:r>
      <w:r w:rsidR="006915AC" w:rsidRPr="0082671F">
        <w:rPr>
          <w:rFonts w:ascii="Times New Roman" w:hAnsi="Times New Roman"/>
          <w:sz w:val="30"/>
          <w:szCs w:val="30"/>
        </w:rPr>
        <w:t>третьему лицу (</w:t>
      </w:r>
      <w:r w:rsidR="008B40D5" w:rsidRPr="0082671F">
        <w:rPr>
          <w:rFonts w:ascii="Times New Roman" w:hAnsi="Times New Roman"/>
          <w:sz w:val="30"/>
          <w:szCs w:val="30"/>
        </w:rPr>
        <w:t>на банковский счет третьего лица</w:t>
      </w:r>
      <w:r w:rsidR="006915AC" w:rsidRPr="0082671F">
        <w:rPr>
          <w:rFonts w:ascii="Times New Roman" w:hAnsi="Times New Roman"/>
          <w:sz w:val="30"/>
          <w:szCs w:val="30"/>
        </w:rPr>
        <w:t>)</w:t>
      </w:r>
      <w:r w:rsidR="00C347B9" w:rsidRPr="0082671F">
        <w:rPr>
          <w:rFonts w:ascii="Times New Roman" w:hAnsi="Times New Roman"/>
          <w:sz w:val="30"/>
          <w:szCs w:val="30"/>
        </w:rPr>
        <w:t xml:space="preserve"> </w:t>
      </w:r>
      <w:r w:rsidR="008B40D5" w:rsidRPr="0082671F">
        <w:rPr>
          <w:rFonts w:ascii="Times New Roman" w:hAnsi="Times New Roman"/>
          <w:sz w:val="30"/>
          <w:szCs w:val="30"/>
        </w:rPr>
        <w:t>в счет</w:t>
      </w:r>
      <w:r w:rsidR="008B40D5" w:rsidRPr="00384B9E">
        <w:rPr>
          <w:rFonts w:ascii="Times New Roman" w:hAnsi="Times New Roman"/>
          <w:sz w:val="30"/>
          <w:szCs w:val="30"/>
        </w:rPr>
        <w:t xml:space="preserve"> исполнения </w:t>
      </w:r>
      <w:r w:rsidR="003F51C1" w:rsidRPr="00384B9E">
        <w:rPr>
          <w:rFonts w:ascii="Times New Roman" w:hAnsi="Times New Roman"/>
          <w:sz w:val="30"/>
          <w:szCs w:val="30"/>
        </w:rPr>
        <w:t>в соответствующе</w:t>
      </w:r>
      <w:r w:rsidR="00B415DD" w:rsidRPr="00384B9E">
        <w:rPr>
          <w:rFonts w:ascii="Times New Roman" w:hAnsi="Times New Roman"/>
          <w:sz w:val="30"/>
          <w:szCs w:val="30"/>
        </w:rPr>
        <w:t xml:space="preserve">й сумме </w:t>
      </w:r>
      <w:r w:rsidR="008B40D5" w:rsidRPr="00384B9E">
        <w:rPr>
          <w:rFonts w:ascii="Times New Roman" w:hAnsi="Times New Roman"/>
          <w:sz w:val="30"/>
          <w:szCs w:val="30"/>
        </w:rPr>
        <w:t xml:space="preserve">обязательств </w:t>
      </w:r>
      <w:r w:rsidR="003F51C1" w:rsidRPr="00384B9E">
        <w:rPr>
          <w:rFonts w:ascii="Times New Roman" w:hAnsi="Times New Roman"/>
          <w:sz w:val="30"/>
          <w:szCs w:val="30"/>
        </w:rPr>
        <w:t xml:space="preserve">Российской Федерации (гаранта) </w:t>
      </w:r>
      <w:r w:rsidR="008B40D5" w:rsidRPr="00384B9E">
        <w:rPr>
          <w:rFonts w:ascii="Times New Roman" w:hAnsi="Times New Roman"/>
          <w:sz w:val="30"/>
          <w:szCs w:val="30"/>
        </w:rPr>
        <w:t>по государственной гарантии перед данным бенефициаром</w:t>
      </w:r>
      <w:r w:rsidR="007D26E1">
        <w:rPr>
          <w:rFonts w:ascii="Times New Roman" w:hAnsi="Times New Roman"/>
          <w:sz w:val="30"/>
          <w:szCs w:val="30"/>
        </w:rPr>
        <w:t>.</w:t>
      </w:r>
    </w:p>
    <w:p w:rsidR="00497F50" w:rsidRDefault="000F1365" w:rsidP="004823D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="008A7E51" w:rsidRPr="0082671F">
        <w:rPr>
          <w:rFonts w:ascii="Times New Roman" w:hAnsi="Times New Roman"/>
          <w:sz w:val="30"/>
          <w:szCs w:val="30"/>
        </w:rPr>
        <w:t xml:space="preserve">В случае </w:t>
      </w:r>
      <w:r w:rsidR="008F69FC" w:rsidRPr="0082671F">
        <w:rPr>
          <w:rFonts w:ascii="Times New Roman" w:hAnsi="Times New Roman"/>
          <w:sz w:val="30"/>
          <w:szCs w:val="30"/>
        </w:rPr>
        <w:t>отсутствия волеизъявления бенефициара</w:t>
      </w:r>
      <w:r w:rsidR="00F37E49" w:rsidRPr="0082671F">
        <w:rPr>
          <w:rFonts w:ascii="Times New Roman" w:hAnsi="Times New Roman"/>
          <w:sz w:val="30"/>
          <w:szCs w:val="30"/>
        </w:rPr>
        <w:t xml:space="preserve"> </w:t>
      </w:r>
      <w:r w:rsidR="00C418B7" w:rsidRPr="0082671F">
        <w:rPr>
          <w:rFonts w:ascii="Times New Roman" w:hAnsi="Times New Roman" w:cs="Times New Roman"/>
          <w:sz w:val="30"/>
          <w:szCs w:val="30"/>
        </w:rPr>
        <w:t xml:space="preserve">на исполнение государственной гарантии (удовлетворение требования бенефициара об исполнении государственной гарантии) в валюте Российской Федерации </w:t>
      </w:r>
      <w:r w:rsidR="00570909" w:rsidRPr="0082671F">
        <w:rPr>
          <w:rFonts w:ascii="Times New Roman" w:hAnsi="Times New Roman"/>
          <w:sz w:val="30"/>
          <w:szCs w:val="30"/>
        </w:rPr>
        <w:t xml:space="preserve">и невозможности исполнения </w:t>
      </w:r>
      <w:r w:rsidR="001D6606" w:rsidRPr="0082671F">
        <w:rPr>
          <w:rFonts w:ascii="Times New Roman" w:hAnsi="Times New Roman"/>
          <w:sz w:val="30"/>
          <w:szCs w:val="30"/>
        </w:rPr>
        <w:t>обязательств Российской Федерации (гаранта) по государственной</w:t>
      </w:r>
      <w:r w:rsidR="001D6606">
        <w:rPr>
          <w:rFonts w:ascii="Times New Roman" w:hAnsi="Times New Roman"/>
          <w:sz w:val="30"/>
          <w:szCs w:val="30"/>
        </w:rPr>
        <w:t xml:space="preserve"> гарантии </w:t>
      </w:r>
      <w:r w:rsidR="00A23334">
        <w:rPr>
          <w:rFonts w:ascii="Times New Roman" w:hAnsi="Times New Roman"/>
          <w:sz w:val="30"/>
          <w:szCs w:val="30"/>
        </w:rPr>
        <w:t xml:space="preserve">(перечисления денежных средств в удовлетворение требования бенефициара об </w:t>
      </w:r>
      <w:r w:rsidR="00A23334" w:rsidRPr="000C1410">
        <w:rPr>
          <w:rFonts w:ascii="Times New Roman" w:hAnsi="Times New Roman"/>
          <w:sz w:val="30"/>
          <w:szCs w:val="30"/>
        </w:rPr>
        <w:t>исполнении государственной гарант</w:t>
      </w:r>
      <w:r w:rsidR="002914EE" w:rsidRPr="000C1410">
        <w:rPr>
          <w:rFonts w:ascii="Times New Roman" w:hAnsi="Times New Roman"/>
          <w:sz w:val="30"/>
          <w:szCs w:val="30"/>
        </w:rPr>
        <w:t>ии)</w:t>
      </w:r>
      <w:r w:rsidR="0096669D" w:rsidRPr="000C1410">
        <w:rPr>
          <w:rFonts w:ascii="Times New Roman" w:hAnsi="Times New Roman"/>
          <w:sz w:val="30"/>
          <w:szCs w:val="30"/>
        </w:rPr>
        <w:t xml:space="preserve"> в иностранной валюте, </w:t>
      </w:r>
      <w:r w:rsidR="00570909" w:rsidRPr="000C1410">
        <w:rPr>
          <w:rFonts w:ascii="Times New Roman" w:hAnsi="Times New Roman"/>
          <w:sz w:val="30"/>
          <w:szCs w:val="30"/>
        </w:rPr>
        <w:t xml:space="preserve">в которой </w:t>
      </w:r>
      <w:r w:rsidR="00570909" w:rsidRPr="00BB6968">
        <w:rPr>
          <w:rFonts w:ascii="Times New Roman" w:hAnsi="Times New Roman"/>
          <w:sz w:val="30"/>
          <w:szCs w:val="30"/>
        </w:rPr>
        <w:t>выражена сумма</w:t>
      </w:r>
      <w:r w:rsidR="00570909" w:rsidRPr="000C1410">
        <w:rPr>
          <w:rFonts w:ascii="Times New Roman" w:hAnsi="Times New Roman"/>
          <w:sz w:val="30"/>
          <w:szCs w:val="30"/>
        </w:rPr>
        <w:t xml:space="preserve"> государственной гарантии, </w:t>
      </w:r>
      <w:r w:rsidR="00653032" w:rsidRPr="000C1410">
        <w:rPr>
          <w:rFonts w:ascii="Times New Roman" w:hAnsi="Times New Roman"/>
          <w:sz w:val="30"/>
          <w:szCs w:val="30"/>
        </w:rPr>
        <w:lastRenderedPageBreak/>
        <w:t>исполнение</w:t>
      </w:r>
      <w:r w:rsidR="00653032">
        <w:rPr>
          <w:rFonts w:ascii="Times New Roman" w:hAnsi="Times New Roman"/>
          <w:sz w:val="30"/>
          <w:szCs w:val="30"/>
        </w:rPr>
        <w:t xml:space="preserve"> обязательств </w:t>
      </w:r>
      <w:r w:rsidR="00150D02">
        <w:rPr>
          <w:rFonts w:ascii="Times New Roman" w:hAnsi="Times New Roman"/>
          <w:sz w:val="30"/>
          <w:szCs w:val="30"/>
        </w:rPr>
        <w:t>Российской Федерации (</w:t>
      </w:r>
      <w:r w:rsidR="00653032">
        <w:rPr>
          <w:rFonts w:ascii="Times New Roman" w:hAnsi="Times New Roman"/>
          <w:sz w:val="30"/>
          <w:szCs w:val="30"/>
        </w:rPr>
        <w:t>гаранта</w:t>
      </w:r>
      <w:r w:rsidR="00150D02">
        <w:rPr>
          <w:rFonts w:ascii="Times New Roman" w:hAnsi="Times New Roman"/>
          <w:sz w:val="30"/>
          <w:szCs w:val="30"/>
        </w:rPr>
        <w:t>)</w:t>
      </w:r>
      <w:r w:rsidR="00653032">
        <w:rPr>
          <w:rFonts w:ascii="Times New Roman" w:hAnsi="Times New Roman"/>
          <w:sz w:val="30"/>
          <w:szCs w:val="30"/>
        </w:rPr>
        <w:t xml:space="preserve"> по такой </w:t>
      </w:r>
      <w:r w:rsidR="00653032" w:rsidRPr="001121BE">
        <w:rPr>
          <w:rFonts w:ascii="Times New Roman" w:hAnsi="Times New Roman"/>
          <w:sz w:val="30"/>
          <w:szCs w:val="30"/>
        </w:rPr>
        <w:t xml:space="preserve">государственной гарантии осуществляется в валюте Российской Федерации </w:t>
      </w:r>
      <w:r w:rsidR="00922F32">
        <w:rPr>
          <w:rFonts w:ascii="Times New Roman" w:hAnsi="Times New Roman"/>
          <w:sz w:val="30"/>
          <w:szCs w:val="30"/>
        </w:rPr>
        <w:t xml:space="preserve">путем перечисления денежных средств </w:t>
      </w:r>
      <w:r w:rsidR="002E6CF2" w:rsidRPr="001121BE">
        <w:rPr>
          <w:rFonts w:ascii="Times New Roman" w:hAnsi="Times New Roman"/>
          <w:sz w:val="30"/>
          <w:szCs w:val="30"/>
        </w:rPr>
        <w:t>на</w:t>
      </w:r>
      <w:r w:rsidR="007E12FC">
        <w:rPr>
          <w:rFonts w:ascii="Times New Roman" w:hAnsi="Times New Roman"/>
          <w:sz w:val="30"/>
          <w:szCs w:val="30"/>
        </w:rPr>
        <w:t xml:space="preserve"> банковский счет </w:t>
      </w:r>
      <w:r w:rsidR="00AB0F98" w:rsidRPr="001121BE">
        <w:rPr>
          <w:rFonts w:ascii="Times New Roman" w:hAnsi="Times New Roman"/>
          <w:sz w:val="30"/>
          <w:szCs w:val="30"/>
        </w:rPr>
        <w:t>бенефициара</w:t>
      </w:r>
      <w:r w:rsidR="002E6CF2" w:rsidRPr="001121BE">
        <w:rPr>
          <w:rFonts w:ascii="Times New Roman" w:hAnsi="Times New Roman"/>
          <w:sz w:val="30"/>
          <w:szCs w:val="30"/>
        </w:rPr>
        <w:t xml:space="preserve">, открытый </w:t>
      </w:r>
      <w:r w:rsidR="0098488D" w:rsidRPr="001121BE">
        <w:rPr>
          <w:rFonts w:ascii="Times New Roman" w:hAnsi="Times New Roman"/>
          <w:sz w:val="30"/>
          <w:szCs w:val="30"/>
        </w:rPr>
        <w:t>в валюте Ро</w:t>
      </w:r>
      <w:r w:rsidR="0098488D">
        <w:rPr>
          <w:rFonts w:ascii="Times New Roman" w:hAnsi="Times New Roman"/>
          <w:sz w:val="30"/>
          <w:szCs w:val="30"/>
        </w:rPr>
        <w:t>ссийской Федерации</w:t>
      </w:r>
      <w:r w:rsidR="0098488D" w:rsidRPr="00DE7713">
        <w:rPr>
          <w:rFonts w:ascii="Times New Roman" w:hAnsi="Times New Roman"/>
          <w:sz w:val="30"/>
          <w:szCs w:val="30"/>
        </w:rPr>
        <w:t xml:space="preserve"> </w:t>
      </w:r>
      <w:r w:rsidR="0098488D">
        <w:rPr>
          <w:rFonts w:ascii="Times New Roman" w:hAnsi="Times New Roman"/>
          <w:sz w:val="30"/>
          <w:szCs w:val="30"/>
        </w:rPr>
        <w:t xml:space="preserve">на имя </w:t>
      </w:r>
      <w:r w:rsidR="0098488D" w:rsidRPr="0082671F">
        <w:rPr>
          <w:rFonts w:ascii="Times New Roman" w:hAnsi="Times New Roman"/>
          <w:sz w:val="30"/>
          <w:szCs w:val="30"/>
        </w:rPr>
        <w:t xml:space="preserve">бенефициара </w:t>
      </w:r>
      <w:r w:rsidR="007E12FC" w:rsidRPr="0082671F">
        <w:rPr>
          <w:rFonts w:ascii="Times New Roman" w:hAnsi="Times New Roman"/>
          <w:sz w:val="30"/>
          <w:szCs w:val="30"/>
        </w:rPr>
        <w:t xml:space="preserve">в организации, </w:t>
      </w:r>
      <w:r w:rsidR="00CC3A4B" w:rsidRPr="0082671F">
        <w:rPr>
          <w:rFonts w:ascii="Times New Roman" w:hAnsi="Times New Roman"/>
          <w:sz w:val="30"/>
          <w:szCs w:val="30"/>
        </w:rPr>
        <w:t xml:space="preserve">выполняющей </w:t>
      </w:r>
      <w:r w:rsidR="00992529" w:rsidRPr="0082671F">
        <w:rPr>
          <w:rFonts w:ascii="Times New Roman" w:hAnsi="Times New Roman"/>
          <w:sz w:val="30"/>
          <w:szCs w:val="30"/>
        </w:rPr>
        <w:t xml:space="preserve">в соответствии с федеральным законом о федеральном бюджете на соответствующий финансовый год и плановый период </w:t>
      </w:r>
      <w:r w:rsidR="00CC3A4B" w:rsidRPr="0082671F">
        <w:rPr>
          <w:rFonts w:ascii="Times New Roman" w:hAnsi="Times New Roman"/>
          <w:sz w:val="30"/>
          <w:szCs w:val="30"/>
        </w:rPr>
        <w:t xml:space="preserve">функции агента </w:t>
      </w:r>
      <w:r w:rsidR="007E12FC" w:rsidRPr="0082671F">
        <w:rPr>
          <w:rFonts w:ascii="Times New Roman" w:hAnsi="Times New Roman"/>
          <w:sz w:val="30"/>
          <w:szCs w:val="30"/>
        </w:rPr>
        <w:t xml:space="preserve">Правительства Российской Федерации по </w:t>
      </w:r>
      <w:r w:rsidR="0098488D" w:rsidRPr="0082671F">
        <w:rPr>
          <w:rFonts w:ascii="Times New Roman" w:hAnsi="Times New Roman" w:cs="Times New Roman"/>
          <w:sz w:val="30"/>
          <w:szCs w:val="30"/>
        </w:rPr>
        <w:t>вопросам предоставления государственных гарантий Российской Федерации, сопровождения, администрирования и исполнения предоставленных государственных гарантий Российской Федерации</w:t>
      </w:r>
      <w:r w:rsidR="00BE1144" w:rsidRPr="0082671F">
        <w:rPr>
          <w:rFonts w:ascii="Times New Roman" w:hAnsi="Times New Roman"/>
          <w:sz w:val="30"/>
          <w:szCs w:val="30"/>
        </w:rPr>
        <w:t xml:space="preserve">. </w:t>
      </w:r>
      <w:r w:rsidR="00497F50" w:rsidRPr="0082671F">
        <w:rPr>
          <w:rFonts w:ascii="Times New Roman" w:hAnsi="Times New Roman"/>
          <w:sz w:val="30"/>
          <w:szCs w:val="30"/>
        </w:rPr>
        <w:t>Открытие на имя бенефициара указанного банковского счета осуществляется на основании заявления Российской Федерации в лице Министерства финансов Российской Федерации без идентификации и личного присутствия бенефициара или его представителя.</w:t>
      </w:r>
      <w:r w:rsidR="00B54310">
        <w:rPr>
          <w:rFonts w:ascii="Times New Roman" w:hAnsi="Times New Roman"/>
          <w:sz w:val="30"/>
          <w:szCs w:val="30"/>
        </w:rPr>
        <w:t xml:space="preserve"> </w:t>
      </w:r>
    </w:p>
    <w:p w:rsidR="009271D4" w:rsidRDefault="00621B1D" w:rsidP="004823DF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этом случае </w:t>
      </w:r>
      <w:r w:rsidR="00E51AD5" w:rsidRPr="0065558C">
        <w:rPr>
          <w:rFonts w:ascii="Times New Roman" w:hAnsi="Times New Roman" w:cs="Times New Roman"/>
          <w:sz w:val="30"/>
          <w:szCs w:val="30"/>
        </w:rPr>
        <w:t xml:space="preserve">сумма </w:t>
      </w:r>
      <w:r w:rsidR="00BB08BE">
        <w:rPr>
          <w:rFonts w:ascii="Times New Roman" w:hAnsi="Times New Roman" w:cs="Times New Roman"/>
          <w:sz w:val="30"/>
          <w:szCs w:val="30"/>
        </w:rPr>
        <w:t>обеспечиваемых государственной гарантией</w:t>
      </w:r>
      <w:r w:rsidR="00BB08BE" w:rsidRPr="0065558C">
        <w:rPr>
          <w:rFonts w:ascii="Times New Roman" w:hAnsi="Times New Roman" w:cs="Times New Roman"/>
          <w:sz w:val="30"/>
          <w:szCs w:val="30"/>
        </w:rPr>
        <w:t xml:space="preserve"> </w:t>
      </w:r>
      <w:r w:rsidR="00E51AD5" w:rsidRPr="0065558C">
        <w:rPr>
          <w:rFonts w:ascii="Times New Roman" w:hAnsi="Times New Roman" w:cs="Times New Roman"/>
          <w:sz w:val="30"/>
          <w:szCs w:val="30"/>
        </w:rPr>
        <w:t>неисполненных (просроченных) денежных обязательств принципала перед бенефициаром,</w:t>
      </w:r>
      <w:r w:rsidR="009271D4">
        <w:rPr>
          <w:rFonts w:ascii="Times New Roman" w:hAnsi="Times New Roman" w:cs="Times New Roman"/>
          <w:sz w:val="30"/>
          <w:szCs w:val="30"/>
        </w:rPr>
        <w:t xml:space="preserve"> </w:t>
      </w:r>
      <w:r w:rsidR="00D517ED">
        <w:rPr>
          <w:rFonts w:ascii="Times New Roman" w:hAnsi="Times New Roman" w:cs="Times New Roman"/>
          <w:sz w:val="30"/>
          <w:szCs w:val="30"/>
        </w:rPr>
        <w:t xml:space="preserve">указанная в требовании бенефициара об исполнении государственной гарантии </w:t>
      </w:r>
      <w:r w:rsidR="004C20F5">
        <w:rPr>
          <w:rFonts w:ascii="Times New Roman" w:hAnsi="Times New Roman" w:cs="Times New Roman"/>
          <w:sz w:val="30"/>
          <w:szCs w:val="30"/>
        </w:rPr>
        <w:t xml:space="preserve">в иностранной валюте </w:t>
      </w:r>
      <w:r w:rsidR="00D517ED">
        <w:rPr>
          <w:rFonts w:ascii="Times New Roman" w:hAnsi="Times New Roman" w:cs="Times New Roman"/>
          <w:sz w:val="30"/>
          <w:szCs w:val="30"/>
        </w:rPr>
        <w:t xml:space="preserve">и </w:t>
      </w:r>
      <w:r w:rsidR="009271D4">
        <w:rPr>
          <w:rFonts w:ascii="Times New Roman" w:hAnsi="Times New Roman" w:cs="Times New Roman"/>
          <w:sz w:val="30"/>
          <w:szCs w:val="30"/>
        </w:rPr>
        <w:t xml:space="preserve">требуемая к уплате по государственной гарантии, пересчитывается исходя из </w:t>
      </w:r>
      <w:r w:rsidR="009271D4" w:rsidRPr="0065558C">
        <w:rPr>
          <w:rFonts w:ascii="Times New Roman" w:hAnsi="Times New Roman" w:cs="Times New Roman"/>
          <w:sz w:val="30"/>
          <w:szCs w:val="30"/>
        </w:rPr>
        <w:t>установленного Центральным банком Российской Федерации на дату требования бенефициара</w:t>
      </w:r>
      <w:r w:rsidR="009271D4" w:rsidRPr="000D272D">
        <w:rPr>
          <w:rFonts w:ascii="Times New Roman" w:hAnsi="Times New Roman" w:cs="Times New Roman"/>
          <w:sz w:val="30"/>
          <w:szCs w:val="30"/>
        </w:rPr>
        <w:t xml:space="preserve"> об исполнении государственной гарантии официального курса иностранной валюты, в которой выражены обеспечиваемые государственной гарантией денежные обязательства принципала и сумма государственной гарантии, по отношению к валюте Российской Федерации</w:t>
      </w:r>
      <w:r w:rsidR="009271D4">
        <w:rPr>
          <w:rFonts w:ascii="Times New Roman" w:hAnsi="Times New Roman" w:cs="Times New Roman"/>
          <w:sz w:val="30"/>
          <w:szCs w:val="30"/>
        </w:rPr>
        <w:t>.</w:t>
      </w:r>
    </w:p>
    <w:p w:rsidR="000917F6" w:rsidRPr="00795D15" w:rsidRDefault="00151F90" w:rsidP="004823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F001A0">
        <w:rPr>
          <w:rFonts w:ascii="Times New Roman" w:hAnsi="Times New Roman" w:cs="Times New Roman"/>
          <w:sz w:val="30"/>
          <w:szCs w:val="30"/>
        </w:rPr>
        <w:t>И</w:t>
      </w:r>
      <w:r w:rsidR="000917F6">
        <w:rPr>
          <w:rFonts w:ascii="Times New Roman" w:hAnsi="Times New Roman" w:cs="Times New Roman"/>
          <w:sz w:val="30"/>
          <w:szCs w:val="30"/>
        </w:rPr>
        <w:t xml:space="preserve">сполнение </w:t>
      </w:r>
      <w:r w:rsidR="00D523DA" w:rsidRPr="00B45777">
        <w:rPr>
          <w:rFonts w:ascii="Times New Roman" w:hAnsi="Times New Roman" w:cs="Times New Roman"/>
          <w:sz w:val="30"/>
          <w:szCs w:val="30"/>
        </w:rPr>
        <w:t xml:space="preserve">в установленном </w:t>
      </w:r>
      <w:r w:rsidR="00D523DA">
        <w:rPr>
          <w:rFonts w:ascii="Times New Roman" w:hAnsi="Times New Roman" w:cs="Times New Roman"/>
          <w:sz w:val="30"/>
          <w:szCs w:val="30"/>
        </w:rPr>
        <w:t xml:space="preserve">настоящим Указом </w:t>
      </w:r>
      <w:r w:rsidR="00D523DA" w:rsidRPr="00B45777">
        <w:rPr>
          <w:rFonts w:ascii="Times New Roman" w:hAnsi="Times New Roman" w:cs="Times New Roman"/>
          <w:sz w:val="30"/>
          <w:szCs w:val="30"/>
        </w:rPr>
        <w:t xml:space="preserve">порядке </w:t>
      </w:r>
      <w:r w:rsidR="000917F6">
        <w:rPr>
          <w:rFonts w:ascii="Times New Roman" w:hAnsi="Times New Roman" w:cs="Times New Roman"/>
          <w:sz w:val="30"/>
          <w:szCs w:val="30"/>
        </w:rPr>
        <w:t>обязательств Российской Федерации (гаранта) перед бенефициар</w:t>
      </w:r>
      <w:r w:rsidR="00F001A0">
        <w:rPr>
          <w:rFonts w:ascii="Times New Roman" w:hAnsi="Times New Roman" w:cs="Times New Roman"/>
          <w:sz w:val="30"/>
          <w:szCs w:val="30"/>
        </w:rPr>
        <w:t>ами</w:t>
      </w:r>
      <w:r w:rsidR="000917F6">
        <w:rPr>
          <w:rFonts w:ascii="Times New Roman" w:hAnsi="Times New Roman" w:cs="Times New Roman"/>
          <w:sz w:val="30"/>
          <w:szCs w:val="30"/>
        </w:rPr>
        <w:t xml:space="preserve"> по государственн</w:t>
      </w:r>
      <w:r w:rsidR="00F001A0">
        <w:rPr>
          <w:rFonts w:ascii="Times New Roman" w:hAnsi="Times New Roman" w:cs="Times New Roman"/>
          <w:sz w:val="30"/>
          <w:szCs w:val="30"/>
        </w:rPr>
        <w:t xml:space="preserve">ым </w:t>
      </w:r>
      <w:r w:rsidR="000917F6">
        <w:rPr>
          <w:rFonts w:ascii="Times New Roman" w:hAnsi="Times New Roman" w:cs="Times New Roman"/>
          <w:sz w:val="30"/>
          <w:szCs w:val="30"/>
        </w:rPr>
        <w:t>гаранти</w:t>
      </w:r>
      <w:r w:rsidR="00F001A0">
        <w:rPr>
          <w:rFonts w:ascii="Times New Roman" w:hAnsi="Times New Roman" w:cs="Times New Roman"/>
          <w:sz w:val="30"/>
          <w:szCs w:val="30"/>
        </w:rPr>
        <w:t>ям</w:t>
      </w:r>
      <w:r w:rsidR="000917F6">
        <w:rPr>
          <w:rFonts w:ascii="Times New Roman" w:hAnsi="Times New Roman" w:cs="Times New Roman"/>
          <w:sz w:val="30"/>
          <w:szCs w:val="30"/>
        </w:rPr>
        <w:t xml:space="preserve"> по удовлетворению требовани</w:t>
      </w:r>
      <w:r w:rsidR="00F001A0">
        <w:rPr>
          <w:rFonts w:ascii="Times New Roman" w:hAnsi="Times New Roman" w:cs="Times New Roman"/>
          <w:sz w:val="30"/>
          <w:szCs w:val="30"/>
        </w:rPr>
        <w:t>й</w:t>
      </w:r>
      <w:r w:rsidR="000917F6">
        <w:rPr>
          <w:rFonts w:ascii="Times New Roman" w:hAnsi="Times New Roman" w:cs="Times New Roman"/>
          <w:sz w:val="30"/>
          <w:szCs w:val="30"/>
        </w:rPr>
        <w:t xml:space="preserve"> бенефициар</w:t>
      </w:r>
      <w:r w:rsidR="00F001A0">
        <w:rPr>
          <w:rFonts w:ascii="Times New Roman" w:hAnsi="Times New Roman" w:cs="Times New Roman"/>
          <w:sz w:val="30"/>
          <w:szCs w:val="30"/>
        </w:rPr>
        <w:t>ов</w:t>
      </w:r>
      <w:r w:rsidR="00BC090A">
        <w:rPr>
          <w:rFonts w:ascii="Times New Roman" w:hAnsi="Times New Roman" w:cs="Times New Roman"/>
          <w:sz w:val="30"/>
          <w:szCs w:val="30"/>
        </w:rPr>
        <w:t xml:space="preserve"> </w:t>
      </w:r>
      <w:r w:rsidR="000917F6">
        <w:rPr>
          <w:rFonts w:ascii="Times New Roman" w:hAnsi="Times New Roman" w:cs="Times New Roman"/>
          <w:sz w:val="30"/>
          <w:szCs w:val="30"/>
        </w:rPr>
        <w:t>об исполнении государственн</w:t>
      </w:r>
      <w:r w:rsidR="00BC090A">
        <w:rPr>
          <w:rFonts w:ascii="Times New Roman" w:hAnsi="Times New Roman" w:cs="Times New Roman"/>
          <w:sz w:val="30"/>
          <w:szCs w:val="30"/>
        </w:rPr>
        <w:t>ых</w:t>
      </w:r>
      <w:r w:rsidR="000917F6">
        <w:rPr>
          <w:rFonts w:ascii="Times New Roman" w:hAnsi="Times New Roman" w:cs="Times New Roman"/>
          <w:sz w:val="30"/>
          <w:szCs w:val="30"/>
        </w:rPr>
        <w:t xml:space="preserve"> гаранти</w:t>
      </w:r>
      <w:r w:rsidR="00BC090A">
        <w:rPr>
          <w:rFonts w:ascii="Times New Roman" w:hAnsi="Times New Roman" w:cs="Times New Roman"/>
          <w:sz w:val="30"/>
          <w:szCs w:val="30"/>
        </w:rPr>
        <w:t>й,</w:t>
      </w:r>
      <w:r w:rsidR="000917F6">
        <w:rPr>
          <w:rFonts w:ascii="Times New Roman" w:hAnsi="Times New Roman" w:cs="Times New Roman"/>
          <w:sz w:val="30"/>
          <w:szCs w:val="30"/>
        </w:rPr>
        <w:t xml:space="preserve"> признанн</w:t>
      </w:r>
      <w:r w:rsidR="00BC090A">
        <w:rPr>
          <w:rFonts w:ascii="Times New Roman" w:hAnsi="Times New Roman" w:cs="Times New Roman"/>
          <w:sz w:val="30"/>
          <w:szCs w:val="30"/>
        </w:rPr>
        <w:t>ых</w:t>
      </w:r>
      <w:r w:rsidR="000917F6">
        <w:rPr>
          <w:rFonts w:ascii="Times New Roman" w:hAnsi="Times New Roman" w:cs="Times New Roman"/>
          <w:sz w:val="30"/>
          <w:szCs w:val="30"/>
        </w:rPr>
        <w:t xml:space="preserve"> в установленном </w:t>
      </w:r>
      <w:r w:rsidR="000917F6" w:rsidRPr="00B45777">
        <w:rPr>
          <w:rFonts w:ascii="Times New Roman" w:hAnsi="Times New Roman" w:cs="Times New Roman"/>
          <w:sz w:val="30"/>
          <w:szCs w:val="30"/>
        </w:rPr>
        <w:t>порядке обоснованным</w:t>
      </w:r>
      <w:r w:rsidR="00BC090A" w:rsidRPr="00B45777">
        <w:rPr>
          <w:rFonts w:ascii="Times New Roman" w:hAnsi="Times New Roman" w:cs="Times New Roman"/>
          <w:sz w:val="30"/>
          <w:szCs w:val="30"/>
        </w:rPr>
        <w:t>и</w:t>
      </w:r>
      <w:r w:rsidR="000917F6" w:rsidRPr="00B45777">
        <w:rPr>
          <w:rFonts w:ascii="Times New Roman" w:hAnsi="Times New Roman" w:cs="Times New Roman"/>
          <w:sz w:val="30"/>
          <w:szCs w:val="30"/>
        </w:rPr>
        <w:t xml:space="preserve"> и соответствующим</w:t>
      </w:r>
      <w:r w:rsidR="00BC090A" w:rsidRPr="00B45777">
        <w:rPr>
          <w:rFonts w:ascii="Times New Roman" w:hAnsi="Times New Roman" w:cs="Times New Roman"/>
          <w:sz w:val="30"/>
          <w:szCs w:val="30"/>
        </w:rPr>
        <w:t>и</w:t>
      </w:r>
      <w:r w:rsidR="000917F6" w:rsidRPr="00B45777">
        <w:rPr>
          <w:rFonts w:ascii="Times New Roman" w:hAnsi="Times New Roman" w:cs="Times New Roman"/>
          <w:sz w:val="30"/>
          <w:szCs w:val="30"/>
        </w:rPr>
        <w:t xml:space="preserve"> условиям государственн</w:t>
      </w:r>
      <w:r w:rsidR="00EF609C" w:rsidRPr="00B45777">
        <w:rPr>
          <w:rFonts w:ascii="Times New Roman" w:hAnsi="Times New Roman" w:cs="Times New Roman"/>
          <w:sz w:val="30"/>
          <w:szCs w:val="30"/>
        </w:rPr>
        <w:t xml:space="preserve">ых </w:t>
      </w:r>
      <w:r w:rsidR="000917F6" w:rsidRPr="00B45777">
        <w:rPr>
          <w:rFonts w:ascii="Times New Roman" w:hAnsi="Times New Roman" w:cs="Times New Roman"/>
          <w:sz w:val="30"/>
          <w:szCs w:val="30"/>
        </w:rPr>
        <w:t>гаранти</w:t>
      </w:r>
      <w:r w:rsidR="00EF609C" w:rsidRPr="00B45777">
        <w:rPr>
          <w:rFonts w:ascii="Times New Roman" w:hAnsi="Times New Roman" w:cs="Times New Roman"/>
          <w:sz w:val="30"/>
          <w:szCs w:val="30"/>
        </w:rPr>
        <w:t>й</w:t>
      </w:r>
      <w:r w:rsidR="000917F6" w:rsidRPr="00B45777">
        <w:rPr>
          <w:rFonts w:ascii="Times New Roman" w:hAnsi="Times New Roman" w:cs="Times New Roman"/>
          <w:sz w:val="30"/>
          <w:szCs w:val="30"/>
        </w:rPr>
        <w:t xml:space="preserve"> с учетом положений </w:t>
      </w:r>
      <w:r w:rsidR="008756F9" w:rsidRPr="00B45777">
        <w:rPr>
          <w:rFonts w:ascii="Times New Roman" w:hAnsi="Times New Roman" w:cs="Times New Roman"/>
          <w:sz w:val="30"/>
          <w:szCs w:val="30"/>
        </w:rPr>
        <w:t>пункт</w:t>
      </w:r>
      <w:r w:rsidR="004E643F">
        <w:rPr>
          <w:rFonts w:ascii="Times New Roman" w:hAnsi="Times New Roman" w:cs="Times New Roman"/>
          <w:sz w:val="30"/>
          <w:szCs w:val="30"/>
        </w:rPr>
        <w:t xml:space="preserve">ов </w:t>
      </w:r>
      <w:r>
        <w:rPr>
          <w:rFonts w:ascii="Times New Roman" w:hAnsi="Times New Roman" w:cs="Times New Roman"/>
          <w:sz w:val="30"/>
          <w:szCs w:val="30"/>
        </w:rPr>
        <w:t xml:space="preserve">2 и 3 </w:t>
      </w:r>
      <w:r w:rsidR="008756F9" w:rsidRPr="00B45777">
        <w:rPr>
          <w:rFonts w:ascii="Times New Roman" w:hAnsi="Times New Roman" w:cs="Times New Roman"/>
          <w:sz w:val="30"/>
          <w:szCs w:val="30"/>
        </w:rPr>
        <w:t>настоящего Указа</w:t>
      </w:r>
      <w:r w:rsidR="004E643F">
        <w:rPr>
          <w:rFonts w:ascii="Times New Roman" w:hAnsi="Times New Roman" w:cs="Times New Roman"/>
          <w:sz w:val="30"/>
          <w:szCs w:val="30"/>
        </w:rPr>
        <w:t xml:space="preserve">, </w:t>
      </w:r>
      <w:r w:rsidR="000917F6">
        <w:rPr>
          <w:rFonts w:ascii="Times New Roman" w:hAnsi="Times New Roman" w:cs="Times New Roman"/>
          <w:sz w:val="30"/>
          <w:szCs w:val="30"/>
        </w:rPr>
        <w:t>считается надлежащим исполнением</w:t>
      </w:r>
      <w:r w:rsidR="00F001A0">
        <w:rPr>
          <w:rFonts w:ascii="Times New Roman" w:hAnsi="Times New Roman" w:cs="Times New Roman"/>
          <w:sz w:val="30"/>
          <w:szCs w:val="30"/>
        </w:rPr>
        <w:t xml:space="preserve"> </w:t>
      </w:r>
      <w:r w:rsidR="0034163E">
        <w:rPr>
          <w:rFonts w:ascii="Times New Roman" w:hAnsi="Times New Roman" w:cs="Times New Roman"/>
          <w:sz w:val="30"/>
          <w:szCs w:val="30"/>
        </w:rPr>
        <w:t xml:space="preserve">указанных </w:t>
      </w:r>
      <w:r w:rsidR="00F001A0">
        <w:rPr>
          <w:rFonts w:ascii="Times New Roman" w:hAnsi="Times New Roman" w:cs="Times New Roman"/>
          <w:sz w:val="30"/>
          <w:szCs w:val="30"/>
        </w:rPr>
        <w:t>обязательств</w:t>
      </w:r>
      <w:r w:rsidR="00275A67">
        <w:rPr>
          <w:rFonts w:ascii="Times New Roman" w:hAnsi="Times New Roman" w:cs="Times New Roman"/>
          <w:sz w:val="30"/>
          <w:szCs w:val="30"/>
        </w:rPr>
        <w:t xml:space="preserve"> Российской Федерации (гаранта)</w:t>
      </w:r>
      <w:r w:rsidR="000917F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E6825" w:rsidRDefault="00151F90" w:rsidP="004823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5E6825" w:rsidRPr="00795D15">
        <w:rPr>
          <w:rFonts w:ascii="Times New Roman" w:hAnsi="Times New Roman" w:cs="Times New Roman"/>
          <w:sz w:val="30"/>
          <w:szCs w:val="30"/>
        </w:rPr>
        <w:t xml:space="preserve">. Настоящий Указ </w:t>
      </w:r>
      <w:r w:rsidR="000C4552" w:rsidRPr="00795D15">
        <w:rPr>
          <w:rFonts w:ascii="Times New Roman" w:hAnsi="Times New Roman" w:cs="Times New Roman"/>
          <w:sz w:val="30"/>
          <w:szCs w:val="30"/>
        </w:rPr>
        <w:t>применяется</w:t>
      </w:r>
      <w:r w:rsidR="000C4552" w:rsidRPr="002A1CA1">
        <w:rPr>
          <w:rFonts w:ascii="Times New Roman" w:hAnsi="Times New Roman" w:cs="Times New Roman"/>
          <w:sz w:val="30"/>
          <w:szCs w:val="30"/>
        </w:rPr>
        <w:t xml:space="preserve"> к </w:t>
      </w:r>
      <w:r w:rsidR="00125219" w:rsidRPr="002A1CA1">
        <w:rPr>
          <w:rFonts w:ascii="Times New Roman" w:hAnsi="Times New Roman" w:cs="Times New Roman"/>
          <w:sz w:val="30"/>
          <w:szCs w:val="30"/>
        </w:rPr>
        <w:t xml:space="preserve">правоотношениям, возникшим </w:t>
      </w:r>
      <w:r w:rsidR="00F450EA" w:rsidRPr="002A1CA1">
        <w:rPr>
          <w:rFonts w:ascii="Times New Roman" w:hAnsi="Times New Roman" w:cs="Times New Roman"/>
          <w:sz w:val="30"/>
          <w:szCs w:val="30"/>
        </w:rPr>
        <w:t>из государственных гарантий</w:t>
      </w:r>
      <w:r w:rsidR="00810D68" w:rsidRPr="002A1CA1">
        <w:rPr>
          <w:rFonts w:ascii="Times New Roman" w:hAnsi="Times New Roman" w:cs="Times New Roman"/>
          <w:sz w:val="30"/>
          <w:szCs w:val="30"/>
        </w:rPr>
        <w:t xml:space="preserve">, </w:t>
      </w:r>
      <w:r w:rsidR="00F450EA" w:rsidRPr="002A1CA1">
        <w:rPr>
          <w:rFonts w:ascii="Times New Roman" w:hAnsi="Times New Roman" w:cs="Times New Roman"/>
          <w:sz w:val="30"/>
          <w:szCs w:val="30"/>
        </w:rPr>
        <w:t xml:space="preserve">предоставленных </w:t>
      </w:r>
      <w:r w:rsidR="002B4F9E" w:rsidRPr="002A1CA1">
        <w:rPr>
          <w:rFonts w:ascii="Times New Roman" w:hAnsi="Times New Roman" w:cs="Times New Roman"/>
          <w:sz w:val="30"/>
          <w:szCs w:val="30"/>
        </w:rPr>
        <w:t xml:space="preserve">до дня вступления в силу настоящего Указа. </w:t>
      </w:r>
    </w:p>
    <w:p w:rsidR="00B308C6" w:rsidRDefault="007D3639" w:rsidP="00871715">
      <w:pPr>
        <w:autoSpaceDE w:val="0"/>
        <w:autoSpaceDN w:val="0"/>
        <w:adjustRightInd w:val="0"/>
        <w:spacing w:before="64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1CA1">
        <w:rPr>
          <w:rFonts w:ascii="Times New Roman" w:hAnsi="Times New Roman" w:cs="Times New Roman"/>
          <w:sz w:val="30"/>
          <w:szCs w:val="30"/>
        </w:rPr>
        <w:t>Президент</w:t>
      </w:r>
      <w:r w:rsidRPr="002A1CA1">
        <w:rPr>
          <w:rFonts w:ascii="Times New Roman" w:hAnsi="Times New Roman" w:cs="Times New Roman"/>
          <w:sz w:val="30"/>
          <w:szCs w:val="30"/>
        </w:rPr>
        <w:br/>
        <w:t>Р</w:t>
      </w:r>
      <w:r w:rsidR="00987458">
        <w:rPr>
          <w:rFonts w:ascii="Times New Roman" w:hAnsi="Times New Roman" w:cs="Times New Roman"/>
          <w:sz w:val="30"/>
          <w:szCs w:val="30"/>
        </w:rPr>
        <w:t>оссийской Федерации</w:t>
      </w:r>
      <w:r w:rsidR="00987458">
        <w:rPr>
          <w:rFonts w:ascii="Times New Roman" w:hAnsi="Times New Roman" w:cs="Times New Roman"/>
          <w:sz w:val="30"/>
          <w:szCs w:val="30"/>
        </w:rPr>
        <w:tab/>
      </w:r>
      <w:r w:rsidR="00987458">
        <w:rPr>
          <w:rFonts w:ascii="Times New Roman" w:hAnsi="Times New Roman" w:cs="Times New Roman"/>
          <w:sz w:val="30"/>
          <w:szCs w:val="30"/>
        </w:rPr>
        <w:tab/>
      </w:r>
      <w:r w:rsidR="00987458">
        <w:rPr>
          <w:rFonts w:ascii="Times New Roman" w:hAnsi="Times New Roman" w:cs="Times New Roman"/>
          <w:sz w:val="30"/>
          <w:szCs w:val="30"/>
        </w:rPr>
        <w:tab/>
      </w:r>
      <w:r w:rsidR="00987458">
        <w:rPr>
          <w:rFonts w:ascii="Times New Roman" w:hAnsi="Times New Roman" w:cs="Times New Roman"/>
          <w:sz w:val="30"/>
          <w:szCs w:val="30"/>
        </w:rPr>
        <w:tab/>
      </w:r>
      <w:r w:rsidR="00987458">
        <w:rPr>
          <w:rFonts w:ascii="Times New Roman" w:hAnsi="Times New Roman" w:cs="Times New Roman"/>
          <w:sz w:val="30"/>
          <w:szCs w:val="30"/>
        </w:rPr>
        <w:tab/>
      </w:r>
      <w:r w:rsidR="00987458">
        <w:rPr>
          <w:rFonts w:ascii="Times New Roman" w:hAnsi="Times New Roman" w:cs="Times New Roman"/>
          <w:sz w:val="30"/>
          <w:szCs w:val="30"/>
        </w:rPr>
        <w:tab/>
      </w:r>
      <w:r w:rsidR="00987458">
        <w:rPr>
          <w:rFonts w:ascii="Times New Roman" w:hAnsi="Times New Roman" w:cs="Times New Roman"/>
          <w:sz w:val="30"/>
          <w:szCs w:val="30"/>
        </w:rPr>
        <w:tab/>
      </w:r>
      <w:r w:rsidR="00987458">
        <w:rPr>
          <w:rFonts w:ascii="Times New Roman" w:hAnsi="Times New Roman" w:cs="Times New Roman"/>
          <w:sz w:val="30"/>
          <w:szCs w:val="30"/>
        </w:rPr>
        <w:tab/>
        <w:t xml:space="preserve">      </w:t>
      </w:r>
      <w:proofErr w:type="spellStart"/>
      <w:r w:rsidRPr="002A1CA1">
        <w:rPr>
          <w:rFonts w:ascii="Times New Roman" w:hAnsi="Times New Roman" w:cs="Times New Roman"/>
          <w:sz w:val="30"/>
          <w:szCs w:val="30"/>
        </w:rPr>
        <w:t>В.Путин</w:t>
      </w:r>
      <w:proofErr w:type="spellEnd"/>
    </w:p>
    <w:p w:rsidR="00B706C4" w:rsidRDefault="00A21371" w:rsidP="004823DF">
      <w:pPr>
        <w:autoSpaceDE w:val="0"/>
        <w:autoSpaceDN w:val="0"/>
        <w:adjustRightInd w:val="0"/>
        <w:spacing w:before="920" w:after="0" w:line="240" w:lineRule="auto"/>
        <w:rPr>
          <w:rFonts w:ascii="Times New Roman" w:hAnsi="Times New Roman" w:cs="Times New Roman"/>
          <w:sz w:val="30"/>
          <w:szCs w:val="30"/>
        </w:rPr>
        <w:sectPr w:rsidR="00B706C4" w:rsidSect="00AE7008">
          <w:headerReference w:type="default" r:id="rId8"/>
          <w:headerReference w:type="first" r:id="rId9"/>
          <w:pgSz w:w="11906" w:h="16838"/>
          <w:pgMar w:top="851" w:right="709" w:bottom="993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>Москва, Кремль</w:t>
      </w:r>
    </w:p>
    <w:p w:rsidR="00B706C4" w:rsidRPr="00B706C4" w:rsidRDefault="00B706C4" w:rsidP="00B706C4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706C4" w:rsidRPr="00B706C4" w:rsidRDefault="00B706C4" w:rsidP="00B706C4">
      <w:pPr>
        <w:spacing w:before="480" w:after="7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6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 проекту указа Президента Российской Федерации</w:t>
      </w:r>
      <w:r w:rsidRPr="00B7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r w:rsidRPr="00B706C4">
        <w:rPr>
          <w:rFonts w:ascii="Times New Roman" w:eastAsia="Calibri" w:hAnsi="Times New Roman" w:cs="Times New Roman"/>
          <w:b/>
          <w:sz w:val="30"/>
          <w:szCs w:val="30"/>
        </w:rPr>
        <w:t xml:space="preserve">О временном порядке исполнения государственных гарантий Российской Федерации, предоставленных </w:t>
      </w:r>
      <w:r w:rsidRPr="00B706C4">
        <w:rPr>
          <w:rFonts w:ascii="Times New Roman" w:eastAsia="Calibri" w:hAnsi="Times New Roman" w:cs="Times New Roman"/>
          <w:b/>
          <w:sz w:val="30"/>
          <w:szCs w:val="30"/>
        </w:rPr>
        <w:br/>
        <w:t>в иностранной валюте</w:t>
      </w:r>
      <w:r w:rsidRPr="00B706C4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B706C4" w:rsidRPr="00B706C4" w:rsidRDefault="00B706C4" w:rsidP="00B706C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C4">
        <w:rPr>
          <w:rFonts w:ascii="Times New Roman" w:eastAsia="Calibri" w:hAnsi="Times New Roman" w:cs="Times New Roman"/>
          <w:sz w:val="28"/>
          <w:szCs w:val="28"/>
        </w:rPr>
        <w:t xml:space="preserve">Проект указа Президента Российской Федерации «О временном порядке исполнения государственных гарантий Российской Федерации, предоставленных в иностранной валюте» (далее соответственно – проект указа, указ) разработан в соответствии с поручениями Первого заместителя Председателя Правительства Российской Федерации А.Р. Белоусова от </w:t>
      </w:r>
      <w:r w:rsidRPr="00B706C4">
        <w:rPr>
          <w:rFonts w:ascii="Times New Roman" w:eastAsia="Calibri" w:hAnsi="Times New Roman" w:cs="Times New Roman"/>
          <w:sz w:val="28"/>
          <w:szCs w:val="28"/>
        </w:rPr>
        <w:br/>
        <w:t xml:space="preserve">2 февраля 2023 г. № АБ-П13-1374 (пункт 3) </w:t>
      </w:r>
      <w:r w:rsidRPr="00B706C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 от 28 февраля 2023 г. </w:t>
      </w:r>
      <w:r w:rsidRPr="00B706C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br/>
        <w:t>№ АБ-П13-2688</w:t>
      </w:r>
      <w:r w:rsidRPr="00B706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06C4" w:rsidRPr="00B706C4" w:rsidRDefault="00B706C4" w:rsidP="00B706C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C4">
        <w:rPr>
          <w:rFonts w:ascii="Times New Roman" w:eastAsia="Calibri" w:hAnsi="Times New Roman" w:cs="Times New Roman"/>
          <w:sz w:val="28"/>
          <w:szCs w:val="28"/>
        </w:rPr>
        <w:t xml:space="preserve">Необходимость устанавливаемых проектом указа положений обусловлена сложившейся геополитической ситуацией, в которой возможности исполнения Российской Федерацией (гарантом) государственных гарантий Российской Федерации, сумма которых выражена в иностранной валюте и исполнение обязательств по которым предусмотрено в иностранной валюте </w:t>
      </w:r>
      <w:r w:rsidRPr="00B706C4">
        <w:rPr>
          <w:rFonts w:ascii="Times New Roman" w:eastAsia="Calibri" w:hAnsi="Times New Roman" w:cs="Times New Roman"/>
          <w:sz w:val="28"/>
          <w:szCs w:val="28"/>
        </w:rPr>
        <w:br/>
        <w:t>(далее – госгарантии), значительно ограничены и непредсказуемы.</w:t>
      </w:r>
    </w:p>
    <w:p w:rsidR="00B706C4" w:rsidRPr="00B706C4" w:rsidRDefault="00B706C4" w:rsidP="00B706C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C4">
        <w:rPr>
          <w:rFonts w:ascii="Times New Roman" w:eastAsia="Calibri" w:hAnsi="Times New Roman" w:cs="Times New Roman"/>
          <w:sz w:val="28"/>
          <w:szCs w:val="28"/>
        </w:rPr>
        <w:t>В целях недопущения технического дефолта при возникновении гарантийных случаев по госгарантиям (вследствие невозможности перечисления денежных средств в иностранной валюте) проектом указа устанавливаются следующие положения:</w:t>
      </w:r>
    </w:p>
    <w:p w:rsidR="00B706C4" w:rsidRPr="00B706C4" w:rsidRDefault="00B706C4" w:rsidP="00B706C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C4">
        <w:rPr>
          <w:rFonts w:ascii="Times New Roman" w:eastAsia="Calibri" w:hAnsi="Times New Roman" w:cs="Times New Roman"/>
          <w:sz w:val="28"/>
          <w:szCs w:val="28"/>
        </w:rPr>
        <w:t>об исполнении госгарантий, предоставленных до дня вступления в силу указа, в валюте Российской Федерации (рублях);</w:t>
      </w:r>
    </w:p>
    <w:p w:rsidR="00B706C4" w:rsidRPr="00B706C4" w:rsidRDefault="00B706C4" w:rsidP="00B706C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C4">
        <w:rPr>
          <w:rFonts w:ascii="Times New Roman" w:eastAsia="Calibri" w:hAnsi="Times New Roman" w:cs="Times New Roman"/>
          <w:sz w:val="28"/>
          <w:szCs w:val="28"/>
        </w:rPr>
        <w:t>о перечислении причитающихся бенефициарам денежных средств на банковские счета, открытые в валюте Российской Федерации;</w:t>
      </w:r>
    </w:p>
    <w:p w:rsidR="00B706C4" w:rsidRPr="00B706C4" w:rsidRDefault="00B706C4" w:rsidP="00B706C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C4">
        <w:rPr>
          <w:rFonts w:ascii="Times New Roman" w:eastAsia="Calibri" w:hAnsi="Times New Roman" w:cs="Times New Roman"/>
          <w:sz w:val="28"/>
          <w:szCs w:val="28"/>
        </w:rPr>
        <w:t>о порядке расчета в российских рублях суммы, подлежащей перечислению в счет исполнения обязательств гаранта по госгарантии.</w:t>
      </w:r>
    </w:p>
    <w:p w:rsidR="00B706C4" w:rsidRPr="00B706C4" w:rsidRDefault="00B706C4" w:rsidP="00B706C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C4">
        <w:rPr>
          <w:rFonts w:ascii="Times New Roman" w:eastAsia="Calibri" w:hAnsi="Times New Roman" w:cs="Times New Roman"/>
          <w:sz w:val="28"/>
          <w:szCs w:val="28"/>
        </w:rPr>
        <w:t>В целях расширения возможностей для исполнения госгарантий устанавливается возможность перечисления (при наличии соответствующего волеизъявления бенефициара) денежных средств в счет исполнения обязательств гаранта по госгарантии на счет третьего лица.</w:t>
      </w:r>
    </w:p>
    <w:p w:rsidR="00B706C4" w:rsidRPr="00B706C4" w:rsidRDefault="00B706C4" w:rsidP="00B706C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C4">
        <w:rPr>
          <w:rFonts w:ascii="Times New Roman" w:eastAsia="Calibri" w:hAnsi="Times New Roman" w:cs="Times New Roman"/>
          <w:sz w:val="28"/>
          <w:szCs w:val="28"/>
        </w:rPr>
        <w:t xml:space="preserve">Проектом указа определяется порядок исполнения госгарантий в валюте Российской Федерации как при наличии соответствующего волеизъявления бенефициара, так и при отсутствии такого волеизъявления в случае невозможности исполнения госгарантии в иностранной валюте. </w:t>
      </w:r>
    </w:p>
    <w:p w:rsidR="00B706C4" w:rsidRPr="00B706C4" w:rsidRDefault="00B706C4" w:rsidP="00B706C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C4">
        <w:rPr>
          <w:rFonts w:ascii="Times New Roman" w:eastAsia="Calibri" w:hAnsi="Times New Roman" w:cs="Times New Roman"/>
          <w:sz w:val="28"/>
          <w:szCs w:val="28"/>
        </w:rPr>
        <w:t>Во избежание правовой неопределенности и неоднозначного толкования, проектом указа устанавливается, что:</w:t>
      </w:r>
    </w:p>
    <w:p w:rsidR="00B706C4" w:rsidRPr="00B706C4" w:rsidRDefault="00B706C4" w:rsidP="00B706C4">
      <w:pPr>
        <w:widowControl w:val="0"/>
        <w:autoSpaceDE w:val="0"/>
        <w:autoSpaceDN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в требовании бенефициара об исполнении госгарантии требуемой к уплате по госгарантии суммы в валюте Российской Федерации считается надлежащим волеизъявлением бенефициара на исполнение госгаранти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валюте Российской Федерации;</w:t>
      </w:r>
      <w:bookmarkStart w:id="0" w:name="_GoBack"/>
      <w:bookmarkEnd w:id="0"/>
    </w:p>
    <w:p w:rsidR="00B706C4" w:rsidRPr="00B706C4" w:rsidRDefault="00B706C4" w:rsidP="00B706C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C4">
        <w:rPr>
          <w:rFonts w:ascii="Times New Roman" w:eastAsia="Calibri" w:hAnsi="Times New Roman" w:cs="Times New Roman"/>
          <w:sz w:val="28"/>
          <w:szCs w:val="28"/>
        </w:rPr>
        <w:t>указание бенефициаром в требовании об исполнении госгарантии наименования и банковского счета третьего лица считается надлежащим волеизъявлением бенефициара на перечисление причитающейся ему по госгарантии суммы третьему лицу;</w:t>
      </w:r>
    </w:p>
    <w:p w:rsidR="00B706C4" w:rsidRPr="00B706C4" w:rsidRDefault="00B706C4" w:rsidP="00B706C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C4">
        <w:rPr>
          <w:rFonts w:ascii="Times New Roman" w:eastAsia="Calibri" w:hAnsi="Times New Roman" w:cs="Times New Roman"/>
          <w:sz w:val="28"/>
          <w:szCs w:val="28"/>
        </w:rPr>
        <w:t>в случае отсутствия волеизъявления бенефициара по госгарантии на ее исполнение в валюте Российской Федерации и невозможности исполнения обязательств гаранта по госгарантии в иностранной валюте, исполнение обязательств гаранта по такой госгарантии осуществляется в валюте Российской Федерации на банковский счет бенефициара, открытый в валюте Российской Федерации на имя бенефициара в российской организации, выполняющей функции агента Правительства Российской Федерации по вопросам предоставления и исполнения госгарантий;</w:t>
      </w:r>
    </w:p>
    <w:p w:rsidR="00B706C4" w:rsidRPr="00B706C4" w:rsidRDefault="00B706C4" w:rsidP="00B706C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C4">
        <w:rPr>
          <w:rFonts w:ascii="Times New Roman" w:eastAsia="Calibri" w:hAnsi="Times New Roman" w:cs="Times New Roman"/>
          <w:sz w:val="28"/>
          <w:szCs w:val="28"/>
        </w:rPr>
        <w:t>исполнение в установленном указом порядке обязательств гаранта перед бенефициарами считается надлежащим исполнением указанных обязательств.</w:t>
      </w:r>
    </w:p>
    <w:p w:rsidR="00B706C4" w:rsidRPr="00B706C4" w:rsidRDefault="00B706C4" w:rsidP="00B706C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C4">
        <w:rPr>
          <w:rFonts w:ascii="Times New Roman" w:eastAsia="Calibri" w:hAnsi="Times New Roman" w:cs="Times New Roman"/>
          <w:sz w:val="28"/>
          <w:szCs w:val="28"/>
        </w:rPr>
        <w:t>Устанавливаемые проектом указа положения планируется применять в качестве временной меры, что отражено в наименовании указа.</w:t>
      </w:r>
    </w:p>
    <w:p w:rsidR="00B706C4" w:rsidRPr="00B706C4" w:rsidRDefault="00B706C4" w:rsidP="00B706C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C4">
        <w:rPr>
          <w:rFonts w:ascii="Times New Roman" w:eastAsia="Calibri" w:hAnsi="Times New Roman" w:cs="Times New Roman"/>
          <w:sz w:val="28"/>
          <w:szCs w:val="28"/>
        </w:rPr>
        <w:t xml:space="preserve">Содержащаяся в проекте указа норма о его применении к правоотношениям, возникшим из госгарантий, предоставленных до дня вступления в силу названного указа, обусловлена тем, что именно по таким госгарантиям в настоящий момент возникают риски неисполнения в иностранной валюте (по указанным госгарантиям предусмотрено исполнение именно в той валюте, в которой они были предоставлены). </w:t>
      </w:r>
    </w:p>
    <w:p w:rsidR="00B706C4" w:rsidRPr="00B706C4" w:rsidRDefault="00B706C4" w:rsidP="00B706C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6C4">
        <w:rPr>
          <w:rFonts w:ascii="Times New Roman" w:eastAsia="Calibri" w:hAnsi="Times New Roman" w:cs="Times New Roman"/>
          <w:sz w:val="28"/>
          <w:szCs w:val="28"/>
        </w:rPr>
        <w:t xml:space="preserve">Принятие проекта указа </w:t>
      </w:r>
      <w:r w:rsidRPr="00B706C4">
        <w:rPr>
          <w:rFonts w:ascii="Times New Roman" w:eastAsia="Calibri" w:hAnsi="Times New Roman" w:cs="Times New Roman"/>
          <w:sz w:val="28"/>
        </w:rPr>
        <w:t xml:space="preserve">не окажет влияния на достижение целей государственных программ Российской Федерации. </w:t>
      </w:r>
    </w:p>
    <w:p w:rsidR="00B706C4" w:rsidRPr="00B706C4" w:rsidRDefault="00B706C4" w:rsidP="00B706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706C4">
        <w:rPr>
          <w:rFonts w:ascii="Times New Roman" w:eastAsia="Calibri" w:hAnsi="Times New Roman" w:cs="Times New Roman"/>
          <w:sz w:val="28"/>
        </w:rPr>
        <w:t>Проект указа соответствует положениям</w:t>
      </w:r>
      <w:r w:rsidRPr="00B706C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Договора о Евразийском экономическом союзе, а также положениям иных международных договоров Российской Федерации.</w:t>
      </w:r>
    </w:p>
    <w:p w:rsidR="00B706C4" w:rsidRPr="00B706C4" w:rsidRDefault="00B706C4" w:rsidP="00B706C4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706C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проекте указа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 Проект указа также не содержит положений, которыми устанавливаются, изменяются или отменяются указанные требования.</w:t>
      </w:r>
    </w:p>
    <w:p w:rsidR="00B706C4" w:rsidRPr="00B706C4" w:rsidRDefault="00B706C4" w:rsidP="00B706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706C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Проектом указа не предусматривается введение каких-либо административных и иных ограничений, а также возложение дополнительных обязанностей на субъекты предпринимательской и иной экономической деятельности, способствующих увеличению их издержек.</w:t>
      </w:r>
    </w:p>
    <w:p w:rsidR="00B706C4" w:rsidRPr="00B706C4" w:rsidRDefault="00B706C4" w:rsidP="00B706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706C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Реализация проекта указа не потребует дополнительных расходов средств федерального бюджета и государственных внебюджетных фондов, а также дополнительных ассигнований федерального бюджета, кроме уже предусмотренных Федеральным законом от 5 декабря 2022 г. № 466-ФЗ </w:t>
      </w:r>
      <w:r w:rsidRPr="00B706C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br/>
        <w:t>«О федеральном бюджете на 2023 год и на плановый период 2024 и 2025 годов». В дальнейшем ассигнования на возможное исполнение государственных гарантий Российской Федерации будут предусматриваться в федеральных законах о федеральном бюджете на соответствующие годы.</w:t>
      </w:r>
    </w:p>
    <w:p w:rsidR="00B706C4" w:rsidRPr="00B706C4" w:rsidRDefault="00B706C4" w:rsidP="00B706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A21371" w:rsidRDefault="00A21371" w:rsidP="004823DF">
      <w:pPr>
        <w:autoSpaceDE w:val="0"/>
        <w:autoSpaceDN w:val="0"/>
        <w:adjustRightInd w:val="0"/>
        <w:spacing w:before="920"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21371" w:rsidSect="00B706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19" w:rsidRDefault="00497919" w:rsidP="00180F2E">
      <w:pPr>
        <w:spacing w:after="0" w:line="240" w:lineRule="auto"/>
      </w:pPr>
      <w:r>
        <w:separator/>
      </w:r>
    </w:p>
  </w:endnote>
  <w:endnote w:type="continuationSeparator" w:id="0">
    <w:p w:rsidR="00497919" w:rsidRDefault="00497919" w:rsidP="0018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FuturaOrto">
    <w:altName w:val="Segoe UI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06" w:rsidRDefault="00B706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06" w:rsidRDefault="00B706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06" w:rsidRDefault="00B706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19" w:rsidRDefault="00497919" w:rsidP="00180F2E">
      <w:pPr>
        <w:spacing w:after="0" w:line="240" w:lineRule="auto"/>
      </w:pPr>
      <w:r>
        <w:separator/>
      </w:r>
    </w:p>
  </w:footnote>
  <w:footnote w:type="continuationSeparator" w:id="0">
    <w:p w:rsidR="00497919" w:rsidRDefault="00497919" w:rsidP="0018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252846914"/>
      <w:docPartObj>
        <w:docPartGallery w:val="Page Numbers (Top of Page)"/>
        <w:docPartUnique/>
      </w:docPartObj>
    </w:sdtPr>
    <w:sdtEndPr/>
    <w:sdtContent>
      <w:p w:rsidR="00180F2E" w:rsidRPr="00180F2E" w:rsidRDefault="00180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0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0F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0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6C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80F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0F2E" w:rsidRPr="00180F2E" w:rsidRDefault="00180F2E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59167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2671F" w:rsidRPr="0082671F" w:rsidRDefault="0082671F">
        <w:pPr>
          <w:pStyle w:val="a3"/>
          <w:jc w:val="center"/>
          <w:rPr>
            <w:color w:val="FFFFFF" w:themeColor="background1"/>
          </w:rPr>
        </w:pPr>
        <w:r w:rsidRPr="0082671F">
          <w:rPr>
            <w:color w:val="FFFFFF" w:themeColor="background1"/>
          </w:rPr>
          <w:fldChar w:fldCharType="begin"/>
        </w:r>
        <w:r w:rsidRPr="0082671F">
          <w:rPr>
            <w:color w:val="FFFFFF" w:themeColor="background1"/>
          </w:rPr>
          <w:instrText>PAGE   \* MERGEFORMAT</w:instrText>
        </w:r>
        <w:r w:rsidRPr="0082671F">
          <w:rPr>
            <w:color w:val="FFFFFF" w:themeColor="background1"/>
          </w:rPr>
          <w:fldChar w:fldCharType="separate"/>
        </w:r>
        <w:r w:rsidR="00B706C4">
          <w:rPr>
            <w:noProof/>
            <w:color w:val="FFFFFF" w:themeColor="background1"/>
          </w:rPr>
          <w:t>1</w:t>
        </w:r>
        <w:r w:rsidRPr="0082671F">
          <w:rPr>
            <w:color w:val="FFFFFF" w:themeColor="background1"/>
          </w:rPr>
          <w:fldChar w:fldCharType="end"/>
        </w:r>
      </w:p>
    </w:sdtContent>
  </w:sdt>
  <w:p w:rsidR="0082671F" w:rsidRDefault="008267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06" w:rsidRDefault="00B706C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153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6F61" w:rsidRPr="006A3B19" w:rsidRDefault="00B706C4" w:rsidP="006A3B1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3B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3B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3B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A3B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6F61" w:rsidRDefault="00B706C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650131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4D5706" w:rsidRPr="00B706C4" w:rsidRDefault="00B706C4">
        <w:pPr>
          <w:pStyle w:val="a3"/>
          <w:jc w:val="center"/>
          <w:rPr>
            <w:color w:val="FFFFFF"/>
          </w:rPr>
        </w:pPr>
        <w:r w:rsidRPr="00B706C4">
          <w:rPr>
            <w:color w:val="FFFFFF"/>
          </w:rPr>
          <w:fldChar w:fldCharType="begin"/>
        </w:r>
        <w:r w:rsidRPr="00B706C4">
          <w:rPr>
            <w:color w:val="FFFFFF"/>
          </w:rPr>
          <w:instrText>PAGE   \* MERGEFORMAT</w:instrText>
        </w:r>
        <w:r w:rsidRPr="00B706C4">
          <w:rPr>
            <w:color w:val="FFFFFF"/>
          </w:rPr>
          <w:fldChar w:fldCharType="separate"/>
        </w:r>
        <w:r>
          <w:rPr>
            <w:noProof/>
            <w:color w:val="FFFFFF"/>
          </w:rPr>
          <w:t>1</w:t>
        </w:r>
        <w:r w:rsidRPr="00B706C4">
          <w:rPr>
            <w:color w:val="FFFFFF"/>
          </w:rPr>
          <w:fldChar w:fldCharType="end"/>
        </w:r>
      </w:p>
    </w:sdtContent>
  </w:sdt>
  <w:p w:rsidR="004D5706" w:rsidRDefault="00B706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E"/>
    <w:rsid w:val="00001315"/>
    <w:rsid w:val="00001B55"/>
    <w:rsid w:val="0007442C"/>
    <w:rsid w:val="000917F6"/>
    <w:rsid w:val="000971ED"/>
    <w:rsid w:val="000B539E"/>
    <w:rsid w:val="000C1410"/>
    <w:rsid w:val="000C4552"/>
    <w:rsid w:val="000D0DA2"/>
    <w:rsid w:val="000D272D"/>
    <w:rsid w:val="000F1365"/>
    <w:rsid w:val="000F74F3"/>
    <w:rsid w:val="001121BE"/>
    <w:rsid w:val="00125219"/>
    <w:rsid w:val="00127BE3"/>
    <w:rsid w:val="0013498A"/>
    <w:rsid w:val="001459B9"/>
    <w:rsid w:val="00150D02"/>
    <w:rsid w:val="00151F90"/>
    <w:rsid w:val="00164162"/>
    <w:rsid w:val="00167DDC"/>
    <w:rsid w:val="00174CA6"/>
    <w:rsid w:val="00180F2E"/>
    <w:rsid w:val="0018117D"/>
    <w:rsid w:val="0018364B"/>
    <w:rsid w:val="0019588F"/>
    <w:rsid w:val="001A0E27"/>
    <w:rsid w:val="001B27D3"/>
    <w:rsid w:val="001B682D"/>
    <w:rsid w:val="001C52DF"/>
    <w:rsid w:val="001D0193"/>
    <w:rsid w:val="001D6606"/>
    <w:rsid w:val="001E329B"/>
    <w:rsid w:val="001F4482"/>
    <w:rsid w:val="001F6658"/>
    <w:rsid w:val="0020131A"/>
    <w:rsid w:val="0021307B"/>
    <w:rsid w:val="00233097"/>
    <w:rsid w:val="00244041"/>
    <w:rsid w:val="002572C3"/>
    <w:rsid w:val="002666E6"/>
    <w:rsid w:val="00267AAC"/>
    <w:rsid w:val="00275A67"/>
    <w:rsid w:val="00280692"/>
    <w:rsid w:val="00287460"/>
    <w:rsid w:val="002914EE"/>
    <w:rsid w:val="00294836"/>
    <w:rsid w:val="00297A8F"/>
    <w:rsid w:val="002A1CA1"/>
    <w:rsid w:val="002B1DA0"/>
    <w:rsid w:val="002B4F9E"/>
    <w:rsid w:val="002B50E1"/>
    <w:rsid w:val="002C33D4"/>
    <w:rsid w:val="002C5DA5"/>
    <w:rsid w:val="002C6087"/>
    <w:rsid w:val="002E6CF2"/>
    <w:rsid w:val="002F7D2D"/>
    <w:rsid w:val="00301AF6"/>
    <w:rsid w:val="00307D22"/>
    <w:rsid w:val="00313504"/>
    <w:rsid w:val="00340E18"/>
    <w:rsid w:val="0034163E"/>
    <w:rsid w:val="00352BBC"/>
    <w:rsid w:val="0035588A"/>
    <w:rsid w:val="00360D58"/>
    <w:rsid w:val="00362B22"/>
    <w:rsid w:val="00384B9E"/>
    <w:rsid w:val="00385C2B"/>
    <w:rsid w:val="00385ED6"/>
    <w:rsid w:val="00386134"/>
    <w:rsid w:val="00391388"/>
    <w:rsid w:val="00395B7E"/>
    <w:rsid w:val="003A31CD"/>
    <w:rsid w:val="003D6A1C"/>
    <w:rsid w:val="003E005B"/>
    <w:rsid w:val="003E634C"/>
    <w:rsid w:val="003F0754"/>
    <w:rsid w:val="003F51C1"/>
    <w:rsid w:val="004003B8"/>
    <w:rsid w:val="00407A6A"/>
    <w:rsid w:val="00407DAD"/>
    <w:rsid w:val="00412CE1"/>
    <w:rsid w:val="00412F9F"/>
    <w:rsid w:val="0042159C"/>
    <w:rsid w:val="00423381"/>
    <w:rsid w:val="00424F35"/>
    <w:rsid w:val="00427BF8"/>
    <w:rsid w:val="00433BB0"/>
    <w:rsid w:val="00443DF3"/>
    <w:rsid w:val="00444822"/>
    <w:rsid w:val="00447E15"/>
    <w:rsid w:val="004630AD"/>
    <w:rsid w:val="00467923"/>
    <w:rsid w:val="004823DF"/>
    <w:rsid w:val="00485D2C"/>
    <w:rsid w:val="00491A09"/>
    <w:rsid w:val="00497919"/>
    <w:rsid w:val="00497F50"/>
    <w:rsid w:val="004B4607"/>
    <w:rsid w:val="004C0CE6"/>
    <w:rsid w:val="004C20F5"/>
    <w:rsid w:val="004C7A6A"/>
    <w:rsid w:val="004D5A85"/>
    <w:rsid w:val="004E35B9"/>
    <w:rsid w:val="004E643F"/>
    <w:rsid w:val="004F60A8"/>
    <w:rsid w:val="004F6B02"/>
    <w:rsid w:val="0050062E"/>
    <w:rsid w:val="00522CE5"/>
    <w:rsid w:val="00525F5A"/>
    <w:rsid w:val="00537930"/>
    <w:rsid w:val="00551706"/>
    <w:rsid w:val="00552452"/>
    <w:rsid w:val="0056127B"/>
    <w:rsid w:val="00566F53"/>
    <w:rsid w:val="00570909"/>
    <w:rsid w:val="0057509F"/>
    <w:rsid w:val="0058116D"/>
    <w:rsid w:val="0059718A"/>
    <w:rsid w:val="005A343F"/>
    <w:rsid w:val="005B06D6"/>
    <w:rsid w:val="005B3E32"/>
    <w:rsid w:val="005E38A2"/>
    <w:rsid w:val="005E6825"/>
    <w:rsid w:val="005F5F2E"/>
    <w:rsid w:val="00616912"/>
    <w:rsid w:val="00621B1D"/>
    <w:rsid w:val="00625859"/>
    <w:rsid w:val="00653032"/>
    <w:rsid w:val="006534EF"/>
    <w:rsid w:val="0065558C"/>
    <w:rsid w:val="006628E9"/>
    <w:rsid w:val="00663DFF"/>
    <w:rsid w:val="006761BC"/>
    <w:rsid w:val="0068063F"/>
    <w:rsid w:val="00682ABF"/>
    <w:rsid w:val="006879D8"/>
    <w:rsid w:val="00690AA7"/>
    <w:rsid w:val="006915AC"/>
    <w:rsid w:val="006A3ACC"/>
    <w:rsid w:val="006B2123"/>
    <w:rsid w:val="006B3217"/>
    <w:rsid w:val="006C3FB4"/>
    <w:rsid w:val="006C6D3B"/>
    <w:rsid w:val="007020F1"/>
    <w:rsid w:val="0071053E"/>
    <w:rsid w:val="00710F0B"/>
    <w:rsid w:val="007152EC"/>
    <w:rsid w:val="007237D5"/>
    <w:rsid w:val="00724CE1"/>
    <w:rsid w:val="0072625B"/>
    <w:rsid w:val="00731CAA"/>
    <w:rsid w:val="00735591"/>
    <w:rsid w:val="0074205F"/>
    <w:rsid w:val="007555CA"/>
    <w:rsid w:val="00762F8D"/>
    <w:rsid w:val="00771713"/>
    <w:rsid w:val="00773E92"/>
    <w:rsid w:val="007904EE"/>
    <w:rsid w:val="00795D15"/>
    <w:rsid w:val="007A1E3C"/>
    <w:rsid w:val="007A728B"/>
    <w:rsid w:val="007D26E1"/>
    <w:rsid w:val="007D3639"/>
    <w:rsid w:val="007E12FC"/>
    <w:rsid w:val="007E5000"/>
    <w:rsid w:val="007F75D8"/>
    <w:rsid w:val="008023A2"/>
    <w:rsid w:val="00803FC5"/>
    <w:rsid w:val="00810D68"/>
    <w:rsid w:val="00816BA6"/>
    <w:rsid w:val="00823A19"/>
    <w:rsid w:val="0082512A"/>
    <w:rsid w:val="0082671F"/>
    <w:rsid w:val="00830847"/>
    <w:rsid w:val="00841AEC"/>
    <w:rsid w:val="008443D7"/>
    <w:rsid w:val="008450E0"/>
    <w:rsid w:val="00852B09"/>
    <w:rsid w:val="0085740E"/>
    <w:rsid w:val="008635EE"/>
    <w:rsid w:val="00871715"/>
    <w:rsid w:val="008724CD"/>
    <w:rsid w:val="008735F9"/>
    <w:rsid w:val="008756F9"/>
    <w:rsid w:val="00886E51"/>
    <w:rsid w:val="00896994"/>
    <w:rsid w:val="008A0D89"/>
    <w:rsid w:val="008A4037"/>
    <w:rsid w:val="008A7E51"/>
    <w:rsid w:val="008B0241"/>
    <w:rsid w:val="008B3867"/>
    <w:rsid w:val="008B40D5"/>
    <w:rsid w:val="008C07EB"/>
    <w:rsid w:val="008E1B17"/>
    <w:rsid w:val="008F57C6"/>
    <w:rsid w:val="008F69FC"/>
    <w:rsid w:val="0092122C"/>
    <w:rsid w:val="00922F32"/>
    <w:rsid w:val="00923897"/>
    <w:rsid w:val="009271D4"/>
    <w:rsid w:val="00943565"/>
    <w:rsid w:val="0096208A"/>
    <w:rsid w:val="0096669D"/>
    <w:rsid w:val="00973F8D"/>
    <w:rsid w:val="00981D6C"/>
    <w:rsid w:val="0098488D"/>
    <w:rsid w:val="00987458"/>
    <w:rsid w:val="00992529"/>
    <w:rsid w:val="009A37E3"/>
    <w:rsid w:val="009E12DC"/>
    <w:rsid w:val="009F3167"/>
    <w:rsid w:val="009F3756"/>
    <w:rsid w:val="009F5BAB"/>
    <w:rsid w:val="00A04D55"/>
    <w:rsid w:val="00A0542A"/>
    <w:rsid w:val="00A21371"/>
    <w:rsid w:val="00A23334"/>
    <w:rsid w:val="00A37F1D"/>
    <w:rsid w:val="00A5074E"/>
    <w:rsid w:val="00A76E87"/>
    <w:rsid w:val="00A85181"/>
    <w:rsid w:val="00A85888"/>
    <w:rsid w:val="00A949E6"/>
    <w:rsid w:val="00AA2A1D"/>
    <w:rsid w:val="00AA4A7D"/>
    <w:rsid w:val="00AB0F98"/>
    <w:rsid w:val="00AB48F5"/>
    <w:rsid w:val="00AB5A3B"/>
    <w:rsid w:val="00AC4F0D"/>
    <w:rsid w:val="00AD419A"/>
    <w:rsid w:val="00AD424F"/>
    <w:rsid w:val="00AE7008"/>
    <w:rsid w:val="00AF7147"/>
    <w:rsid w:val="00B2080C"/>
    <w:rsid w:val="00B21AB8"/>
    <w:rsid w:val="00B23B79"/>
    <w:rsid w:val="00B308C6"/>
    <w:rsid w:val="00B30AEA"/>
    <w:rsid w:val="00B347EE"/>
    <w:rsid w:val="00B415DD"/>
    <w:rsid w:val="00B45777"/>
    <w:rsid w:val="00B46DD4"/>
    <w:rsid w:val="00B54310"/>
    <w:rsid w:val="00B54C37"/>
    <w:rsid w:val="00B6096E"/>
    <w:rsid w:val="00B61A7A"/>
    <w:rsid w:val="00B70496"/>
    <w:rsid w:val="00B706C4"/>
    <w:rsid w:val="00B7797E"/>
    <w:rsid w:val="00B85337"/>
    <w:rsid w:val="00B9045D"/>
    <w:rsid w:val="00BA7F3D"/>
    <w:rsid w:val="00BB08BE"/>
    <w:rsid w:val="00BB4482"/>
    <w:rsid w:val="00BB6968"/>
    <w:rsid w:val="00BC090A"/>
    <w:rsid w:val="00BC5956"/>
    <w:rsid w:val="00BC7AB4"/>
    <w:rsid w:val="00BD2E22"/>
    <w:rsid w:val="00BE1144"/>
    <w:rsid w:val="00BF0043"/>
    <w:rsid w:val="00BF5618"/>
    <w:rsid w:val="00C17FDE"/>
    <w:rsid w:val="00C347B9"/>
    <w:rsid w:val="00C36EA4"/>
    <w:rsid w:val="00C418B7"/>
    <w:rsid w:val="00C518E1"/>
    <w:rsid w:val="00C63BFB"/>
    <w:rsid w:val="00C77A33"/>
    <w:rsid w:val="00C81901"/>
    <w:rsid w:val="00C8604D"/>
    <w:rsid w:val="00CB35DE"/>
    <w:rsid w:val="00CB5D14"/>
    <w:rsid w:val="00CC3A4B"/>
    <w:rsid w:val="00CD172E"/>
    <w:rsid w:val="00CD40A9"/>
    <w:rsid w:val="00CE2068"/>
    <w:rsid w:val="00CE75B1"/>
    <w:rsid w:val="00CF2FB5"/>
    <w:rsid w:val="00CF4FAC"/>
    <w:rsid w:val="00D05AED"/>
    <w:rsid w:val="00D13CAE"/>
    <w:rsid w:val="00D14D91"/>
    <w:rsid w:val="00D17872"/>
    <w:rsid w:val="00D30105"/>
    <w:rsid w:val="00D34A24"/>
    <w:rsid w:val="00D37565"/>
    <w:rsid w:val="00D37C24"/>
    <w:rsid w:val="00D517ED"/>
    <w:rsid w:val="00D523DA"/>
    <w:rsid w:val="00D5553A"/>
    <w:rsid w:val="00D63F16"/>
    <w:rsid w:val="00D63F3A"/>
    <w:rsid w:val="00D72E1E"/>
    <w:rsid w:val="00D7565F"/>
    <w:rsid w:val="00D94AE2"/>
    <w:rsid w:val="00DA18B7"/>
    <w:rsid w:val="00DA28F3"/>
    <w:rsid w:val="00DA519A"/>
    <w:rsid w:val="00DA534E"/>
    <w:rsid w:val="00DB0AF7"/>
    <w:rsid w:val="00DD33FA"/>
    <w:rsid w:val="00DD486B"/>
    <w:rsid w:val="00DE4541"/>
    <w:rsid w:val="00DE7713"/>
    <w:rsid w:val="00DF2BAE"/>
    <w:rsid w:val="00E11F09"/>
    <w:rsid w:val="00E12776"/>
    <w:rsid w:val="00E146BF"/>
    <w:rsid w:val="00E26FD3"/>
    <w:rsid w:val="00E317BD"/>
    <w:rsid w:val="00E329DF"/>
    <w:rsid w:val="00E46C57"/>
    <w:rsid w:val="00E51AD5"/>
    <w:rsid w:val="00E7018C"/>
    <w:rsid w:val="00E7131D"/>
    <w:rsid w:val="00E738D6"/>
    <w:rsid w:val="00E758C6"/>
    <w:rsid w:val="00E81A6A"/>
    <w:rsid w:val="00E86315"/>
    <w:rsid w:val="00E86BDD"/>
    <w:rsid w:val="00E92D72"/>
    <w:rsid w:val="00EA2629"/>
    <w:rsid w:val="00EB2C0C"/>
    <w:rsid w:val="00EB757E"/>
    <w:rsid w:val="00EC0327"/>
    <w:rsid w:val="00EC0A84"/>
    <w:rsid w:val="00EC0C46"/>
    <w:rsid w:val="00EC2048"/>
    <w:rsid w:val="00EC402A"/>
    <w:rsid w:val="00EE03B9"/>
    <w:rsid w:val="00EE2158"/>
    <w:rsid w:val="00EE25F2"/>
    <w:rsid w:val="00EE357B"/>
    <w:rsid w:val="00EF609C"/>
    <w:rsid w:val="00F001A0"/>
    <w:rsid w:val="00F022FD"/>
    <w:rsid w:val="00F14A6A"/>
    <w:rsid w:val="00F16813"/>
    <w:rsid w:val="00F26C27"/>
    <w:rsid w:val="00F37E49"/>
    <w:rsid w:val="00F450EA"/>
    <w:rsid w:val="00F8440A"/>
    <w:rsid w:val="00F8453A"/>
    <w:rsid w:val="00FA295A"/>
    <w:rsid w:val="00FA4990"/>
    <w:rsid w:val="00FB666A"/>
    <w:rsid w:val="00FC5BAE"/>
    <w:rsid w:val="00FD2428"/>
    <w:rsid w:val="00FD532B"/>
    <w:rsid w:val="00FF0FBE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371EA6F"/>
  <w15:chartTrackingRefBased/>
  <w15:docId w15:val="{6426B0EA-1282-45E1-B82E-721B872B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4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724CE1"/>
    <w:pPr>
      <w:widowControl w:val="0"/>
      <w:spacing w:after="0" w:line="240" w:lineRule="auto"/>
      <w:ind w:firstLine="720"/>
    </w:pPr>
    <w:rPr>
      <w:rFonts w:ascii="a_FuturaOrto" w:eastAsia="Times New Roman" w:hAnsi="a_FuturaOrto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F2E"/>
  </w:style>
  <w:style w:type="paragraph" w:styleId="a5">
    <w:name w:val="footer"/>
    <w:basedOn w:val="a"/>
    <w:link w:val="a6"/>
    <w:uiPriority w:val="99"/>
    <w:unhideWhenUsed/>
    <w:rsid w:val="0018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F2E"/>
  </w:style>
  <w:style w:type="paragraph" w:styleId="a7">
    <w:name w:val="Balloon Text"/>
    <w:basedOn w:val="a"/>
    <w:link w:val="a8"/>
    <w:uiPriority w:val="99"/>
    <w:semiHidden/>
    <w:unhideWhenUsed/>
    <w:rsid w:val="00AB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28EAB8D92F2E4FE7EC77B07152A7BA1E611A0F10D60921824E2A72ED75E6CB306911D99B4C9A87185D88382EzBa6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8EAB8D92F2E4FE7EC77B07152A7BA1E61120215DF0921824E2A72ED75E6CB306911D99B4C9A87185D88382EzBa6M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ФАДЮКОВА ЮЛИЯ АЛЕКСАНДРОВНА</dc:creator>
  <cp:keywords/>
  <dc:description/>
  <cp:lastModifiedBy>ФАДЮКОВА ЮЛИЯ АЛЕКСАНДРОВНА</cp:lastModifiedBy>
  <cp:revision>7</cp:revision>
  <cp:lastPrinted>2023-03-24T15:32:00Z</cp:lastPrinted>
  <dcterms:created xsi:type="dcterms:W3CDTF">2023-03-30T07:30:00Z</dcterms:created>
  <dcterms:modified xsi:type="dcterms:W3CDTF">2023-03-30T14:11:00Z</dcterms:modified>
</cp:coreProperties>
</file>