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51" w:rsidRPr="007C5305" w:rsidRDefault="00840D51" w:rsidP="00840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5305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840D51" w:rsidRPr="007C5305" w:rsidRDefault="00840D51" w:rsidP="00840D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0D51" w:rsidRPr="007C5305" w:rsidRDefault="00840D51" w:rsidP="00840D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0D51" w:rsidRPr="0077570C" w:rsidRDefault="00840D51" w:rsidP="0084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70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7570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7570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7570C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7570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7570C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7570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7570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7570C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7570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7570C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7570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7570C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840D51" w:rsidRPr="007C5305" w:rsidRDefault="00840D51" w:rsidP="00840D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0D51" w:rsidRPr="007C5305" w:rsidRDefault="00840D51" w:rsidP="00840D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0D51" w:rsidRPr="007C5305" w:rsidRDefault="00840D51" w:rsidP="00840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«____» ___________________</w:t>
      </w:r>
      <w:r w:rsidRPr="007C5305">
        <w:rPr>
          <w:rFonts w:ascii="Times New Roman" w:eastAsia="Times New Roman" w:hAnsi="Times New Roman" w:cs="Times New Roman"/>
          <w:sz w:val="28"/>
          <w:szCs w:val="24"/>
          <w:lang w:eastAsia="ru-RU"/>
        </w:rPr>
        <w:t>г. №_____</w:t>
      </w:r>
    </w:p>
    <w:p w:rsidR="00840D51" w:rsidRPr="007C5305" w:rsidRDefault="00840D51" w:rsidP="00840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D51" w:rsidRPr="007C5305" w:rsidRDefault="00840D51" w:rsidP="00840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D51" w:rsidRPr="007C5305" w:rsidRDefault="00840D51" w:rsidP="00840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30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</w:t>
      </w:r>
    </w:p>
    <w:p w:rsidR="00840D51" w:rsidRPr="00F06E33" w:rsidRDefault="00840D51" w:rsidP="00840D5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40D51" w:rsidRPr="00A15331" w:rsidRDefault="00840D51" w:rsidP="00840D51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требованиях, предъявляемых к организациям, которые вправе выдавать независимые гарантии уплаты денежных сумм, необходимых для реализации мероприятий, предусмотренных</w:t>
      </w: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планом мероприятий</w:t>
      </w:r>
      <w:r w:rsidRPr="00BC4FA4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предотвращению </w:t>
      </w:r>
      <w:r w:rsidRPr="00BC4FA4">
        <w:rPr>
          <w:rFonts w:ascii="Times New Roman" w:hAnsi="Times New Roman" w:cs="Times New Roman"/>
          <w:b/>
          <w:bCs/>
          <w:sz w:val="28"/>
          <w:szCs w:val="28"/>
        </w:rPr>
        <w:t>и ликвидации загрязнения окружающей среды в результате эксплуатации отдельного производственного объекта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заключать договор поручительства по уплате денежных сумм, необходимых для реализации мероприятий, предусмотренных указанным планом мероприятий, и (или) открывать счета эскроу (являться эскроу-агентом) для размещения денежных средств в объеме, необходимом для реализации мероприятий, предусмотренных указанным планом мероприятий или несколькими такими планами мероприятий, и о порядке утверждения </w:t>
      </w: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перечня таких организаций</w:t>
      </w:r>
    </w:p>
    <w:p w:rsidR="00840D51" w:rsidRPr="007C5305" w:rsidRDefault="00840D51" w:rsidP="00840D5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Default="00840D51" w:rsidP="00840D5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Pr="00E76310" w:rsidRDefault="00840D51" w:rsidP="00840D5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56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охране окружающей среды» Правительство</w:t>
      </w:r>
      <w:r w:rsidRPr="00E7631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53D">
        <w:rPr>
          <w:rFonts w:ascii="Times New Roman" w:hAnsi="Times New Roman" w:cs="Times New Roman"/>
          <w:b/>
          <w:sz w:val="28"/>
          <w:szCs w:val="28"/>
        </w:rPr>
        <w:t>п о с т а н о в л я е 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D51" w:rsidRDefault="00840D51" w:rsidP="00840D5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840D51" w:rsidRDefault="00840D51" w:rsidP="00840D5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требования, предъявляемые </w:t>
      </w:r>
      <w:r w:rsidRPr="0012544F">
        <w:rPr>
          <w:rFonts w:ascii="Times New Roman" w:hAnsi="Times New Roman" w:cs="Times New Roman"/>
          <w:sz w:val="28"/>
          <w:szCs w:val="28"/>
        </w:rPr>
        <w:t xml:space="preserve">к организациям, которые вправе выдавать независимые гарантии уплаты денежных сумм, необходимых для реализации мероприятий,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объекта, заключать договор поручительства по уплате денежных сумм, необходимых для реализации мероприятий, предусмотренных указанным планом мероприятий, и (или) открывать счета эскроу (являться эскроу-агентом) для размещения денежных средств в объеме, необходимом для реализации </w:t>
      </w:r>
      <w:r w:rsidRPr="0012544F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предусмотренных указанным планом мероприятий или несколькими </w:t>
      </w:r>
      <w:r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12544F">
        <w:rPr>
          <w:rFonts w:ascii="Times New Roman" w:hAnsi="Times New Roman" w:cs="Times New Roman"/>
          <w:sz w:val="28"/>
          <w:szCs w:val="28"/>
        </w:rPr>
        <w:t>планами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D51" w:rsidRDefault="00840D51" w:rsidP="00840D5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1727E5">
        <w:rPr>
          <w:rFonts w:ascii="Times New Roman" w:hAnsi="Times New Roman" w:cs="Times New Roman"/>
          <w:sz w:val="28"/>
          <w:szCs w:val="28"/>
        </w:rPr>
        <w:t xml:space="preserve"> утверждения перечня организаций</w:t>
      </w:r>
      <w:r w:rsidRPr="000E238E">
        <w:rPr>
          <w:rFonts w:ascii="Times New Roman" w:hAnsi="Times New Roman" w:cs="Times New Roman"/>
          <w:sz w:val="28"/>
          <w:szCs w:val="28"/>
        </w:rPr>
        <w:t>, которые вправе выдавать независимые гарантии уплаты денежных сумм, необходимых для реализации мероприятий,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объекта, заключать договор поручительства по уплате денежных сумм, необходимых для реализации мероприятий, предусмотренных указанным планом мероприятий, и (или) открывать счета эскроу (являться эскроу-агентом) для размещения денежных средств в объеме, необходимом для реализации мероприятий, предусмотренных указанным планом мероприятий или несколькими такими планами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D51" w:rsidRDefault="00840D51" w:rsidP="00840D5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Федеральную службу по надзору в сфере природопользования уполномоченным федеральным органом исполнительной власти, утверждающим перечень </w:t>
      </w:r>
      <w:r w:rsidRPr="00021D5F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sz w:val="28"/>
          <w:szCs w:val="28"/>
        </w:rPr>
        <w:t>соответствующих требованиям, установленным настоящим постановлением, в соответствии с Правилами, утвержденными настоящим постановлением.</w:t>
      </w:r>
    </w:p>
    <w:p w:rsidR="00840D51" w:rsidRDefault="00840D51" w:rsidP="00840D5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сентября 2023 г.</w:t>
      </w:r>
    </w:p>
    <w:p w:rsidR="00840D51" w:rsidRDefault="00840D51" w:rsidP="00840D51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840D51" w:rsidTr="00D5294E">
        <w:tc>
          <w:tcPr>
            <w:tcW w:w="4394" w:type="dxa"/>
          </w:tcPr>
          <w:p w:rsidR="00840D51" w:rsidRDefault="00840D51" w:rsidP="00D529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4820" w:type="dxa"/>
          </w:tcPr>
          <w:p w:rsidR="00840D51" w:rsidRDefault="00840D51" w:rsidP="00D529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51" w:rsidRDefault="00840D51" w:rsidP="00D529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 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Pr="006B59BE" w:rsidRDefault="00840D51" w:rsidP="00840D51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59B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40D51" w:rsidRPr="006B59BE" w:rsidRDefault="00840D51" w:rsidP="00840D5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B59BE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840D51" w:rsidRPr="006B59BE" w:rsidRDefault="00840D51" w:rsidP="00840D5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B59B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D51" w:rsidRPr="006B59BE" w:rsidRDefault="00840D51" w:rsidP="00840D5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2023</w:t>
      </w:r>
      <w:r w:rsidRPr="006B59BE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5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51" w:rsidRPr="006B59BE" w:rsidRDefault="00840D51" w:rsidP="00840D51">
      <w:pPr>
        <w:pStyle w:val="ConsPlusNormal"/>
        <w:jc w:val="both"/>
        <w:rPr>
          <w:rFonts w:ascii="Times New Roman" w:hAnsi="Times New Roman" w:cs="Times New Roman"/>
        </w:rPr>
      </w:pPr>
    </w:p>
    <w:p w:rsidR="00840D51" w:rsidRDefault="00840D51" w:rsidP="00840D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840D51" w:rsidRDefault="00840D51" w:rsidP="00840D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0D51" w:rsidRDefault="00840D51" w:rsidP="00840D51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BD78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78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78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78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78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78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78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78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78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78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0D51" w:rsidRDefault="00840D51" w:rsidP="00C437C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предъявляемые к организациям, которые вправе выдавать независимые гарантии уплаты денежных сумм, необходимых для реализации мероприятий, предусмотренных планом мероприятий</w:t>
      </w:r>
      <w:r w:rsidRPr="00BC4FA4">
        <w:t xml:space="preserve"> </w:t>
      </w:r>
      <w:r w:rsidRPr="00BC4FA4">
        <w:rPr>
          <w:rFonts w:ascii="Times New Roman" w:hAnsi="Times New Roman" w:cs="Times New Roman"/>
          <w:b/>
          <w:bCs/>
          <w:sz w:val="28"/>
          <w:szCs w:val="28"/>
        </w:rPr>
        <w:t>по предотвращению и ликвидации загрязнения окружающей среды в результате эксплуатации отдельного производственного объекта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заключать договор поручительства по уплате денежных сумм, необходимых для реализации мероприятий, предусмотренных планом мероприятий, и (или) открывать счета эскроу (являться эскроу-агентом) для размещения денежных средств в объеме, необходимом для реализации мероприятий, предусмотренных указанным планом мероприятий или несколькими </w:t>
      </w: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такими планами мероприятий</w:t>
      </w:r>
    </w:p>
    <w:p w:rsidR="00840D51" w:rsidRPr="006B59BE" w:rsidRDefault="00840D51" w:rsidP="00840D51">
      <w:pPr>
        <w:pStyle w:val="ConsPlusTitle"/>
        <w:jc w:val="center"/>
        <w:rPr>
          <w:rFonts w:ascii="Times New Roman" w:hAnsi="Times New Roman" w:cs="Times New Roman"/>
        </w:rPr>
      </w:pPr>
    </w:p>
    <w:p w:rsidR="00840D51" w:rsidRPr="006B59BE" w:rsidRDefault="00840D51" w:rsidP="00840D51">
      <w:pPr>
        <w:spacing w:after="1" w:line="240" w:lineRule="auto"/>
        <w:rPr>
          <w:rFonts w:ascii="Times New Roman" w:hAnsi="Times New Roman" w:cs="Times New Roman"/>
        </w:rPr>
      </w:pPr>
    </w:p>
    <w:p w:rsidR="00840D51" w:rsidRPr="00ED0DFA" w:rsidRDefault="00840D51" w:rsidP="0084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FA">
        <w:rPr>
          <w:rFonts w:ascii="Times New Roman" w:hAnsi="Times New Roman" w:cs="Times New Roman"/>
          <w:sz w:val="28"/>
          <w:szCs w:val="28"/>
        </w:rPr>
        <w:t>Организация, которая вправе выдавать независимые гарантии уплаты денежных сумм, необходимых для реализации мероприятий,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(далее – план мероприятий), заключать договор поручительства по уплате денежных сумм, необходимых для реализации мероприятий, предусмотренных планом мероприятий, должна соответствовать следующим критериям:</w:t>
      </w:r>
    </w:p>
    <w:p w:rsidR="00840D51" w:rsidRPr="00ED0DFA" w:rsidRDefault="00840D51" w:rsidP="0084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FA">
        <w:rPr>
          <w:rFonts w:ascii="Times New Roman" w:hAnsi="Times New Roman" w:cs="Times New Roman"/>
          <w:sz w:val="28"/>
          <w:szCs w:val="28"/>
        </w:rPr>
        <w:t>является банком с универсальной или базовой лицензией;</w:t>
      </w:r>
    </w:p>
    <w:p w:rsidR="00840D51" w:rsidRPr="00ED0DFA" w:rsidRDefault="00840D51" w:rsidP="0084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FA">
        <w:rPr>
          <w:rFonts w:ascii="Times New Roman" w:hAnsi="Times New Roman" w:cs="Times New Roman"/>
          <w:sz w:val="28"/>
          <w:szCs w:val="28"/>
        </w:rPr>
        <w:t>наличие кредитного рейтинга не ниже уровня «</w:t>
      </w:r>
      <w:r w:rsidRPr="00ED0D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D0DFA">
        <w:rPr>
          <w:rFonts w:ascii="Times New Roman" w:hAnsi="Times New Roman" w:cs="Times New Roman"/>
          <w:sz w:val="28"/>
          <w:szCs w:val="28"/>
        </w:rPr>
        <w:t xml:space="preserve">-(RU)» </w:t>
      </w:r>
      <w:r w:rsidRPr="00ED0DFA">
        <w:rPr>
          <w:rFonts w:ascii="Times New Roman" w:hAnsi="Times New Roman" w:cs="Times New Roman"/>
          <w:sz w:val="28"/>
          <w:szCs w:val="28"/>
        </w:rPr>
        <w:br/>
        <w:t>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 (или) не ниже уровня «</w:t>
      </w:r>
      <w:proofErr w:type="spellStart"/>
      <w:r w:rsidRPr="00ED0DF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D0D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D0DFA">
        <w:rPr>
          <w:rFonts w:ascii="Times New Roman" w:hAnsi="Times New Roman" w:cs="Times New Roman"/>
          <w:sz w:val="28"/>
          <w:szCs w:val="28"/>
        </w:rPr>
        <w:t xml:space="preserve">-» по национальной рейтинговой шкале для Российской Федерации, присвоенного кредитным рейтинговым агентством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0DFA">
        <w:rPr>
          <w:rFonts w:ascii="Times New Roman" w:hAnsi="Times New Roman" w:cs="Times New Roman"/>
          <w:sz w:val="28"/>
          <w:szCs w:val="28"/>
        </w:rPr>
        <w:t>кционерн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D0DFA">
        <w:rPr>
          <w:rFonts w:ascii="Times New Roman" w:hAnsi="Times New Roman" w:cs="Times New Roman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FA">
        <w:rPr>
          <w:rFonts w:ascii="Times New Roman" w:hAnsi="Times New Roman" w:cs="Times New Roman"/>
          <w:sz w:val="28"/>
          <w:szCs w:val="28"/>
        </w:rPr>
        <w:t>«Рейтинговое Агентство «Эксперт 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1A1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ниже уровня </w:t>
      </w:r>
      <w:r w:rsidRPr="007071A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071A1">
        <w:rPr>
          <w:rFonts w:ascii="Times New Roman" w:eastAsia="Calibri" w:hAnsi="Times New Roman" w:cs="Times New Roman"/>
          <w:sz w:val="28"/>
          <w:szCs w:val="28"/>
        </w:rPr>
        <w:t>-.ru» по национальной рейтинговой шкале для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присвоенного </w:t>
      </w:r>
      <w:r w:rsidRPr="007071A1">
        <w:rPr>
          <w:rFonts w:ascii="Times New Roman" w:eastAsia="Calibri" w:hAnsi="Times New Roman" w:cs="Times New Roman"/>
          <w:sz w:val="28"/>
          <w:szCs w:val="28"/>
        </w:rPr>
        <w:t>кредитн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7071A1">
        <w:rPr>
          <w:rFonts w:ascii="Times New Roman" w:eastAsia="Calibri" w:hAnsi="Times New Roman" w:cs="Times New Roman"/>
          <w:sz w:val="28"/>
          <w:szCs w:val="28"/>
        </w:rPr>
        <w:t xml:space="preserve"> рейтингов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7071A1">
        <w:rPr>
          <w:rFonts w:ascii="Times New Roman" w:eastAsia="Calibri" w:hAnsi="Times New Roman" w:cs="Times New Roman"/>
          <w:sz w:val="28"/>
          <w:szCs w:val="28"/>
        </w:rPr>
        <w:t xml:space="preserve"> агентств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707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71A1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«Национальные Кредитные Рейтинги»</w:t>
      </w:r>
      <w:r w:rsidRPr="007071A1">
        <w:rPr>
          <w:rFonts w:ascii="Times New Roman" w:eastAsia="Calibri" w:hAnsi="Times New Roman" w:cs="Times New Roman"/>
          <w:sz w:val="28"/>
          <w:szCs w:val="28"/>
        </w:rPr>
        <w:t xml:space="preserve">, и (или)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ниже уровня </w:t>
      </w:r>
      <w:r w:rsidRPr="007071A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071A1">
        <w:rPr>
          <w:rFonts w:ascii="Times New Roman" w:eastAsia="Calibri" w:hAnsi="Times New Roman" w:cs="Times New Roman"/>
          <w:sz w:val="28"/>
          <w:szCs w:val="28"/>
        </w:rPr>
        <w:t>-|</w:t>
      </w:r>
      <w:proofErr w:type="spellStart"/>
      <w:r w:rsidRPr="007071A1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7071A1">
        <w:rPr>
          <w:rFonts w:ascii="Times New Roman" w:eastAsia="Calibri" w:hAnsi="Times New Roman" w:cs="Times New Roman"/>
          <w:sz w:val="28"/>
          <w:szCs w:val="28"/>
        </w:rPr>
        <w:t xml:space="preserve">|» по национальной рейтинговой шкале для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присвоенного </w:t>
      </w:r>
      <w:r w:rsidRPr="007071A1">
        <w:rPr>
          <w:rFonts w:ascii="Times New Roman" w:eastAsia="Calibri" w:hAnsi="Times New Roman" w:cs="Times New Roman"/>
          <w:sz w:val="28"/>
          <w:szCs w:val="28"/>
        </w:rPr>
        <w:t>кредитн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7071A1">
        <w:rPr>
          <w:rFonts w:ascii="Times New Roman" w:eastAsia="Calibri" w:hAnsi="Times New Roman" w:cs="Times New Roman"/>
          <w:sz w:val="28"/>
          <w:szCs w:val="28"/>
        </w:rPr>
        <w:t xml:space="preserve"> рейтингов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7071A1">
        <w:rPr>
          <w:rFonts w:ascii="Times New Roman" w:eastAsia="Calibri" w:hAnsi="Times New Roman" w:cs="Times New Roman"/>
          <w:sz w:val="28"/>
          <w:szCs w:val="28"/>
        </w:rPr>
        <w:t xml:space="preserve"> агентств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707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Pr="007071A1">
        <w:rPr>
          <w:rFonts w:ascii="Times New Roman" w:eastAsia="Calibri" w:hAnsi="Times New Roman" w:cs="Times New Roman"/>
          <w:sz w:val="28"/>
          <w:szCs w:val="28"/>
        </w:rPr>
        <w:t>бщество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1A1">
        <w:rPr>
          <w:rFonts w:ascii="Times New Roman" w:eastAsia="Calibri" w:hAnsi="Times New Roman" w:cs="Times New Roman"/>
          <w:sz w:val="28"/>
          <w:szCs w:val="28"/>
        </w:rPr>
        <w:t>с ограниченной ответственностью «Национальное Рейтинговое Агентство»</w:t>
      </w:r>
      <w:r w:rsidRPr="00ED0DFA">
        <w:rPr>
          <w:rFonts w:ascii="Times New Roman" w:hAnsi="Times New Roman" w:cs="Times New Roman"/>
          <w:sz w:val="28"/>
          <w:szCs w:val="28"/>
        </w:rPr>
        <w:t>.</w:t>
      </w:r>
    </w:p>
    <w:p w:rsidR="00840D51" w:rsidRPr="00ED0DFA" w:rsidRDefault="00840D51" w:rsidP="0084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FA">
        <w:rPr>
          <w:rFonts w:ascii="Times New Roman" w:hAnsi="Times New Roman" w:cs="Times New Roman"/>
          <w:sz w:val="28"/>
          <w:szCs w:val="28"/>
        </w:rPr>
        <w:t>2. Организация, которая вправе открывать счета эскроу (являться эскроу-агентом) для размещения денежных средств в объеме, необходимом для реализации мероприятий, предусмотренных планом мероприятий или несколькими планами мероприятий, должна соответствовать следующим критериям:</w:t>
      </w:r>
    </w:p>
    <w:p w:rsidR="00840D51" w:rsidRPr="00ED0DFA" w:rsidRDefault="00840D51" w:rsidP="0084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FA">
        <w:rPr>
          <w:rFonts w:ascii="Times New Roman" w:hAnsi="Times New Roman" w:cs="Times New Roman"/>
          <w:sz w:val="28"/>
          <w:szCs w:val="28"/>
        </w:rPr>
        <w:t>является банком с универсальной или базовой лицензией;</w:t>
      </w:r>
    </w:p>
    <w:p w:rsidR="00840D51" w:rsidRDefault="00840D51" w:rsidP="0084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1">
        <w:rPr>
          <w:rFonts w:ascii="Times New Roman" w:hAnsi="Times New Roman" w:cs="Times New Roman"/>
          <w:sz w:val="28"/>
          <w:szCs w:val="28"/>
        </w:rPr>
        <w:t xml:space="preserve">одновременное наличие не менее двух кредитных рейтингов </w:t>
      </w:r>
      <w:r w:rsidRPr="00ED0DFA">
        <w:rPr>
          <w:rFonts w:ascii="Times New Roman" w:hAnsi="Times New Roman" w:cs="Times New Roman"/>
          <w:sz w:val="28"/>
          <w:szCs w:val="28"/>
        </w:rPr>
        <w:t>не ниже уровня «</w:t>
      </w:r>
      <w:r>
        <w:rPr>
          <w:rFonts w:ascii="Times New Roman" w:hAnsi="Times New Roman" w:cs="Times New Roman"/>
          <w:sz w:val="28"/>
          <w:szCs w:val="28"/>
          <w:lang w:val="en-US"/>
        </w:rPr>
        <w:t>BBB</w:t>
      </w:r>
      <w:r w:rsidRPr="00ED0DFA">
        <w:rPr>
          <w:rFonts w:ascii="Times New Roman" w:hAnsi="Times New Roman" w:cs="Times New Roman"/>
          <w:sz w:val="28"/>
          <w:szCs w:val="28"/>
        </w:rPr>
        <w:t>-(RU)»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 (или) не ниже уровня «</w:t>
      </w:r>
      <w:proofErr w:type="spellStart"/>
      <w:r w:rsidRPr="00ED0DFA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BBB</w:t>
      </w:r>
      <w:r w:rsidRPr="00ED0DFA">
        <w:rPr>
          <w:rFonts w:ascii="Times New Roman" w:hAnsi="Times New Roman" w:cs="Times New Roman"/>
          <w:sz w:val="28"/>
          <w:szCs w:val="28"/>
        </w:rPr>
        <w:t>-» по национальной рейтинговой шкале для Российской Федерации, присвоенного кредитным рейтинговым агентством Акционерное общество «Рейтинговое Агентство «Эксперт 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2ADA">
        <w:t xml:space="preserve"> </w:t>
      </w:r>
      <w:r w:rsidRPr="00D32ADA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ED0DFA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Pr="00D32A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BBB</w:t>
      </w:r>
      <w:r w:rsidRPr="00D32ADA">
        <w:rPr>
          <w:rFonts w:ascii="Times New Roman" w:hAnsi="Times New Roman" w:cs="Times New Roman"/>
          <w:sz w:val="28"/>
          <w:szCs w:val="28"/>
        </w:rPr>
        <w:t>-.</w:t>
      </w:r>
      <w:proofErr w:type="spellStart"/>
      <w:r w:rsidRPr="00D32AD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32ADA">
        <w:rPr>
          <w:rFonts w:ascii="Times New Roman" w:hAnsi="Times New Roman" w:cs="Times New Roman"/>
          <w:sz w:val="28"/>
          <w:szCs w:val="28"/>
        </w:rPr>
        <w:t>» по национальной рейтинговой шкале для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присвоенного</w:t>
      </w:r>
      <w:r w:rsidRPr="00D32ADA">
        <w:rPr>
          <w:rFonts w:ascii="Times New Roman" w:hAnsi="Times New Roman" w:cs="Times New Roman"/>
          <w:sz w:val="28"/>
          <w:szCs w:val="28"/>
        </w:rPr>
        <w:t xml:space="preserve"> кредитн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32ADA">
        <w:rPr>
          <w:rFonts w:ascii="Times New Roman" w:hAnsi="Times New Roman" w:cs="Times New Roman"/>
          <w:sz w:val="28"/>
          <w:szCs w:val="28"/>
        </w:rPr>
        <w:t xml:space="preserve"> рейтингов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32ADA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2ADA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 «Национальные Кредитные Рейтинги», и (или) </w:t>
      </w:r>
      <w:r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Pr="00D32A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BBB</w:t>
      </w:r>
      <w:r w:rsidRPr="00D32ADA">
        <w:rPr>
          <w:rFonts w:ascii="Times New Roman" w:hAnsi="Times New Roman" w:cs="Times New Roman"/>
          <w:sz w:val="28"/>
          <w:szCs w:val="28"/>
        </w:rPr>
        <w:t>-|</w:t>
      </w:r>
      <w:proofErr w:type="spellStart"/>
      <w:r w:rsidRPr="00D32AD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32ADA">
        <w:rPr>
          <w:rFonts w:ascii="Times New Roman" w:hAnsi="Times New Roman" w:cs="Times New Roman"/>
          <w:sz w:val="28"/>
          <w:szCs w:val="28"/>
        </w:rPr>
        <w:t xml:space="preserve">|» по национальной рейтинговой шкале для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присвоенного </w:t>
      </w:r>
      <w:r w:rsidRPr="00D32ADA">
        <w:rPr>
          <w:rFonts w:ascii="Times New Roman" w:hAnsi="Times New Roman" w:cs="Times New Roman"/>
          <w:sz w:val="28"/>
          <w:szCs w:val="28"/>
        </w:rPr>
        <w:t>кредитн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32ADA">
        <w:rPr>
          <w:rFonts w:ascii="Times New Roman" w:hAnsi="Times New Roman" w:cs="Times New Roman"/>
          <w:sz w:val="28"/>
          <w:szCs w:val="28"/>
        </w:rPr>
        <w:t>рейтингов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32ADA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2ADA">
        <w:rPr>
          <w:rFonts w:ascii="Times New Roman" w:hAnsi="Times New Roman" w:cs="Times New Roman"/>
          <w:sz w:val="28"/>
          <w:szCs w:val="28"/>
        </w:rPr>
        <w:t>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ADA">
        <w:rPr>
          <w:rFonts w:ascii="Times New Roman" w:hAnsi="Times New Roman" w:cs="Times New Roman"/>
          <w:sz w:val="28"/>
          <w:szCs w:val="28"/>
        </w:rPr>
        <w:t>с ограниченной ответственностью «Национальное Рейтинговое Агентство»</w:t>
      </w:r>
      <w:r w:rsidRPr="00ED0DFA">
        <w:rPr>
          <w:rFonts w:ascii="Times New Roman" w:hAnsi="Times New Roman" w:cs="Times New Roman"/>
          <w:sz w:val="28"/>
          <w:szCs w:val="28"/>
        </w:rPr>
        <w:t>.</w:t>
      </w:r>
    </w:p>
    <w:p w:rsidR="00840D51" w:rsidRDefault="00840D51" w:rsidP="0084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D51" w:rsidRPr="00ED0DFA" w:rsidRDefault="00840D51" w:rsidP="00840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B2068" w:rsidRDefault="00FB2068"/>
    <w:p w:rsidR="00840D51" w:rsidRDefault="00840D51"/>
    <w:p w:rsidR="00840D51" w:rsidRDefault="00840D51"/>
    <w:p w:rsidR="00840D51" w:rsidRDefault="00840D51"/>
    <w:p w:rsidR="00840D51" w:rsidRDefault="00840D51"/>
    <w:p w:rsidR="00840D51" w:rsidRDefault="00840D51"/>
    <w:p w:rsidR="00840D51" w:rsidRDefault="00840D51"/>
    <w:p w:rsidR="00840D51" w:rsidRDefault="00840D51"/>
    <w:p w:rsidR="00840D51" w:rsidRDefault="00840D51"/>
    <w:p w:rsidR="00840D51" w:rsidRDefault="00840D51"/>
    <w:p w:rsidR="00840D51" w:rsidRDefault="00840D51"/>
    <w:p w:rsidR="00840D51" w:rsidRDefault="00840D51"/>
    <w:p w:rsidR="00773E99" w:rsidRDefault="00773E99"/>
    <w:p w:rsidR="00773E99" w:rsidRDefault="00773E99"/>
    <w:p w:rsidR="00840D51" w:rsidRPr="006B59BE" w:rsidRDefault="00840D51" w:rsidP="00840D51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59B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40D51" w:rsidRPr="006B59BE" w:rsidRDefault="00840D51" w:rsidP="00840D5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B59B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40D51" w:rsidRPr="006B59BE" w:rsidRDefault="00840D51" w:rsidP="00840D5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B59B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D51" w:rsidRPr="006B59BE" w:rsidRDefault="00840D51" w:rsidP="00840D5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2023</w:t>
      </w:r>
      <w:r w:rsidRPr="006B59BE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5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51" w:rsidRPr="006B59BE" w:rsidRDefault="00840D51" w:rsidP="00840D51">
      <w:pPr>
        <w:pStyle w:val="ConsPlusNormal"/>
        <w:jc w:val="both"/>
        <w:rPr>
          <w:rFonts w:ascii="Times New Roman" w:hAnsi="Times New Roman" w:cs="Times New Roman"/>
        </w:rPr>
      </w:pP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Default="00840D51" w:rsidP="00840D5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17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17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7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17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17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17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40D51" w:rsidRDefault="00840D51" w:rsidP="00840D5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7E5">
        <w:rPr>
          <w:rFonts w:ascii="Times New Roman" w:hAnsi="Times New Roman" w:cs="Times New Roman"/>
          <w:b/>
          <w:bCs/>
          <w:sz w:val="28"/>
          <w:szCs w:val="28"/>
        </w:rPr>
        <w:t>утверждения перечня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>, которые вправе выдавать независимые гарантии уплаты денежных сумм, необходимых для реализации мероприятий, предусмотренных планом мероприятий</w:t>
      </w:r>
      <w:r w:rsidRPr="00BC4FA4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предотвращению </w:t>
      </w:r>
      <w:r w:rsidRPr="00BC4FA4">
        <w:rPr>
          <w:rFonts w:ascii="Times New Roman" w:hAnsi="Times New Roman" w:cs="Times New Roman"/>
          <w:b/>
          <w:bCs/>
          <w:sz w:val="28"/>
          <w:szCs w:val="28"/>
        </w:rPr>
        <w:t xml:space="preserve">и ликвидации загрязнения окружающей среды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BC4FA4">
        <w:rPr>
          <w:rFonts w:ascii="Times New Roman" w:hAnsi="Times New Roman" w:cs="Times New Roman"/>
          <w:b/>
          <w:bCs/>
          <w:sz w:val="28"/>
          <w:szCs w:val="28"/>
        </w:rPr>
        <w:t>в результате эксплуатации отдельного производственного объекта</w:t>
      </w:r>
      <w:r>
        <w:rPr>
          <w:rFonts w:ascii="Times New Roman" w:hAnsi="Times New Roman" w:cs="Times New Roman"/>
          <w:b/>
          <w:bCs/>
          <w:sz w:val="28"/>
          <w:szCs w:val="28"/>
        </w:rPr>
        <w:t>, заключать договор поручительства по уплате денежных сумм, необходимых для реализации мероприятий, предусмотренных планом мероприятий, и (или) открывать счета эскроу (являться эскроу-агентом) для размещения денежных средств в объеме, необходимом для реализации мероприятий, предусмотренных указанным планом мероприятий или несколькими такими планами мероприятий</w:t>
      </w: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67CDB">
        <w:rPr>
          <w:rFonts w:ascii="Times New Roman" w:hAnsi="Times New Roman" w:cs="Times New Roman"/>
          <w:bCs/>
          <w:sz w:val="28"/>
          <w:szCs w:val="28"/>
        </w:rPr>
        <w:t>. Наст</w:t>
      </w:r>
      <w:r>
        <w:rPr>
          <w:rFonts w:ascii="Times New Roman" w:hAnsi="Times New Roman" w:cs="Times New Roman"/>
          <w:bCs/>
          <w:sz w:val="28"/>
          <w:szCs w:val="28"/>
        </w:rPr>
        <w:t>оящие</w:t>
      </w:r>
      <w:r w:rsidRPr="00067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Правила устанавливают порядок утверждения п</w:t>
      </w:r>
      <w:r w:rsidRPr="00FB12BF">
        <w:rPr>
          <w:rFonts w:ascii="Times New Roman" w:hAnsi="Times New Roman" w:cs="Times New Roman"/>
          <w:bCs/>
          <w:sz w:val="28"/>
          <w:szCs w:val="28"/>
        </w:rPr>
        <w:t>еречня организаций, которые вправе выдавать независимые гарантии уплаты денежных сумм, необходимых для реализации мероприятий,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план мероприятий)</w:t>
      </w:r>
      <w:r w:rsidRPr="00FB12BF">
        <w:rPr>
          <w:rFonts w:ascii="Times New Roman" w:hAnsi="Times New Roman" w:cs="Times New Roman"/>
          <w:bCs/>
          <w:sz w:val="28"/>
          <w:szCs w:val="28"/>
        </w:rPr>
        <w:t>, заключать договор поручительства по уплате денежных сумм, необходимых для реализации мероприятий, предусмотренных планом мероприятий, и (или) открывать счета эскроу (являться эскроу-агентом) для размещения денежных средств в объеме, необходимом для реализации мероприятий, предусмотренных планом мероприятий или нескольким</w:t>
      </w:r>
      <w:r>
        <w:rPr>
          <w:rFonts w:ascii="Times New Roman" w:hAnsi="Times New Roman" w:cs="Times New Roman"/>
          <w:bCs/>
          <w:sz w:val="28"/>
          <w:szCs w:val="28"/>
        </w:rPr>
        <w:t>и такими планами мероприятий (далее соответственно – п</w:t>
      </w:r>
      <w:r w:rsidRPr="00FB12BF">
        <w:rPr>
          <w:rFonts w:ascii="Times New Roman" w:hAnsi="Times New Roman" w:cs="Times New Roman"/>
          <w:bCs/>
          <w:sz w:val="28"/>
          <w:szCs w:val="28"/>
        </w:rPr>
        <w:t>еречень</w:t>
      </w:r>
      <w:r>
        <w:rPr>
          <w:rFonts w:ascii="Times New Roman" w:hAnsi="Times New Roman" w:cs="Times New Roman"/>
          <w:bCs/>
          <w:sz w:val="28"/>
          <w:szCs w:val="28"/>
        </w:rPr>
        <w:t>, организация</w:t>
      </w:r>
      <w:r w:rsidRPr="00FB12B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40D51" w:rsidRPr="00067CDB" w:rsidRDefault="00840D51" w:rsidP="0084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Перечень утверждается</w:t>
      </w:r>
      <w:r w:rsidRPr="00067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ненормативным приказом </w:t>
      </w:r>
      <w:r w:rsidRPr="00067CDB">
        <w:rPr>
          <w:rFonts w:ascii="Times New Roman" w:hAnsi="Times New Roman" w:cs="Times New Roman"/>
          <w:bCs/>
          <w:sz w:val="28"/>
          <w:szCs w:val="28"/>
        </w:rPr>
        <w:t xml:space="preserve">Федеральной </w:t>
      </w:r>
      <w:r w:rsidRPr="00CB3854">
        <w:rPr>
          <w:rFonts w:ascii="Times New Roman" w:hAnsi="Times New Roman" w:cs="Times New Roman"/>
          <w:bCs/>
          <w:sz w:val="28"/>
          <w:szCs w:val="28"/>
        </w:rPr>
        <w:t>служб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CB3854">
        <w:rPr>
          <w:rFonts w:ascii="Times New Roman" w:hAnsi="Times New Roman" w:cs="Times New Roman"/>
          <w:bCs/>
          <w:sz w:val="28"/>
          <w:szCs w:val="28"/>
        </w:rPr>
        <w:t>по надзору в сфере природопользования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67CDB">
        <w:rPr>
          <w:rFonts w:ascii="Times New Roman" w:hAnsi="Times New Roman" w:cs="Times New Roman"/>
          <w:bCs/>
          <w:sz w:val="28"/>
          <w:szCs w:val="28"/>
        </w:rPr>
        <w:t xml:space="preserve">. Включение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67CD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 перечня осуществляется </w:t>
      </w:r>
      <w:r w:rsidRPr="00067CDB">
        <w:rPr>
          <w:rFonts w:ascii="Times New Roman" w:hAnsi="Times New Roman" w:cs="Times New Roman"/>
          <w:bCs/>
          <w:sz w:val="28"/>
          <w:szCs w:val="28"/>
        </w:rPr>
        <w:t xml:space="preserve">Федеральной </w:t>
      </w:r>
      <w:r w:rsidRPr="00CB3854">
        <w:rPr>
          <w:rFonts w:ascii="Times New Roman" w:hAnsi="Times New Roman" w:cs="Times New Roman"/>
          <w:bCs/>
          <w:sz w:val="28"/>
          <w:szCs w:val="28"/>
        </w:rPr>
        <w:t>служб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CB3854">
        <w:rPr>
          <w:rFonts w:ascii="Times New Roman" w:hAnsi="Times New Roman" w:cs="Times New Roman"/>
          <w:bCs/>
          <w:sz w:val="28"/>
          <w:szCs w:val="28"/>
        </w:rPr>
        <w:t xml:space="preserve"> по надзору в сфере природопользования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позднее 10-ого числа месяца, следующего за месяцем, когда организация стала соответствовать требованиям </w:t>
      </w:r>
      <w:r w:rsidRPr="0051122A">
        <w:rPr>
          <w:rFonts w:ascii="Times New Roman" w:hAnsi="Times New Roman" w:cs="Times New Roman"/>
          <w:bCs/>
          <w:sz w:val="28"/>
          <w:szCs w:val="28"/>
        </w:rPr>
        <w:t xml:space="preserve">к организациям, которые вправе выдавать независимые гарантии уплаты денежных сумм, необходимых для </w:t>
      </w:r>
      <w:r w:rsidRPr="0051122A">
        <w:rPr>
          <w:rFonts w:ascii="Times New Roman" w:hAnsi="Times New Roman" w:cs="Times New Roman"/>
          <w:bCs/>
          <w:sz w:val="28"/>
          <w:szCs w:val="28"/>
        </w:rPr>
        <w:lastRenderedPageBreak/>
        <w:t>реализации мероприятий, п</w:t>
      </w:r>
      <w:r>
        <w:rPr>
          <w:rFonts w:ascii="Times New Roman" w:hAnsi="Times New Roman" w:cs="Times New Roman"/>
          <w:bCs/>
          <w:sz w:val="28"/>
          <w:szCs w:val="28"/>
        </w:rPr>
        <w:t>редусмотренных планом мероприят</w:t>
      </w:r>
      <w:r w:rsidRPr="0051122A">
        <w:rPr>
          <w:rFonts w:ascii="Times New Roman" w:hAnsi="Times New Roman" w:cs="Times New Roman"/>
          <w:bCs/>
          <w:sz w:val="28"/>
          <w:szCs w:val="28"/>
        </w:rPr>
        <w:t xml:space="preserve">ий по предотвращению и ликвидации загрязнения окружающей среды в результате эксплуатации отдельного производственного объекта, заключать договор поручительства по уплате денежных сумм, необходимых для реализации мероприятий, предусмотренных планом мероприятий, и (или) открывать счета эскроу (являться эскроу-агентом) для размещения денежных средств в объеме, необходимом для реализации мероприятий, предусмотренных указанным планом мероприятий или несколькими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такими </w:t>
      </w:r>
      <w:r w:rsidRPr="0051122A">
        <w:rPr>
          <w:rFonts w:ascii="Times New Roman" w:hAnsi="Times New Roman" w:cs="Times New Roman"/>
          <w:bCs/>
          <w:sz w:val="28"/>
          <w:szCs w:val="28"/>
        </w:rPr>
        <w:t>планами мероприятий</w:t>
      </w:r>
      <w:r>
        <w:rPr>
          <w:rFonts w:ascii="Times New Roman" w:hAnsi="Times New Roman" w:cs="Times New Roman"/>
          <w:bCs/>
          <w:sz w:val="28"/>
          <w:szCs w:val="28"/>
        </w:rPr>
        <w:t>, утвержденными постановлением Правительства Российс</w:t>
      </w:r>
      <w:r w:rsidR="00C85A31">
        <w:rPr>
          <w:rFonts w:ascii="Times New Roman" w:hAnsi="Times New Roman" w:cs="Times New Roman"/>
          <w:bCs/>
          <w:sz w:val="28"/>
          <w:szCs w:val="28"/>
        </w:rPr>
        <w:t>кой Федерации от ______2023 г.</w:t>
      </w:r>
      <w:r w:rsidR="00C85A31" w:rsidRPr="00C85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№__ «___________» (далее – требования). </w:t>
      </w: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 перечень включается следующая информация:</w:t>
      </w: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полное наименование организации;</w:t>
      </w:r>
    </w:p>
    <w:p w:rsidR="00840D51" w:rsidRDefault="00840D51" w:rsidP="00C85A3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регистрац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ионный номер организации, присвоенный Центральным банком Российской Федерации.</w:t>
      </w: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И</w:t>
      </w:r>
      <w:r w:rsidRPr="00067CDB">
        <w:rPr>
          <w:rFonts w:ascii="Times New Roman" w:hAnsi="Times New Roman" w:cs="Times New Roman"/>
          <w:bCs/>
          <w:sz w:val="28"/>
          <w:szCs w:val="28"/>
        </w:rPr>
        <w:t xml:space="preserve">сключение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67CDB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>
        <w:rPr>
          <w:rFonts w:ascii="Times New Roman" w:hAnsi="Times New Roman" w:cs="Times New Roman"/>
          <w:bCs/>
          <w:sz w:val="28"/>
          <w:szCs w:val="28"/>
        </w:rPr>
        <w:t>перечня</w:t>
      </w:r>
      <w:r w:rsidRPr="00067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Pr="00ED5C18">
        <w:rPr>
          <w:rFonts w:ascii="Times New Roman" w:hAnsi="Times New Roman" w:cs="Times New Roman"/>
          <w:bCs/>
          <w:sz w:val="28"/>
          <w:szCs w:val="28"/>
        </w:rPr>
        <w:t xml:space="preserve"> Федеральной службой по надзору в сфере природопользования,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позднее 5 (пяти) рабочих дней со дня, когда организация перестала соответствовать </w:t>
      </w:r>
      <w:r w:rsidRPr="00ED5C18">
        <w:rPr>
          <w:rFonts w:ascii="Times New Roman" w:hAnsi="Times New Roman" w:cs="Times New Roman"/>
          <w:bCs/>
          <w:sz w:val="28"/>
          <w:szCs w:val="28"/>
        </w:rPr>
        <w:t>требованиям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ED5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признается соответствующей требованиям в случае размещения на официальном сайте Банка России в информационно-телекоммуникационной сети «Интернет» информации о выдаче Банком России организации универсальной или базовой лицензии, а также наличия на официальном сайте кредитного рейтингового агентства в информационно-телекоммуникационной сети «Интернет» информации </w:t>
      </w:r>
      <w:r w:rsidR="00C85A31" w:rsidRPr="00C85A3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присвоении организации уровня кредитного рейтинга, указанного в требованиях, соответствующим кредитным рейтинговым агентством.  </w:t>
      </w:r>
    </w:p>
    <w:p w:rsidR="00840D51" w:rsidRPr="00067CDB" w:rsidRDefault="00840D51" w:rsidP="0084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Утвержденный перечень подлежит размещению на официальном сайте </w:t>
      </w:r>
      <w:r w:rsidRPr="00067CDB">
        <w:rPr>
          <w:rFonts w:ascii="Times New Roman" w:hAnsi="Times New Roman" w:cs="Times New Roman"/>
          <w:bCs/>
          <w:sz w:val="28"/>
          <w:szCs w:val="28"/>
        </w:rPr>
        <w:t xml:space="preserve">Федеральной </w:t>
      </w:r>
      <w:r w:rsidRPr="00CB3854">
        <w:rPr>
          <w:rFonts w:ascii="Times New Roman" w:hAnsi="Times New Roman" w:cs="Times New Roman"/>
          <w:bCs/>
          <w:sz w:val="28"/>
          <w:szCs w:val="28"/>
        </w:rPr>
        <w:t>служб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B3854">
        <w:rPr>
          <w:rFonts w:ascii="Times New Roman" w:hAnsi="Times New Roman" w:cs="Times New Roman"/>
          <w:bCs/>
          <w:sz w:val="28"/>
          <w:szCs w:val="28"/>
        </w:rPr>
        <w:t xml:space="preserve"> по надзору в сфере природопользования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в 5-дневный срок со дня его утверждения.</w:t>
      </w: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D51" w:rsidRPr="003B2AF3" w:rsidRDefault="00840D51" w:rsidP="00840D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Default="00840D51" w:rsidP="0084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1" w:rsidRDefault="00840D51"/>
    <w:sectPr w:rsidR="00840D51" w:rsidSect="00B02180">
      <w:headerReference w:type="even" r:id="rId4"/>
      <w:headerReference w:type="default" r:id="rId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97515487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FC06B0" w:rsidRDefault="00C85A31" w:rsidP="0065016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C06B0" w:rsidRDefault="00C85A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346905905"/>
      <w:docPartObj>
        <w:docPartGallery w:val="Page Numbers (Top of Page)"/>
        <w:docPartUnique/>
      </w:docPartObj>
    </w:sdtPr>
    <w:sdtEndPr>
      <w:rPr>
        <w:rStyle w:val="a5"/>
        <w:rFonts w:ascii="Times New Roman" w:hAnsi="Times New Roman" w:cs="Times New Roman"/>
      </w:rPr>
    </w:sdtEndPr>
    <w:sdtContent>
      <w:p w:rsidR="00FC06B0" w:rsidRPr="00FC06B0" w:rsidRDefault="00C85A31" w:rsidP="00650169">
        <w:pPr>
          <w:pStyle w:val="a3"/>
          <w:framePr w:wrap="none" w:vAnchor="text" w:hAnchor="margin" w:xAlign="center" w:y="1"/>
          <w:rPr>
            <w:rStyle w:val="a5"/>
            <w:rFonts w:ascii="Times New Roman" w:hAnsi="Times New Roman" w:cs="Times New Roman"/>
          </w:rPr>
        </w:pPr>
        <w:r w:rsidRPr="00FC06B0">
          <w:rPr>
            <w:rStyle w:val="a5"/>
            <w:rFonts w:ascii="Times New Roman" w:hAnsi="Times New Roman" w:cs="Times New Roman"/>
          </w:rPr>
          <w:fldChar w:fldCharType="begin"/>
        </w:r>
        <w:r w:rsidRPr="00FC06B0">
          <w:rPr>
            <w:rStyle w:val="a5"/>
            <w:rFonts w:ascii="Times New Roman" w:hAnsi="Times New Roman" w:cs="Times New Roman"/>
          </w:rPr>
          <w:instrText xml:space="preserve"> PAGE </w:instrText>
        </w:r>
        <w:r w:rsidRPr="00FC06B0">
          <w:rPr>
            <w:rStyle w:val="a5"/>
            <w:rFonts w:ascii="Times New Roman" w:hAnsi="Times New Roman" w:cs="Times New Roman"/>
          </w:rPr>
          <w:fldChar w:fldCharType="separate"/>
        </w:r>
        <w:r>
          <w:rPr>
            <w:rStyle w:val="a5"/>
            <w:rFonts w:ascii="Times New Roman" w:hAnsi="Times New Roman" w:cs="Times New Roman"/>
            <w:noProof/>
          </w:rPr>
          <w:t>5</w:t>
        </w:r>
        <w:r w:rsidRPr="00FC06B0">
          <w:rPr>
            <w:rStyle w:val="a5"/>
            <w:rFonts w:ascii="Times New Roman" w:hAnsi="Times New Roman" w:cs="Times New Roman"/>
          </w:rPr>
          <w:fldChar w:fldCharType="end"/>
        </w:r>
      </w:p>
    </w:sdtContent>
  </w:sdt>
  <w:p w:rsidR="00FC06B0" w:rsidRDefault="00C85A31">
    <w:pPr>
      <w:pStyle w:val="a3"/>
    </w:pPr>
  </w:p>
  <w:p w:rsidR="00FC06B0" w:rsidRDefault="00C85A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51"/>
    <w:rsid w:val="00773E99"/>
    <w:rsid w:val="00840D51"/>
    <w:rsid w:val="00C437C1"/>
    <w:rsid w:val="00C85A31"/>
    <w:rsid w:val="00F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47AD"/>
  <w15:chartTrackingRefBased/>
  <w15:docId w15:val="{C4653256-0805-4536-AD9D-850690D0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D51"/>
  </w:style>
  <w:style w:type="character" w:styleId="a5">
    <w:name w:val="page number"/>
    <w:basedOn w:val="a0"/>
    <w:uiPriority w:val="99"/>
    <w:semiHidden/>
    <w:unhideWhenUsed/>
    <w:rsid w:val="00840D51"/>
  </w:style>
  <w:style w:type="table" w:styleId="a6">
    <w:name w:val="Table Grid"/>
    <w:basedOn w:val="a1"/>
    <w:uiPriority w:val="39"/>
    <w:rsid w:val="0084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0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КРЕСТОВА АННА КОНСТАНТИНОВНА</dc:creator>
  <cp:keywords/>
  <dc:description/>
  <cp:lastModifiedBy>КРЕСТОВА АННА КОНСТАНТИНОВНА</cp:lastModifiedBy>
  <cp:revision>7</cp:revision>
  <dcterms:created xsi:type="dcterms:W3CDTF">2023-02-13T14:02:00Z</dcterms:created>
  <dcterms:modified xsi:type="dcterms:W3CDTF">2023-02-13T14:10:00Z</dcterms:modified>
</cp:coreProperties>
</file>