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D3156" w14:textId="45CB9BEF" w:rsidR="0073321A" w:rsidRDefault="0073321A" w:rsidP="00177A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F29F911" w14:textId="61314D87" w:rsidR="002E3B70" w:rsidRDefault="002E3B70" w:rsidP="00177A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781500" w14:textId="45419B58" w:rsidR="002E3B70" w:rsidRDefault="002E3B70" w:rsidP="00177A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0F151FE" w14:textId="1170B16E" w:rsidR="002E3B70" w:rsidRDefault="002E3B70" w:rsidP="00177A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B53856E" w14:textId="3D17C577" w:rsidR="002E3B70" w:rsidRDefault="002E3B70" w:rsidP="00177A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3FF41DE" w14:textId="7EFC3BB7" w:rsidR="002E3B70" w:rsidRDefault="002E3B70" w:rsidP="00177A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8BEA25" w14:textId="6EC21EBD" w:rsidR="002E3B70" w:rsidRDefault="002E3B70" w:rsidP="00177A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222A8E" w14:textId="65B6FA78" w:rsidR="002E3B70" w:rsidRDefault="002E3B70" w:rsidP="00177A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7B3C867" w14:textId="6CAB8922" w:rsidR="002E3B70" w:rsidRDefault="002E3B70" w:rsidP="00177A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BB8CF8C" w14:textId="77777777" w:rsidR="00EC73D0" w:rsidRPr="00A26EA3" w:rsidRDefault="00EC73D0" w:rsidP="00177A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301B1D" w14:textId="1D1E58A0" w:rsidR="00DF165A" w:rsidRPr="003C230F" w:rsidRDefault="00EA355A" w:rsidP="00DF165A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0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420DE" w:rsidRPr="003C230F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DF165A" w:rsidRPr="003C230F">
        <w:rPr>
          <w:rFonts w:ascii="Times New Roman" w:hAnsi="Times New Roman" w:cs="Times New Roman"/>
          <w:b/>
          <w:sz w:val="28"/>
          <w:szCs w:val="28"/>
        </w:rPr>
        <w:t>мониторинга и анализа информации о функциях (полномочиях)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включенной в реестр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</w:p>
    <w:p w14:paraId="6E4F0495" w14:textId="77777777" w:rsidR="001441BB" w:rsidRPr="003C230F" w:rsidRDefault="001441BB" w:rsidP="0077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9C8B3CC" w14:textId="298085CB" w:rsidR="00621B3A" w:rsidRPr="003C230F" w:rsidRDefault="00331DD3" w:rsidP="002E3B70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165A" w:rsidRPr="003C230F">
        <w:rPr>
          <w:rFonts w:ascii="Times New Roman" w:hAnsi="Times New Roman" w:cs="Times New Roman"/>
          <w:sz w:val="28"/>
          <w:szCs w:val="28"/>
        </w:rPr>
        <w:t>под</w:t>
      </w:r>
      <w:r w:rsidRPr="003C230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F165A" w:rsidRPr="003C230F">
        <w:rPr>
          <w:rFonts w:ascii="Times New Roman" w:hAnsi="Times New Roman" w:cs="Times New Roman"/>
          <w:sz w:val="28"/>
          <w:szCs w:val="28"/>
        </w:rPr>
        <w:t>«б» пункта 19</w:t>
      </w:r>
      <w:r w:rsidR="00626D5C" w:rsidRPr="003C230F">
        <w:rPr>
          <w:rFonts w:ascii="Times New Roman" w:hAnsi="Times New Roman" w:cs="Times New Roman"/>
          <w:sz w:val="28"/>
          <w:szCs w:val="28"/>
        </w:rPr>
        <w:t xml:space="preserve"> Положения о реестре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</w:t>
      </w:r>
      <w:r w:rsidRPr="003C230F">
        <w:rPr>
          <w:rFonts w:ascii="Times New Roman" w:hAnsi="Times New Roman" w:cs="Times New Roman"/>
          <w:sz w:val="28"/>
          <w:szCs w:val="28"/>
        </w:rPr>
        <w:t xml:space="preserve"> </w:t>
      </w:r>
      <w:r w:rsidR="00626D5C" w:rsidRPr="003C230F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F21C85" w:rsidRPr="003C230F">
        <w:rPr>
          <w:rFonts w:ascii="Times New Roman" w:hAnsi="Times New Roman" w:cs="Times New Roman"/>
          <w:sz w:val="28"/>
          <w:szCs w:val="28"/>
        </w:rPr>
        <w:t>п</w:t>
      </w:r>
      <w:r w:rsidRPr="003C230F">
        <w:rPr>
          <w:rFonts w:ascii="Times New Roman" w:hAnsi="Times New Roman" w:cs="Times New Roman"/>
          <w:sz w:val="28"/>
          <w:szCs w:val="28"/>
        </w:rPr>
        <w:t>остановлен</w:t>
      </w:r>
      <w:r w:rsidR="00626D5C" w:rsidRPr="003C230F">
        <w:rPr>
          <w:rFonts w:ascii="Times New Roman" w:hAnsi="Times New Roman" w:cs="Times New Roman"/>
          <w:sz w:val="28"/>
          <w:szCs w:val="28"/>
        </w:rPr>
        <w:t>ием</w:t>
      </w:r>
      <w:r w:rsidRPr="003C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D55B6A" w:rsidRPr="003C230F">
        <w:rPr>
          <w:rFonts w:ascii="Times New Roman" w:hAnsi="Times New Roman" w:cs="Times New Roman"/>
          <w:sz w:val="28"/>
          <w:szCs w:val="28"/>
        </w:rPr>
        <w:t>30</w:t>
      </w:r>
      <w:r w:rsidR="00626D5C" w:rsidRPr="003C230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55B6A" w:rsidRPr="003C230F">
        <w:rPr>
          <w:rFonts w:ascii="Times New Roman" w:hAnsi="Times New Roman" w:cs="Times New Roman"/>
          <w:sz w:val="28"/>
          <w:szCs w:val="28"/>
        </w:rPr>
        <w:t xml:space="preserve">2020 </w:t>
      </w:r>
      <w:r w:rsidR="00A739EE" w:rsidRPr="003C230F">
        <w:rPr>
          <w:rFonts w:ascii="Times New Roman" w:hAnsi="Times New Roman" w:cs="Times New Roman"/>
          <w:sz w:val="28"/>
          <w:szCs w:val="28"/>
        </w:rPr>
        <w:t xml:space="preserve">г. </w:t>
      </w:r>
      <w:r w:rsidRPr="003C230F">
        <w:rPr>
          <w:rFonts w:ascii="Times New Roman" w:hAnsi="Times New Roman" w:cs="Times New Roman"/>
          <w:sz w:val="28"/>
          <w:szCs w:val="28"/>
        </w:rPr>
        <w:t xml:space="preserve">№ </w:t>
      </w:r>
      <w:r w:rsidR="00D55B6A" w:rsidRPr="003C230F">
        <w:rPr>
          <w:rFonts w:ascii="Times New Roman" w:hAnsi="Times New Roman" w:cs="Times New Roman"/>
          <w:sz w:val="28"/>
          <w:szCs w:val="28"/>
        </w:rPr>
        <w:t>615</w:t>
      </w:r>
      <w:r w:rsidRPr="003C230F">
        <w:rPr>
          <w:rFonts w:ascii="Times New Roman" w:hAnsi="Times New Roman" w:cs="Times New Roman"/>
          <w:sz w:val="28"/>
          <w:szCs w:val="28"/>
        </w:rPr>
        <w:t xml:space="preserve"> «О реестре функций</w:t>
      </w:r>
      <w:r w:rsidR="00753205" w:rsidRPr="003C230F">
        <w:rPr>
          <w:rFonts w:ascii="Times New Roman" w:hAnsi="Times New Roman" w:cs="Times New Roman"/>
          <w:sz w:val="28"/>
          <w:szCs w:val="28"/>
        </w:rPr>
        <w:t xml:space="preserve"> (</w:t>
      </w:r>
      <w:r w:rsidRPr="003C230F">
        <w:rPr>
          <w:rFonts w:ascii="Times New Roman" w:hAnsi="Times New Roman" w:cs="Times New Roman"/>
          <w:sz w:val="28"/>
          <w:szCs w:val="28"/>
        </w:rPr>
        <w:t>полномочий</w:t>
      </w:r>
      <w:r w:rsidR="00753205" w:rsidRPr="003C230F">
        <w:rPr>
          <w:rFonts w:ascii="Times New Roman" w:hAnsi="Times New Roman" w:cs="Times New Roman"/>
          <w:sz w:val="28"/>
          <w:szCs w:val="28"/>
        </w:rPr>
        <w:t>)</w:t>
      </w:r>
      <w:r w:rsidRPr="003C230F">
        <w:rPr>
          <w:rFonts w:ascii="Times New Roman" w:hAnsi="Times New Roman" w:cs="Times New Roman"/>
          <w:sz w:val="28"/>
          <w:szCs w:val="28"/>
        </w:rPr>
        <w:t xml:space="preserve"> </w:t>
      </w:r>
      <w:r w:rsidR="00753205" w:rsidRPr="003C230F">
        <w:rPr>
          <w:rFonts w:ascii="Times New Roman" w:hAnsi="Times New Roman" w:cs="Times New Roman"/>
          <w:sz w:val="28"/>
          <w:szCs w:val="28"/>
        </w:rPr>
        <w:t>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  <w:r w:rsidRPr="003C230F">
        <w:rPr>
          <w:rFonts w:ascii="Times New Roman" w:hAnsi="Times New Roman" w:cs="Times New Roman"/>
          <w:sz w:val="28"/>
          <w:szCs w:val="28"/>
        </w:rPr>
        <w:t>»</w:t>
      </w:r>
      <w:r w:rsidR="002E3B70" w:rsidRPr="003C230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2020, № 19, ст. 2992),</w:t>
      </w:r>
      <w:r w:rsidR="001E5F2C" w:rsidRPr="003C230F">
        <w:rPr>
          <w:rFonts w:ascii="Times New Roman" w:hAnsi="Times New Roman" w:cs="Times New Roman"/>
          <w:sz w:val="28"/>
          <w:szCs w:val="28"/>
        </w:rPr>
        <w:t xml:space="preserve"> </w:t>
      </w:r>
      <w:r w:rsidR="00621B3A" w:rsidRPr="003C230F">
        <w:rPr>
          <w:rFonts w:ascii="Times New Roman" w:hAnsi="Times New Roman" w:cs="Times New Roman"/>
          <w:sz w:val="28"/>
          <w:szCs w:val="28"/>
        </w:rPr>
        <w:t>п</w:t>
      </w:r>
      <w:r w:rsidR="001E5F2C" w:rsidRPr="003C230F">
        <w:rPr>
          <w:rFonts w:ascii="Times New Roman" w:hAnsi="Times New Roman" w:cs="Times New Roman"/>
          <w:sz w:val="28"/>
          <w:szCs w:val="28"/>
        </w:rPr>
        <w:t xml:space="preserve"> </w:t>
      </w:r>
      <w:r w:rsidR="00621B3A" w:rsidRPr="003C230F">
        <w:rPr>
          <w:rFonts w:ascii="Times New Roman" w:hAnsi="Times New Roman" w:cs="Times New Roman"/>
          <w:sz w:val="28"/>
          <w:szCs w:val="28"/>
        </w:rPr>
        <w:t>р</w:t>
      </w:r>
      <w:r w:rsidR="001E5F2C" w:rsidRPr="003C230F">
        <w:rPr>
          <w:rFonts w:ascii="Times New Roman" w:hAnsi="Times New Roman" w:cs="Times New Roman"/>
          <w:sz w:val="28"/>
          <w:szCs w:val="28"/>
        </w:rPr>
        <w:t xml:space="preserve"> </w:t>
      </w:r>
      <w:r w:rsidR="00621B3A" w:rsidRPr="003C230F">
        <w:rPr>
          <w:rFonts w:ascii="Times New Roman" w:hAnsi="Times New Roman" w:cs="Times New Roman"/>
          <w:sz w:val="28"/>
          <w:szCs w:val="28"/>
        </w:rPr>
        <w:t>и</w:t>
      </w:r>
      <w:r w:rsidR="001E5F2C" w:rsidRPr="003C230F">
        <w:rPr>
          <w:rFonts w:ascii="Times New Roman" w:hAnsi="Times New Roman" w:cs="Times New Roman"/>
          <w:sz w:val="28"/>
          <w:szCs w:val="28"/>
        </w:rPr>
        <w:t xml:space="preserve"> </w:t>
      </w:r>
      <w:r w:rsidR="00621B3A" w:rsidRPr="003C230F">
        <w:rPr>
          <w:rFonts w:ascii="Times New Roman" w:hAnsi="Times New Roman" w:cs="Times New Roman"/>
          <w:sz w:val="28"/>
          <w:szCs w:val="28"/>
        </w:rPr>
        <w:t>к</w:t>
      </w:r>
      <w:r w:rsidR="001E5F2C" w:rsidRPr="003C230F">
        <w:rPr>
          <w:rFonts w:ascii="Times New Roman" w:hAnsi="Times New Roman" w:cs="Times New Roman"/>
          <w:sz w:val="28"/>
          <w:szCs w:val="28"/>
        </w:rPr>
        <w:t xml:space="preserve"> </w:t>
      </w:r>
      <w:r w:rsidR="00621B3A" w:rsidRPr="003C230F">
        <w:rPr>
          <w:rFonts w:ascii="Times New Roman" w:hAnsi="Times New Roman" w:cs="Times New Roman"/>
          <w:sz w:val="28"/>
          <w:szCs w:val="28"/>
        </w:rPr>
        <w:t>а</w:t>
      </w:r>
      <w:r w:rsidR="001E5F2C" w:rsidRPr="003C230F">
        <w:rPr>
          <w:rFonts w:ascii="Times New Roman" w:hAnsi="Times New Roman" w:cs="Times New Roman"/>
          <w:sz w:val="28"/>
          <w:szCs w:val="28"/>
        </w:rPr>
        <w:t xml:space="preserve"> </w:t>
      </w:r>
      <w:r w:rsidR="00621B3A" w:rsidRPr="003C230F">
        <w:rPr>
          <w:rFonts w:ascii="Times New Roman" w:hAnsi="Times New Roman" w:cs="Times New Roman"/>
          <w:sz w:val="28"/>
          <w:szCs w:val="28"/>
        </w:rPr>
        <w:t>з</w:t>
      </w:r>
      <w:r w:rsidR="001E5F2C" w:rsidRPr="003C230F">
        <w:rPr>
          <w:rFonts w:ascii="Times New Roman" w:hAnsi="Times New Roman" w:cs="Times New Roman"/>
          <w:sz w:val="28"/>
          <w:szCs w:val="28"/>
        </w:rPr>
        <w:t xml:space="preserve"> </w:t>
      </w:r>
      <w:r w:rsidR="00621B3A" w:rsidRPr="003C230F">
        <w:rPr>
          <w:rFonts w:ascii="Times New Roman" w:hAnsi="Times New Roman" w:cs="Times New Roman"/>
          <w:sz w:val="28"/>
          <w:szCs w:val="28"/>
        </w:rPr>
        <w:t>ы</w:t>
      </w:r>
      <w:r w:rsidR="001E5F2C" w:rsidRPr="003C230F">
        <w:rPr>
          <w:rFonts w:ascii="Times New Roman" w:hAnsi="Times New Roman" w:cs="Times New Roman"/>
          <w:sz w:val="28"/>
          <w:szCs w:val="28"/>
        </w:rPr>
        <w:t xml:space="preserve"> </w:t>
      </w:r>
      <w:r w:rsidR="00621B3A" w:rsidRPr="003C230F">
        <w:rPr>
          <w:rFonts w:ascii="Times New Roman" w:hAnsi="Times New Roman" w:cs="Times New Roman"/>
          <w:sz w:val="28"/>
          <w:szCs w:val="28"/>
        </w:rPr>
        <w:t>в</w:t>
      </w:r>
      <w:r w:rsidR="001E5F2C" w:rsidRPr="003C230F">
        <w:rPr>
          <w:rFonts w:ascii="Times New Roman" w:hAnsi="Times New Roman" w:cs="Times New Roman"/>
          <w:sz w:val="28"/>
          <w:szCs w:val="28"/>
        </w:rPr>
        <w:t xml:space="preserve"> </w:t>
      </w:r>
      <w:r w:rsidR="00621B3A" w:rsidRPr="003C230F">
        <w:rPr>
          <w:rFonts w:ascii="Times New Roman" w:hAnsi="Times New Roman" w:cs="Times New Roman"/>
          <w:sz w:val="28"/>
          <w:szCs w:val="28"/>
        </w:rPr>
        <w:t>а</w:t>
      </w:r>
      <w:r w:rsidR="001E5F2C" w:rsidRPr="003C230F">
        <w:rPr>
          <w:rFonts w:ascii="Times New Roman" w:hAnsi="Times New Roman" w:cs="Times New Roman"/>
          <w:sz w:val="28"/>
          <w:szCs w:val="28"/>
        </w:rPr>
        <w:t xml:space="preserve"> </w:t>
      </w:r>
      <w:r w:rsidR="00621B3A" w:rsidRPr="003C230F">
        <w:rPr>
          <w:rFonts w:ascii="Times New Roman" w:hAnsi="Times New Roman" w:cs="Times New Roman"/>
          <w:sz w:val="28"/>
          <w:szCs w:val="28"/>
        </w:rPr>
        <w:t>ю:</w:t>
      </w:r>
    </w:p>
    <w:p w14:paraId="53A69929" w14:textId="77777777" w:rsidR="00F01077" w:rsidRPr="003C230F" w:rsidRDefault="002405E2" w:rsidP="001441BB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0F">
        <w:rPr>
          <w:rFonts w:ascii="Times New Roman" w:hAnsi="Times New Roman" w:cs="Times New Roman"/>
          <w:sz w:val="28"/>
          <w:szCs w:val="28"/>
        </w:rPr>
        <w:t>У</w:t>
      </w:r>
      <w:r w:rsidR="00621B3A" w:rsidRPr="003C230F">
        <w:rPr>
          <w:rFonts w:ascii="Times New Roman" w:hAnsi="Times New Roman" w:cs="Times New Roman"/>
          <w:sz w:val="28"/>
          <w:szCs w:val="28"/>
        </w:rPr>
        <w:t>твердить</w:t>
      </w:r>
      <w:r w:rsidR="00F01077" w:rsidRPr="003C230F">
        <w:rPr>
          <w:rFonts w:ascii="Times New Roman" w:hAnsi="Times New Roman" w:cs="Times New Roman"/>
          <w:sz w:val="28"/>
          <w:szCs w:val="28"/>
        </w:rPr>
        <w:t>:</w:t>
      </w:r>
    </w:p>
    <w:p w14:paraId="527EE6B8" w14:textId="3220CFDF" w:rsidR="00AA3956" w:rsidRPr="003C230F" w:rsidRDefault="00826AA2" w:rsidP="00BE5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0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F165A" w:rsidRPr="003C230F">
        <w:rPr>
          <w:rFonts w:ascii="Times New Roman" w:hAnsi="Times New Roman" w:cs="Times New Roman"/>
          <w:sz w:val="28"/>
          <w:szCs w:val="28"/>
        </w:rPr>
        <w:t xml:space="preserve">мониторинга и анализа информации о функциях (полномочиях) федеральных министерств, руководство деятельностью которых осуществляет Правительство Российской Федерации, федеральных служб и федеральных </w:t>
      </w:r>
      <w:r w:rsidR="00DF165A" w:rsidRPr="003C230F">
        <w:rPr>
          <w:rFonts w:ascii="Times New Roman" w:hAnsi="Times New Roman" w:cs="Times New Roman"/>
          <w:sz w:val="28"/>
          <w:szCs w:val="28"/>
        </w:rPr>
        <w:lastRenderedPageBreak/>
        <w:t>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включенной в реестр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  <w:r w:rsidR="008E135C" w:rsidRPr="003C230F">
        <w:rPr>
          <w:rFonts w:ascii="Times New Roman" w:hAnsi="Times New Roman" w:cs="Times New Roman"/>
          <w:sz w:val="28"/>
          <w:szCs w:val="28"/>
        </w:rPr>
        <w:t>,</w:t>
      </w:r>
      <w:r w:rsidR="008E135C" w:rsidRPr="003C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5C" w:rsidRPr="003C230F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3C230F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14:paraId="389881A4" w14:textId="29EA716B" w:rsidR="002405E2" w:rsidRPr="003C230F" w:rsidRDefault="002405E2" w:rsidP="001441B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C3A9A" w:rsidRPr="003C230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3C230F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1796C" w:rsidRPr="003C230F">
        <w:rPr>
          <w:rFonts w:ascii="Times New Roman" w:hAnsi="Times New Roman" w:cs="Times New Roman"/>
          <w:sz w:val="28"/>
          <w:szCs w:val="28"/>
        </w:rPr>
        <w:t>П</w:t>
      </w:r>
      <w:r w:rsidRPr="003C230F">
        <w:rPr>
          <w:rFonts w:ascii="Times New Roman" w:hAnsi="Times New Roman" w:cs="Times New Roman"/>
          <w:sz w:val="28"/>
          <w:szCs w:val="28"/>
        </w:rPr>
        <w:t>ервого заместителя Министра финансов Российской</w:t>
      </w:r>
      <w:r w:rsidR="00B13932" w:rsidRPr="003C230F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DF165A" w:rsidRPr="003C230F">
        <w:rPr>
          <w:rFonts w:ascii="Times New Roman" w:hAnsi="Times New Roman" w:cs="Times New Roman"/>
          <w:sz w:val="28"/>
          <w:szCs w:val="28"/>
        </w:rPr>
        <w:t>Л.В. </w:t>
      </w:r>
      <w:proofErr w:type="spellStart"/>
      <w:r w:rsidR="00DF165A" w:rsidRPr="003C230F">
        <w:rPr>
          <w:rFonts w:ascii="Times New Roman" w:hAnsi="Times New Roman" w:cs="Times New Roman"/>
          <w:sz w:val="28"/>
          <w:szCs w:val="28"/>
        </w:rPr>
        <w:t>Горнина</w:t>
      </w:r>
      <w:proofErr w:type="spellEnd"/>
      <w:r w:rsidRPr="003C230F">
        <w:rPr>
          <w:rFonts w:ascii="Times New Roman" w:hAnsi="Times New Roman" w:cs="Times New Roman"/>
          <w:sz w:val="28"/>
          <w:szCs w:val="28"/>
        </w:rPr>
        <w:t>.</w:t>
      </w:r>
    </w:p>
    <w:p w14:paraId="2BC9C804" w14:textId="0C42E702" w:rsidR="0021796C" w:rsidRPr="003C230F" w:rsidRDefault="009C2672" w:rsidP="001441B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0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C3A9A" w:rsidRPr="003C230F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C230F">
        <w:rPr>
          <w:rFonts w:ascii="Times New Roman" w:hAnsi="Times New Roman" w:cs="Times New Roman"/>
          <w:sz w:val="28"/>
          <w:szCs w:val="28"/>
        </w:rPr>
        <w:t>вступает в силу</w:t>
      </w:r>
      <w:r w:rsidR="00BD0354" w:rsidRPr="003C230F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</w:t>
      </w:r>
      <w:r w:rsidRPr="003C230F">
        <w:rPr>
          <w:rFonts w:ascii="Times New Roman" w:hAnsi="Times New Roman" w:cs="Times New Roman"/>
          <w:sz w:val="28"/>
          <w:szCs w:val="28"/>
        </w:rPr>
        <w:t>.</w:t>
      </w:r>
    </w:p>
    <w:p w14:paraId="0F76ADB4" w14:textId="144BE0C1" w:rsidR="009C2672" w:rsidRPr="003C230F" w:rsidRDefault="009C2672" w:rsidP="009C267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E868E29" w14:textId="1A3AE333" w:rsidR="001441BB" w:rsidRDefault="001441BB" w:rsidP="009C267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2ADF56" w14:textId="77777777" w:rsidR="00F91D6D" w:rsidRPr="003C230F" w:rsidRDefault="00F91D6D" w:rsidP="009C267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5249"/>
      </w:tblGrid>
      <w:tr w:rsidR="001441BB" w:rsidRPr="00626D5C" w14:paraId="2FED479C" w14:textId="77777777" w:rsidTr="00F040E8">
        <w:tc>
          <w:tcPr>
            <w:tcW w:w="4674" w:type="dxa"/>
          </w:tcPr>
          <w:p w14:paraId="25FC661A" w14:textId="5A34E6B0" w:rsidR="001441BB" w:rsidRPr="003C230F" w:rsidRDefault="001441BB" w:rsidP="00F040E8">
            <w:pPr>
              <w:pStyle w:val="ConsPlusNormal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0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49" w:type="dxa"/>
          </w:tcPr>
          <w:p w14:paraId="5EE5C617" w14:textId="47F20E2B" w:rsidR="001441BB" w:rsidRPr="00626D5C" w:rsidRDefault="001441BB" w:rsidP="00F040E8">
            <w:pPr>
              <w:pStyle w:val="ConsPlusNormal"/>
              <w:ind w:right="-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30F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3C230F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14:paraId="32463332" w14:textId="77777777" w:rsidR="001441BB" w:rsidRPr="00626D5C" w:rsidRDefault="001441BB" w:rsidP="009C267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DB24193" w14:textId="456AA1DA" w:rsidR="009E370F" w:rsidRPr="00626D5C" w:rsidRDefault="009E370F" w:rsidP="007D7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CFF346" w14:textId="76F5EBAE" w:rsidR="00F040E8" w:rsidRPr="00626D5C" w:rsidRDefault="00F040E8" w:rsidP="007D7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35F5A23" w14:textId="14659AD3" w:rsidR="00F040E8" w:rsidRPr="00626D5C" w:rsidRDefault="00F040E8" w:rsidP="008A74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5D88CE" w14:textId="642E6990" w:rsidR="007621DA" w:rsidRDefault="007621DA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4AAAD" w14:textId="62E8E4BB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BC78E" w14:textId="648FCA9C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C9F5B" w14:textId="7840FCB9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2C46E8" w14:textId="2FE01EF4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04CCF" w14:textId="6E97FC75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D0CB0" w14:textId="37E51595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9CD78" w14:textId="60B18D76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CD7B3" w14:textId="3E80564C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B71B5" w14:textId="01977861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1C62E" w14:textId="1F9839C4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CCE59" w14:textId="32958F6B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BC048" w14:textId="58D7B754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0FAB7" w14:textId="19EA4013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8D3CC" w14:textId="7C3246B1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EDCC1" w14:textId="72D1E1D3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14DB1" w14:textId="1D8B6C60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970A0" w14:textId="6566675F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89F79" w14:textId="334ADDB7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88820" w14:textId="338BC4E7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D986E" w14:textId="00F8C17D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39A1F" w14:textId="3ECAC168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A7639" w14:textId="29E6C32E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A8598" w14:textId="674C4977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B521D" w14:textId="6A15E93E" w:rsidR="00F91D6D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F91D6D" w14:paraId="7CEF59AC" w14:textId="77777777" w:rsidTr="00816D44">
        <w:tc>
          <w:tcPr>
            <w:tcW w:w="4253" w:type="dxa"/>
          </w:tcPr>
          <w:p w14:paraId="7F47554E" w14:textId="77777777" w:rsidR="00F91D6D" w:rsidRDefault="00F91D6D" w:rsidP="00816D44">
            <w:pPr>
              <w:widowControl w:val="0"/>
              <w:autoSpaceDE w:val="0"/>
              <w:autoSpaceDN w:val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EA09C7A" w14:textId="77777777" w:rsidR="00F91D6D" w:rsidRPr="00374C78" w:rsidRDefault="00F91D6D" w:rsidP="00816D44">
            <w:pPr>
              <w:widowControl w:val="0"/>
              <w:autoSpaceDE w:val="0"/>
              <w:autoSpaceDN w:val="0"/>
              <w:ind w:left="738" w:right="-1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14:paraId="229FDA00" w14:textId="77777777" w:rsidR="00F91D6D" w:rsidRPr="00374C78" w:rsidRDefault="00F91D6D" w:rsidP="00816D44">
            <w:pPr>
              <w:widowControl w:val="0"/>
              <w:autoSpaceDE w:val="0"/>
              <w:autoSpaceDN w:val="0"/>
              <w:ind w:left="738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 финансов</w:t>
            </w:r>
          </w:p>
          <w:p w14:paraId="697AF835" w14:textId="77777777" w:rsidR="00F91D6D" w:rsidRPr="00374C78" w:rsidRDefault="00F91D6D" w:rsidP="00816D44">
            <w:pPr>
              <w:widowControl w:val="0"/>
              <w:autoSpaceDE w:val="0"/>
              <w:autoSpaceDN w:val="0"/>
              <w:ind w:left="738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14:paraId="2D90EAAA" w14:textId="77777777" w:rsidR="00F91D6D" w:rsidRPr="00374C78" w:rsidRDefault="00F91D6D" w:rsidP="00816D44">
            <w:pPr>
              <w:widowControl w:val="0"/>
              <w:autoSpaceDE w:val="0"/>
              <w:autoSpaceDN w:val="0"/>
              <w:ind w:left="738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 ______ 20___ г. № ____</w:t>
            </w:r>
          </w:p>
          <w:p w14:paraId="2B873455" w14:textId="77777777" w:rsidR="00F91D6D" w:rsidRDefault="00F91D6D" w:rsidP="00816D44">
            <w:pPr>
              <w:widowControl w:val="0"/>
              <w:autoSpaceDE w:val="0"/>
              <w:autoSpaceDN w:val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500F8D" w14:textId="77777777" w:rsidR="00F91D6D" w:rsidRDefault="00F91D6D" w:rsidP="00F91D6D">
      <w:pPr>
        <w:widowControl w:val="0"/>
        <w:autoSpaceDE w:val="0"/>
        <w:autoSpaceDN w:val="0"/>
        <w:spacing w:after="0" w:line="240" w:lineRule="auto"/>
        <w:ind w:right="-1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155A2" w14:textId="77777777" w:rsidR="00F91D6D" w:rsidRPr="00374C78" w:rsidRDefault="00F91D6D" w:rsidP="00F91D6D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EF17A4" w14:textId="77777777" w:rsidR="00F91D6D" w:rsidRPr="00374C78" w:rsidRDefault="00F91D6D" w:rsidP="00F91D6D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6AEF14" w14:textId="77777777" w:rsidR="00F91D6D" w:rsidRPr="00603933" w:rsidRDefault="00F91D6D" w:rsidP="00F91D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81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r w:rsidRPr="009F1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анализа</w:t>
      </w:r>
      <w:r w:rsidRPr="0081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</w:t>
      </w:r>
      <w:r w:rsidRPr="00771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функциях (полномочиях)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включенной в реестр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</w:p>
    <w:p w14:paraId="5162BFE3" w14:textId="77777777" w:rsidR="00F91D6D" w:rsidRPr="00603933" w:rsidRDefault="00F91D6D" w:rsidP="00F91D6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8376A" w14:textId="77777777" w:rsidR="00F91D6D" w:rsidRPr="00603933" w:rsidRDefault="00F91D6D" w:rsidP="00F91D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2B014" w14:textId="77777777" w:rsidR="00F91D6D" w:rsidRPr="00603933" w:rsidRDefault="00F91D6D" w:rsidP="00F91D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</w:t>
      </w:r>
      <w:r w:rsidRPr="0077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Pr="00817C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анализа</w:t>
      </w:r>
      <w:r w:rsidRPr="0077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функциях (полномочиях)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включенной в реестр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  <w:r w:rsidRPr="0060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60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(полномочия</w:t>
      </w:r>
      <w:r w:rsidRPr="006039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федеральные органы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реестр функций (полномочий), </w:t>
      </w:r>
      <w:r w:rsidRPr="0060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мониторинга и анализа информации о функциях (полномочиях) федеральных органов исполнительной власти, включенной в реестр функций (полномочий). </w:t>
      </w:r>
    </w:p>
    <w:p w14:paraId="76C9CF8C" w14:textId="77777777" w:rsidR="00F91D6D" w:rsidRDefault="00F91D6D" w:rsidP="00F91D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Мониторинг </w:t>
      </w:r>
      <w:r w:rsidRPr="00817C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</w:t>
      </w:r>
      <w:r w:rsidRPr="0077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функциях (полномочиях) федеральных органов исполнительной власти, включенной в реестр функций (полномочий) (далее – информация о функциях (полномочиях), проводится в 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качества информации о функциях (полномочиях)</w:t>
      </w:r>
      <w:r w:rsidRPr="00BA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A7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бюджетных расходов на реализацию функций (полномочий) федеральных органов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2C175C" w14:textId="77777777" w:rsidR="00F91D6D" w:rsidRDefault="00F91D6D" w:rsidP="00F91D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Мониторинг 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функциях (полномочиях) федеральных органов исполнительной власти, включенной в реестр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(полномочий), </w:t>
      </w:r>
      <w:r w:rsidRPr="0029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Российской Федерации</w:t>
      </w:r>
      <w:r w:rsidRPr="005C6C64">
        <w:rPr>
          <w:rStyle w:val="af4"/>
          <w:rFonts w:ascii="Times New Roman" w:eastAsia="Times New Roman" w:hAnsi="Times New Roman" w:cs="Times New Roman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мониторинг, уполномоченный орган). </w:t>
      </w:r>
    </w:p>
    <w:p w14:paraId="3188F4AC" w14:textId="77777777" w:rsidR="00F91D6D" w:rsidRDefault="00F91D6D" w:rsidP="00F91D6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Мониторинг включает проверку актуальности, полноты и достоверности информации о функциях (полномочиях), образующей реестровые записи функций (полномочий), реестровые записи функций (полномочий) федерального органа исполнительной власти, наличия </w:t>
      </w:r>
      <w:r w:rsidRPr="005113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ошибок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информации о функциях (полномочиях).</w:t>
      </w:r>
    </w:p>
    <w:p w14:paraId="6E1F3290" w14:textId="77777777" w:rsidR="00F91D6D" w:rsidRPr="009F1DCE" w:rsidRDefault="00F91D6D" w:rsidP="00F91D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При проведении мониторинга уполномоченным органом используются положения </w:t>
      </w:r>
      <w:r w:rsidRPr="006C5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еральных конституционных законов, федеральных законов, международных договоров</w:t>
      </w:r>
      <w:r w:rsidRPr="006C5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нормативных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</w:t>
      </w:r>
      <w:r w:rsidRPr="006C5B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 функцию (полномочие)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</w:t>
      </w:r>
      <w:r w:rsidRPr="006C5B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и порядок ее реализации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государственных информационных систем, других открытых источников.</w:t>
      </w:r>
    </w:p>
    <w:p w14:paraId="3DE3B47A" w14:textId="77777777" w:rsidR="00F91D6D" w:rsidRDefault="00F91D6D" w:rsidP="00F91D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После проведения мониторинга уполномоченный орган направляет в соответствующий федеральный орган исполнительной власти информацию о его результатах путем заполнения экранных форм </w:t>
      </w:r>
      <w:r w:rsidRPr="00C1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веб-интерфейса </w:t>
      </w:r>
      <w:r w:rsidRPr="00BA7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интегр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ированной информационной системы</w:t>
      </w:r>
      <w:r w:rsidRPr="00BA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общественными финансами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5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A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экранные формы)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8F7107" w14:textId="77777777" w:rsidR="00F91D6D" w:rsidRDefault="00F91D6D" w:rsidP="00F91D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И</w:t>
      </w:r>
      <w:r w:rsidRPr="00D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мониторинга включает предложения к конкретной реестровой записи функций (полномочий), реестровой записи функций (полномочий) федерального органа исполнительной власти либо предложения ко всем реестровым записям функций (полномочий), реестровым записям функций (полномочий) федеральных органов исполнительной власти.</w:t>
      </w:r>
    </w:p>
    <w:p w14:paraId="10F0090A" w14:textId="77777777" w:rsidR="00F91D6D" w:rsidRDefault="00F91D6D" w:rsidP="00F91D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И</w:t>
      </w:r>
      <w:r w:rsidRPr="00D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мониторинга </w:t>
      </w:r>
      <w:r w:rsidRPr="00D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усиленной квалифицированной электронной подписью лица, уполномоченного действовать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Pr="00D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9782E5" w14:textId="77777777" w:rsidR="00F91D6D" w:rsidRDefault="00F91D6D" w:rsidP="00F91D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Федеральный орган исполнительной власти, получивший информацию о результатах проведения мониторинга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 календарных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уполномоченный орган информацию </w:t>
      </w:r>
      <w:r w:rsidRPr="0009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информацию о функциях (полномочиях) либо направляет обоснования отсутствия необходимости внесения изменений в информацию о функциях (полномочиях) путем заполнения соответствующей экранной формы.</w:t>
      </w:r>
    </w:p>
    <w:p w14:paraId="46858939" w14:textId="77777777" w:rsidR="00F91D6D" w:rsidRPr="00A053D6" w:rsidRDefault="00F91D6D" w:rsidP="00F91D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53D6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Мониторинг и анализ информации о функциях (полномочиях) проводится в соответствии с планом-графиком мониторинга и анализа информации о функциях (полномочиях).</w:t>
      </w:r>
    </w:p>
    <w:p w14:paraId="0BEE171E" w14:textId="77777777" w:rsidR="00F91D6D" w:rsidRPr="00EF3DE5" w:rsidRDefault="00F91D6D" w:rsidP="00F91D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мониторинга и анализа информации о функциях (полномочиях) утверждается уполномоченным органом и подлежит опубликованию на официальном сайте уполномоченного органа </w:t>
      </w:r>
      <w:r w:rsidRPr="00A053D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47F99158" w14:textId="77777777" w:rsidR="00F91D6D" w:rsidRPr="009F1DCE" w:rsidRDefault="00F91D6D" w:rsidP="00F91D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Результаты мониторинга и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функциях (полномочиях) 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при определении объемов бюджетных ассигнований федерального бюджета на содержание федеральных органов исполнительной власти, при подготовке предложений о наделении федеральных органов исполнительной власти функциями (полномочиями), привлечении в установленном законодательством Российской Федерации порядке к осуществлению отдельных функций (полномочий) федеральных органов исполнительной власти организаций, включая организации, подведомственные федеральным органам исполнительной власти.</w:t>
      </w:r>
    </w:p>
    <w:p w14:paraId="4C49C6B1" w14:textId="77777777" w:rsidR="00F91D6D" w:rsidRPr="009F1DCE" w:rsidRDefault="00F91D6D" w:rsidP="00F91D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Уполномоченный орган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Правительство Российской Федерации доклад о результатах мониторинга и анализа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функциях (полномочиях).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A1E383" w14:textId="77777777" w:rsidR="00F91D6D" w:rsidRPr="00626D5C" w:rsidRDefault="00F91D6D" w:rsidP="008A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1D6D" w:rsidRPr="00626D5C" w:rsidSect="00EC73D0">
      <w:headerReference w:type="default" r:id="rId8"/>
      <w:pgSz w:w="11905" w:h="16838"/>
      <w:pgMar w:top="993" w:right="850" w:bottom="709" w:left="1134" w:header="6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0408B" w14:textId="77777777" w:rsidR="00174E70" w:rsidRDefault="00174E70" w:rsidP="0089139E">
      <w:pPr>
        <w:spacing w:after="0" w:line="240" w:lineRule="auto"/>
      </w:pPr>
      <w:r>
        <w:separator/>
      </w:r>
    </w:p>
  </w:endnote>
  <w:endnote w:type="continuationSeparator" w:id="0">
    <w:p w14:paraId="4570F80C" w14:textId="77777777" w:rsidR="00174E70" w:rsidRDefault="00174E70" w:rsidP="0089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75091" w14:textId="77777777" w:rsidR="00174E70" w:rsidRDefault="00174E70" w:rsidP="0089139E">
      <w:pPr>
        <w:spacing w:after="0" w:line="240" w:lineRule="auto"/>
      </w:pPr>
      <w:r>
        <w:separator/>
      </w:r>
    </w:p>
  </w:footnote>
  <w:footnote w:type="continuationSeparator" w:id="0">
    <w:p w14:paraId="7AA27A5A" w14:textId="77777777" w:rsidR="00174E70" w:rsidRDefault="00174E70" w:rsidP="0089139E">
      <w:pPr>
        <w:spacing w:after="0" w:line="240" w:lineRule="auto"/>
      </w:pPr>
      <w:r>
        <w:continuationSeparator/>
      </w:r>
    </w:p>
  </w:footnote>
  <w:footnote w:id="1">
    <w:p w14:paraId="45585974" w14:textId="77777777" w:rsidR="00F91D6D" w:rsidRPr="005C6C64" w:rsidRDefault="00F91D6D" w:rsidP="00F91D6D">
      <w:pPr>
        <w:pStyle w:val="af2"/>
        <w:jc w:val="both"/>
        <w:rPr>
          <w:rFonts w:ascii="Times New Roman" w:hAnsi="Times New Roman" w:cs="Times New Roman"/>
        </w:rPr>
      </w:pPr>
      <w:r w:rsidRPr="005C6C64">
        <w:rPr>
          <w:rStyle w:val="af4"/>
          <w:rFonts w:ascii="Times New Roman" w:hAnsi="Times New Roman" w:cs="Times New Roman"/>
          <w:sz w:val="18"/>
        </w:rPr>
        <w:footnoteRef/>
      </w:r>
      <w:r w:rsidRPr="005C6C64">
        <w:rPr>
          <w:rFonts w:ascii="Times New Roman" w:hAnsi="Times New Roman" w:cs="Times New Roman"/>
          <w:sz w:val="18"/>
        </w:rPr>
        <w:t xml:space="preserve"> Пункт 7 Положения о реестре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утвержденного постановлением Правительства Российской Федерации от 30 апреля 2020 г. N 615 "О реестре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2015182205"/>
      <w:docPartObj>
        <w:docPartGallery w:val="Page Numbers (Top of Page)"/>
        <w:docPartUnique/>
      </w:docPartObj>
    </w:sdtPr>
    <w:sdtEndPr/>
    <w:sdtContent>
      <w:p w14:paraId="62E1593A" w14:textId="22DB9225" w:rsidR="00FF01D9" w:rsidRPr="00F91D6D" w:rsidRDefault="00F91D6D">
        <w:pPr>
          <w:pStyle w:val="a5"/>
          <w:jc w:val="center"/>
          <w:rPr>
            <w:color w:val="000000" w:themeColor="text1"/>
          </w:rPr>
        </w:pPr>
      </w:p>
    </w:sdtContent>
  </w:sdt>
  <w:p w14:paraId="7A28ED65" w14:textId="77777777" w:rsidR="00FF01D9" w:rsidRDefault="00FF01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0A0"/>
    <w:multiLevelType w:val="hybridMultilevel"/>
    <w:tmpl w:val="0EBCAA28"/>
    <w:lvl w:ilvl="0" w:tplc="1C6EF48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A"/>
    <w:rsid w:val="00003EC1"/>
    <w:rsid w:val="00004C3E"/>
    <w:rsid w:val="00011B7D"/>
    <w:rsid w:val="0001428E"/>
    <w:rsid w:val="00021087"/>
    <w:rsid w:val="000279BC"/>
    <w:rsid w:val="0003744C"/>
    <w:rsid w:val="000376A4"/>
    <w:rsid w:val="00046B6A"/>
    <w:rsid w:val="000517BC"/>
    <w:rsid w:val="0005628A"/>
    <w:rsid w:val="00056B1B"/>
    <w:rsid w:val="00056D2E"/>
    <w:rsid w:val="000610D6"/>
    <w:rsid w:val="00072E7B"/>
    <w:rsid w:val="000755A1"/>
    <w:rsid w:val="000765A1"/>
    <w:rsid w:val="000777E0"/>
    <w:rsid w:val="000815F8"/>
    <w:rsid w:val="00081D14"/>
    <w:rsid w:val="00085B39"/>
    <w:rsid w:val="00087ADE"/>
    <w:rsid w:val="0009029A"/>
    <w:rsid w:val="0009285D"/>
    <w:rsid w:val="000943E1"/>
    <w:rsid w:val="00095E14"/>
    <w:rsid w:val="000978BC"/>
    <w:rsid w:val="00097EF4"/>
    <w:rsid w:val="000A11F5"/>
    <w:rsid w:val="000A2677"/>
    <w:rsid w:val="000A2A7F"/>
    <w:rsid w:val="000A309A"/>
    <w:rsid w:val="000A4AFA"/>
    <w:rsid w:val="000A4EF3"/>
    <w:rsid w:val="000A791D"/>
    <w:rsid w:val="000B2C2B"/>
    <w:rsid w:val="000B40AB"/>
    <w:rsid w:val="000B5F94"/>
    <w:rsid w:val="000C01FB"/>
    <w:rsid w:val="000C31C2"/>
    <w:rsid w:val="000C3A9A"/>
    <w:rsid w:val="000C4D32"/>
    <w:rsid w:val="000C6D14"/>
    <w:rsid w:val="000D166E"/>
    <w:rsid w:val="000D6640"/>
    <w:rsid w:val="000E02F7"/>
    <w:rsid w:val="000E122B"/>
    <w:rsid w:val="000E1EDB"/>
    <w:rsid w:val="000E3AE6"/>
    <w:rsid w:val="000E70B4"/>
    <w:rsid w:val="000E77E3"/>
    <w:rsid w:val="00101C48"/>
    <w:rsid w:val="00102533"/>
    <w:rsid w:val="00105B06"/>
    <w:rsid w:val="00105CD4"/>
    <w:rsid w:val="001076E1"/>
    <w:rsid w:val="00111F76"/>
    <w:rsid w:val="001163CF"/>
    <w:rsid w:val="0012246E"/>
    <w:rsid w:val="00130546"/>
    <w:rsid w:val="00131BFE"/>
    <w:rsid w:val="00131F80"/>
    <w:rsid w:val="00132F47"/>
    <w:rsid w:val="00134746"/>
    <w:rsid w:val="0014035C"/>
    <w:rsid w:val="00141225"/>
    <w:rsid w:val="00143D80"/>
    <w:rsid w:val="001441BB"/>
    <w:rsid w:val="00147875"/>
    <w:rsid w:val="00147C43"/>
    <w:rsid w:val="0015030C"/>
    <w:rsid w:val="001505DC"/>
    <w:rsid w:val="00153C60"/>
    <w:rsid w:val="00153C94"/>
    <w:rsid w:val="00154AA6"/>
    <w:rsid w:val="00155A06"/>
    <w:rsid w:val="001645C5"/>
    <w:rsid w:val="00164DF1"/>
    <w:rsid w:val="0016539C"/>
    <w:rsid w:val="001714A5"/>
    <w:rsid w:val="001723A6"/>
    <w:rsid w:val="00172928"/>
    <w:rsid w:val="00174E70"/>
    <w:rsid w:val="00177AD0"/>
    <w:rsid w:val="00186BA0"/>
    <w:rsid w:val="00193966"/>
    <w:rsid w:val="00195C61"/>
    <w:rsid w:val="00196F68"/>
    <w:rsid w:val="001A0953"/>
    <w:rsid w:val="001A2355"/>
    <w:rsid w:val="001A2E32"/>
    <w:rsid w:val="001A307C"/>
    <w:rsid w:val="001A78F6"/>
    <w:rsid w:val="001B2EFF"/>
    <w:rsid w:val="001B32FE"/>
    <w:rsid w:val="001B3FB5"/>
    <w:rsid w:val="001B5631"/>
    <w:rsid w:val="001B574D"/>
    <w:rsid w:val="001B791C"/>
    <w:rsid w:val="001C0566"/>
    <w:rsid w:val="001C058C"/>
    <w:rsid w:val="001C09B7"/>
    <w:rsid w:val="001C3AC4"/>
    <w:rsid w:val="001D5AE4"/>
    <w:rsid w:val="001D6352"/>
    <w:rsid w:val="001D7BA7"/>
    <w:rsid w:val="001E0C75"/>
    <w:rsid w:val="001E0C76"/>
    <w:rsid w:val="001E2272"/>
    <w:rsid w:val="001E2CCC"/>
    <w:rsid w:val="001E39D8"/>
    <w:rsid w:val="001E5F2C"/>
    <w:rsid w:val="001F1C4D"/>
    <w:rsid w:val="001F3796"/>
    <w:rsid w:val="00200702"/>
    <w:rsid w:val="00200FE9"/>
    <w:rsid w:val="00201E2E"/>
    <w:rsid w:val="002026EC"/>
    <w:rsid w:val="0020319E"/>
    <w:rsid w:val="0020613B"/>
    <w:rsid w:val="0021467B"/>
    <w:rsid w:val="0021796C"/>
    <w:rsid w:val="002214EA"/>
    <w:rsid w:val="0022353E"/>
    <w:rsid w:val="002252A7"/>
    <w:rsid w:val="00230420"/>
    <w:rsid w:val="00233FB3"/>
    <w:rsid w:val="0023712D"/>
    <w:rsid w:val="002405E2"/>
    <w:rsid w:val="002457BB"/>
    <w:rsid w:val="002521C4"/>
    <w:rsid w:val="002526E0"/>
    <w:rsid w:val="00254CB0"/>
    <w:rsid w:val="0025728C"/>
    <w:rsid w:val="00257B52"/>
    <w:rsid w:val="00261DD4"/>
    <w:rsid w:val="00262F81"/>
    <w:rsid w:val="0026475B"/>
    <w:rsid w:val="002662B9"/>
    <w:rsid w:val="002666AF"/>
    <w:rsid w:val="002703D7"/>
    <w:rsid w:val="002710DF"/>
    <w:rsid w:val="00271512"/>
    <w:rsid w:val="00271A40"/>
    <w:rsid w:val="00273FA6"/>
    <w:rsid w:val="00280D68"/>
    <w:rsid w:val="00287682"/>
    <w:rsid w:val="00294ACC"/>
    <w:rsid w:val="002A6430"/>
    <w:rsid w:val="002B07EE"/>
    <w:rsid w:val="002B42C6"/>
    <w:rsid w:val="002B5D58"/>
    <w:rsid w:val="002B7EF5"/>
    <w:rsid w:val="002C4B22"/>
    <w:rsid w:val="002C54B9"/>
    <w:rsid w:val="002C76C2"/>
    <w:rsid w:val="002D1178"/>
    <w:rsid w:val="002E02C4"/>
    <w:rsid w:val="002E3B70"/>
    <w:rsid w:val="002E4AF3"/>
    <w:rsid w:val="002E5E56"/>
    <w:rsid w:val="002E6AA6"/>
    <w:rsid w:val="002E7551"/>
    <w:rsid w:val="002F07CF"/>
    <w:rsid w:val="002F388D"/>
    <w:rsid w:val="002F3CD2"/>
    <w:rsid w:val="002F3E26"/>
    <w:rsid w:val="00302CE9"/>
    <w:rsid w:val="00303F75"/>
    <w:rsid w:val="00310FA5"/>
    <w:rsid w:val="00317088"/>
    <w:rsid w:val="003172E4"/>
    <w:rsid w:val="00320BA2"/>
    <w:rsid w:val="00322011"/>
    <w:rsid w:val="00322F09"/>
    <w:rsid w:val="0032347E"/>
    <w:rsid w:val="003266EE"/>
    <w:rsid w:val="00331DD3"/>
    <w:rsid w:val="00332D4F"/>
    <w:rsid w:val="0033384E"/>
    <w:rsid w:val="003428CB"/>
    <w:rsid w:val="00343F01"/>
    <w:rsid w:val="0034598E"/>
    <w:rsid w:val="003463EC"/>
    <w:rsid w:val="00351514"/>
    <w:rsid w:val="00352044"/>
    <w:rsid w:val="00357348"/>
    <w:rsid w:val="00361B07"/>
    <w:rsid w:val="00363E78"/>
    <w:rsid w:val="00365DBB"/>
    <w:rsid w:val="00366ED1"/>
    <w:rsid w:val="003731E1"/>
    <w:rsid w:val="00373AAD"/>
    <w:rsid w:val="00375D8B"/>
    <w:rsid w:val="00376898"/>
    <w:rsid w:val="003832E9"/>
    <w:rsid w:val="00385690"/>
    <w:rsid w:val="00391B33"/>
    <w:rsid w:val="00397AAA"/>
    <w:rsid w:val="003A0623"/>
    <w:rsid w:val="003A3C87"/>
    <w:rsid w:val="003A6771"/>
    <w:rsid w:val="003B0158"/>
    <w:rsid w:val="003B0D1E"/>
    <w:rsid w:val="003B1175"/>
    <w:rsid w:val="003B1978"/>
    <w:rsid w:val="003B5AD1"/>
    <w:rsid w:val="003C02FB"/>
    <w:rsid w:val="003C230F"/>
    <w:rsid w:val="003C264F"/>
    <w:rsid w:val="003C4DF7"/>
    <w:rsid w:val="003C51FB"/>
    <w:rsid w:val="003C5462"/>
    <w:rsid w:val="003D3D7B"/>
    <w:rsid w:val="003D3E01"/>
    <w:rsid w:val="003E05F9"/>
    <w:rsid w:val="003E13AF"/>
    <w:rsid w:val="003E1F7A"/>
    <w:rsid w:val="003E4F99"/>
    <w:rsid w:val="003E60AD"/>
    <w:rsid w:val="00400743"/>
    <w:rsid w:val="0040296B"/>
    <w:rsid w:val="00406B7E"/>
    <w:rsid w:val="00415B45"/>
    <w:rsid w:val="0041634D"/>
    <w:rsid w:val="0042078C"/>
    <w:rsid w:val="00420A67"/>
    <w:rsid w:val="00422A06"/>
    <w:rsid w:val="004249DB"/>
    <w:rsid w:val="004263F8"/>
    <w:rsid w:val="004323DB"/>
    <w:rsid w:val="00442165"/>
    <w:rsid w:val="0044299B"/>
    <w:rsid w:val="004440A0"/>
    <w:rsid w:val="004454AF"/>
    <w:rsid w:val="00445E85"/>
    <w:rsid w:val="004473DD"/>
    <w:rsid w:val="0045038C"/>
    <w:rsid w:val="00452BB2"/>
    <w:rsid w:val="0045513C"/>
    <w:rsid w:val="00455525"/>
    <w:rsid w:val="00461F52"/>
    <w:rsid w:val="00463210"/>
    <w:rsid w:val="00465EFD"/>
    <w:rsid w:val="004726B4"/>
    <w:rsid w:val="00475666"/>
    <w:rsid w:val="00476278"/>
    <w:rsid w:val="00481911"/>
    <w:rsid w:val="004850BD"/>
    <w:rsid w:val="00485F5C"/>
    <w:rsid w:val="00490846"/>
    <w:rsid w:val="00495CC1"/>
    <w:rsid w:val="00495D84"/>
    <w:rsid w:val="00496D89"/>
    <w:rsid w:val="004A0868"/>
    <w:rsid w:val="004A09E0"/>
    <w:rsid w:val="004A259C"/>
    <w:rsid w:val="004A29FF"/>
    <w:rsid w:val="004A62C4"/>
    <w:rsid w:val="004B2604"/>
    <w:rsid w:val="004B3345"/>
    <w:rsid w:val="004B4E40"/>
    <w:rsid w:val="004C1741"/>
    <w:rsid w:val="004C1AF5"/>
    <w:rsid w:val="004C4DF1"/>
    <w:rsid w:val="004C4ED4"/>
    <w:rsid w:val="004D15E1"/>
    <w:rsid w:val="004D20D6"/>
    <w:rsid w:val="004D2D9C"/>
    <w:rsid w:val="004D331E"/>
    <w:rsid w:val="004D3BD4"/>
    <w:rsid w:val="004D556B"/>
    <w:rsid w:val="004D5C56"/>
    <w:rsid w:val="004D5FE1"/>
    <w:rsid w:val="004D7735"/>
    <w:rsid w:val="004E0902"/>
    <w:rsid w:val="004E1CDE"/>
    <w:rsid w:val="004F0DEC"/>
    <w:rsid w:val="004F1ADA"/>
    <w:rsid w:val="004F260E"/>
    <w:rsid w:val="004F453D"/>
    <w:rsid w:val="004F4925"/>
    <w:rsid w:val="004F5E7F"/>
    <w:rsid w:val="004F708A"/>
    <w:rsid w:val="00500AC5"/>
    <w:rsid w:val="00500E97"/>
    <w:rsid w:val="00501A7F"/>
    <w:rsid w:val="00501E46"/>
    <w:rsid w:val="00501FCD"/>
    <w:rsid w:val="005052B3"/>
    <w:rsid w:val="00505E18"/>
    <w:rsid w:val="0050799D"/>
    <w:rsid w:val="00511B79"/>
    <w:rsid w:val="005139FE"/>
    <w:rsid w:val="00517B37"/>
    <w:rsid w:val="00522891"/>
    <w:rsid w:val="00522C06"/>
    <w:rsid w:val="005264A9"/>
    <w:rsid w:val="00533211"/>
    <w:rsid w:val="00533CA2"/>
    <w:rsid w:val="00536061"/>
    <w:rsid w:val="005420DE"/>
    <w:rsid w:val="00542182"/>
    <w:rsid w:val="00543EB7"/>
    <w:rsid w:val="00554C87"/>
    <w:rsid w:val="0055591C"/>
    <w:rsid w:val="00556AC0"/>
    <w:rsid w:val="00563F82"/>
    <w:rsid w:val="00573DA5"/>
    <w:rsid w:val="00576938"/>
    <w:rsid w:val="005807EF"/>
    <w:rsid w:val="005815BE"/>
    <w:rsid w:val="005856D4"/>
    <w:rsid w:val="00586B7E"/>
    <w:rsid w:val="0058749E"/>
    <w:rsid w:val="005969B5"/>
    <w:rsid w:val="00596DF4"/>
    <w:rsid w:val="005976C1"/>
    <w:rsid w:val="005A10AC"/>
    <w:rsid w:val="005A139A"/>
    <w:rsid w:val="005A3917"/>
    <w:rsid w:val="005A3BB1"/>
    <w:rsid w:val="005A52F7"/>
    <w:rsid w:val="005A64AE"/>
    <w:rsid w:val="005A77D2"/>
    <w:rsid w:val="005B1DFE"/>
    <w:rsid w:val="005B3D14"/>
    <w:rsid w:val="005B421E"/>
    <w:rsid w:val="005B7C22"/>
    <w:rsid w:val="005C37E2"/>
    <w:rsid w:val="005C6082"/>
    <w:rsid w:val="005C6BEE"/>
    <w:rsid w:val="005D0143"/>
    <w:rsid w:val="005D09A2"/>
    <w:rsid w:val="005D1E45"/>
    <w:rsid w:val="005D4F12"/>
    <w:rsid w:val="005D5C95"/>
    <w:rsid w:val="005D6B90"/>
    <w:rsid w:val="005E03D1"/>
    <w:rsid w:val="005E0EB0"/>
    <w:rsid w:val="005E1119"/>
    <w:rsid w:val="005E125F"/>
    <w:rsid w:val="005E27C8"/>
    <w:rsid w:val="005E664E"/>
    <w:rsid w:val="005E6FC0"/>
    <w:rsid w:val="005F081B"/>
    <w:rsid w:val="005F11FD"/>
    <w:rsid w:val="005F1F7B"/>
    <w:rsid w:val="005F2507"/>
    <w:rsid w:val="005F2C0E"/>
    <w:rsid w:val="005F4112"/>
    <w:rsid w:val="005F6F72"/>
    <w:rsid w:val="005F70FC"/>
    <w:rsid w:val="0060070B"/>
    <w:rsid w:val="006027D5"/>
    <w:rsid w:val="00603064"/>
    <w:rsid w:val="0060330E"/>
    <w:rsid w:val="00607890"/>
    <w:rsid w:val="00612EA6"/>
    <w:rsid w:val="00615D5F"/>
    <w:rsid w:val="0061769B"/>
    <w:rsid w:val="00621B3A"/>
    <w:rsid w:val="006221CB"/>
    <w:rsid w:val="00623513"/>
    <w:rsid w:val="00623D1F"/>
    <w:rsid w:val="00624E23"/>
    <w:rsid w:val="00626657"/>
    <w:rsid w:val="0062687B"/>
    <w:rsid w:val="00626D5C"/>
    <w:rsid w:val="00633B5F"/>
    <w:rsid w:val="00634732"/>
    <w:rsid w:val="00641664"/>
    <w:rsid w:val="0064391B"/>
    <w:rsid w:val="00645289"/>
    <w:rsid w:val="00646941"/>
    <w:rsid w:val="006522C6"/>
    <w:rsid w:val="006553EB"/>
    <w:rsid w:val="0065687B"/>
    <w:rsid w:val="00660E56"/>
    <w:rsid w:val="0066235E"/>
    <w:rsid w:val="00663FC5"/>
    <w:rsid w:val="006645ED"/>
    <w:rsid w:val="00672B87"/>
    <w:rsid w:val="00672C9F"/>
    <w:rsid w:val="006808DE"/>
    <w:rsid w:val="006845D9"/>
    <w:rsid w:val="00685873"/>
    <w:rsid w:val="006858AB"/>
    <w:rsid w:val="00687952"/>
    <w:rsid w:val="00687EA4"/>
    <w:rsid w:val="00687ECF"/>
    <w:rsid w:val="00690494"/>
    <w:rsid w:val="00690C7A"/>
    <w:rsid w:val="00692BD1"/>
    <w:rsid w:val="00692EA4"/>
    <w:rsid w:val="0069483F"/>
    <w:rsid w:val="006955B7"/>
    <w:rsid w:val="006A5FC8"/>
    <w:rsid w:val="006A73B0"/>
    <w:rsid w:val="006A74D4"/>
    <w:rsid w:val="006B07F6"/>
    <w:rsid w:val="006B5D02"/>
    <w:rsid w:val="006C13CB"/>
    <w:rsid w:val="006E0F86"/>
    <w:rsid w:val="006E24CE"/>
    <w:rsid w:val="006E389F"/>
    <w:rsid w:val="006E3C3C"/>
    <w:rsid w:val="006E5893"/>
    <w:rsid w:val="006E7D12"/>
    <w:rsid w:val="006F16A1"/>
    <w:rsid w:val="006F5059"/>
    <w:rsid w:val="007059BE"/>
    <w:rsid w:val="00706AAB"/>
    <w:rsid w:val="00707652"/>
    <w:rsid w:val="00707951"/>
    <w:rsid w:val="00707FE0"/>
    <w:rsid w:val="007105D7"/>
    <w:rsid w:val="00710C11"/>
    <w:rsid w:val="00713B21"/>
    <w:rsid w:val="00713C0E"/>
    <w:rsid w:val="00714800"/>
    <w:rsid w:val="007150CE"/>
    <w:rsid w:val="00715796"/>
    <w:rsid w:val="00721031"/>
    <w:rsid w:val="00726126"/>
    <w:rsid w:val="007277EE"/>
    <w:rsid w:val="007278BE"/>
    <w:rsid w:val="0073321A"/>
    <w:rsid w:val="0073404F"/>
    <w:rsid w:val="00736D89"/>
    <w:rsid w:val="0074043A"/>
    <w:rsid w:val="0074608A"/>
    <w:rsid w:val="00746F3B"/>
    <w:rsid w:val="00751C53"/>
    <w:rsid w:val="00753205"/>
    <w:rsid w:val="00755652"/>
    <w:rsid w:val="0075740E"/>
    <w:rsid w:val="007602A3"/>
    <w:rsid w:val="00760EE7"/>
    <w:rsid w:val="007621DA"/>
    <w:rsid w:val="00765A1F"/>
    <w:rsid w:val="0077466B"/>
    <w:rsid w:val="00782278"/>
    <w:rsid w:val="007849E7"/>
    <w:rsid w:val="00793E9C"/>
    <w:rsid w:val="00794BF4"/>
    <w:rsid w:val="007A18D5"/>
    <w:rsid w:val="007A3738"/>
    <w:rsid w:val="007A49E6"/>
    <w:rsid w:val="007B0EB2"/>
    <w:rsid w:val="007B5CDB"/>
    <w:rsid w:val="007B5D40"/>
    <w:rsid w:val="007C03D3"/>
    <w:rsid w:val="007C3A7A"/>
    <w:rsid w:val="007C41BF"/>
    <w:rsid w:val="007C4ACA"/>
    <w:rsid w:val="007D0011"/>
    <w:rsid w:val="007D1644"/>
    <w:rsid w:val="007D314E"/>
    <w:rsid w:val="007D463C"/>
    <w:rsid w:val="007D47E4"/>
    <w:rsid w:val="007D4FAA"/>
    <w:rsid w:val="007D6327"/>
    <w:rsid w:val="007D69AC"/>
    <w:rsid w:val="007D7EFC"/>
    <w:rsid w:val="007F3079"/>
    <w:rsid w:val="007F3B69"/>
    <w:rsid w:val="007F5AA5"/>
    <w:rsid w:val="007F5C6C"/>
    <w:rsid w:val="007F74A1"/>
    <w:rsid w:val="007F7699"/>
    <w:rsid w:val="00801E28"/>
    <w:rsid w:val="008055AF"/>
    <w:rsid w:val="008073A8"/>
    <w:rsid w:val="00810404"/>
    <w:rsid w:val="00813DEB"/>
    <w:rsid w:val="00813F3F"/>
    <w:rsid w:val="00814412"/>
    <w:rsid w:val="00816303"/>
    <w:rsid w:val="00826AA2"/>
    <w:rsid w:val="00830992"/>
    <w:rsid w:val="00831F90"/>
    <w:rsid w:val="00834862"/>
    <w:rsid w:val="008357CB"/>
    <w:rsid w:val="008362CD"/>
    <w:rsid w:val="008374A1"/>
    <w:rsid w:val="008400D6"/>
    <w:rsid w:val="00840A94"/>
    <w:rsid w:val="00840EBD"/>
    <w:rsid w:val="00843229"/>
    <w:rsid w:val="00845283"/>
    <w:rsid w:val="0084655B"/>
    <w:rsid w:val="00847349"/>
    <w:rsid w:val="0085068E"/>
    <w:rsid w:val="00850C78"/>
    <w:rsid w:val="008517FA"/>
    <w:rsid w:val="00852D53"/>
    <w:rsid w:val="008558C9"/>
    <w:rsid w:val="00856A04"/>
    <w:rsid w:val="00857F91"/>
    <w:rsid w:val="00861685"/>
    <w:rsid w:val="00861D5C"/>
    <w:rsid w:val="00862F4C"/>
    <w:rsid w:val="00864EBA"/>
    <w:rsid w:val="0086558E"/>
    <w:rsid w:val="00870376"/>
    <w:rsid w:val="008717F3"/>
    <w:rsid w:val="00871BA0"/>
    <w:rsid w:val="008723D6"/>
    <w:rsid w:val="008738D8"/>
    <w:rsid w:val="00874AB1"/>
    <w:rsid w:val="0087769D"/>
    <w:rsid w:val="0088359D"/>
    <w:rsid w:val="00884251"/>
    <w:rsid w:val="00886CBD"/>
    <w:rsid w:val="00887B61"/>
    <w:rsid w:val="0089139E"/>
    <w:rsid w:val="0089502B"/>
    <w:rsid w:val="008A2512"/>
    <w:rsid w:val="008A2B9A"/>
    <w:rsid w:val="008A7435"/>
    <w:rsid w:val="008B6686"/>
    <w:rsid w:val="008B70D4"/>
    <w:rsid w:val="008C54C7"/>
    <w:rsid w:val="008D01D0"/>
    <w:rsid w:val="008D4171"/>
    <w:rsid w:val="008E09FD"/>
    <w:rsid w:val="008E0DA8"/>
    <w:rsid w:val="008E135C"/>
    <w:rsid w:val="008E5053"/>
    <w:rsid w:val="008E7E4F"/>
    <w:rsid w:val="008F0699"/>
    <w:rsid w:val="008F1E37"/>
    <w:rsid w:val="008F4A68"/>
    <w:rsid w:val="00901ACD"/>
    <w:rsid w:val="00903289"/>
    <w:rsid w:val="009070AE"/>
    <w:rsid w:val="0090713C"/>
    <w:rsid w:val="009078DF"/>
    <w:rsid w:val="00907EE1"/>
    <w:rsid w:val="00915FDB"/>
    <w:rsid w:val="00916C53"/>
    <w:rsid w:val="009174A6"/>
    <w:rsid w:val="00917D17"/>
    <w:rsid w:val="00921381"/>
    <w:rsid w:val="0092177F"/>
    <w:rsid w:val="009265D4"/>
    <w:rsid w:val="0093084A"/>
    <w:rsid w:val="0093207A"/>
    <w:rsid w:val="00932E1D"/>
    <w:rsid w:val="009376BE"/>
    <w:rsid w:val="00942491"/>
    <w:rsid w:val="00942E81"/>
    <w:rsid w:val="00944689"/>
    <w:rsid w:val="00950282"/>
    <w:rsid w:val="009540CC"/>
    <w:rsid w:val="00956985"/>
    <w:rsid w:val="0096729A"/>
    <w:rsid w:val="00970B65"/>
    <w:rsid w:val="00972B90"/>
    <w:rsid w:val="0097433D"/>
    <w:rsid w:val="00977C08"/>
    <w:rsid w:val="0098332F"/>
    <w:rsid w:val="00987B05"/>
    <w:rsid w:val="00990272"/>
    <w:rsid w:val="009911D5"/>
    <w:rsid w:val="00996153"/>
    <w:rsid w:val="009A3B17"/>
    <w:rsid w:val="009B064F"/>
    <w:rsid w:val="009B11EC"/>
    <w:rsid w:val="009B6CD7"/>
    <w:rsid w:val="009B79BC"/>
    <w:rsid w:val="009C2672"/>
    <w:rsid w:val="009C2857"/>
    <w:rsid w:val="009C3121"/>
    <w:rsid w:val="009D2DD4"/>
    <w:rsid w:val="009D2E2F"/>
    <w:rsid w:val="009D36FF"/>
    <w:rsid w:val="009D55C6"/>
    <w:rsid w:val="009D71B5"/>
    <w:rsid w:val="009E370F"/>
    <w:rsid w:val="009E3973"/>
    <w:rsid w:val="009F1D78"/>
    <w:rsid w:val="009F475B"/>
    <w:rsid w:val="00A00941"/>
    <w:rsid w:val="00A02E91"/>
    <w:rsid w:val="00A04F64"/>
    <w:rsid w:val="00A06EA1"/>
    <w:rsid w:val="00A10BB0"/>
    <w:rsid w:val="00A10CBE"/>
    <w:rsid w:val="00A11BAD"/>
    <w:rsid w:val="00A12AEC"/>
    <w:rsid w:val="00A13032"/>
    <w:rsid w:val="00A131A6"/>
    <w:rsid w:val="00A132C0"/>
    <w:rsid w:val="00A148CE"/>
    <w:rsid w:val="00A17691"/>
    <w:rsid w:val="00A176F5"/>
    <w:rsid w:val="00A20BE4"/>
    <w:rsid w:val="00A211E6"/>
    <w:rsid w:val="00A225D3"/>
    <w:rsid w:val="00A25328"/>
    <w:rsid w:val="00A2601C"/>
    <w:rsid w:val="00A26EA3"/>
    <w:rsid w:val="00A273DD"/>
    <w:rsid w:val="00A27915"/>
    <w:rsid w:val="00A34525"/>
    <w:rsid w:val="00A35332"/>
    <w:rsid w:val="00A44B45"/>
    <w:rsid w:val="00A46195"/>
    <w:rsid w:val="00A47DBB"/>
    <w:rsid w:val="00A54429"/>
    <w:rsid w:val="00A60C26"/>
    <w:rsid w:val="00A61B57"/>
    <w:rsid w:val="00A65DD0"/>
    <w:rsid w:val="00A72836"/>
    <w:rsid w:val="00A739EE"/>
    <w:rsid w:val="00A75748"/>
    <w:rsid w:val="00A763DC"/>
    <w:rsid w:val="00A77252"/>
    <w:rsid w:val="00A77395"/>
    <w:rsid w:val="00A817AE"/>
    <w:rsid w:val="00A83BC5"/>
    <w:rsid w:val="00A86036"/>
    <w:rsid w:val="00A860D7"/>
    <w:rsid w:val="00A87C03"/>
    <w:rsid w:val="00A94E8F"/>
    <w:rsid w:val="00A95EBF"/>
    <w:rsid w:val="00A977CC"/>
    <w:rsid w:val="00AA1CFF"/>
    <w:rsid w:val="00AA242B"/>
    <w:rsid w:val="00AA376A"/>
    <w:rsid w:val="00AA3956"/>
    <w:rsid w:val="00AA5AE6"/>
    <w:rsid w:val="00AA715C"/>
    <w:rsid w:val="00AB0CA1"/>
    <w:rsid w:val="00AB1DA9"/>
    <w:rsid w:val="00AB44AD"/>
    <w:rsid w:val="00AC02D0"/>
    <w:rsid w:val="00AC1E50"/>
    <w:rsid w:val="00AC2483"/>
    <w:rsid w:val="00AD19E4"/>
    <w:rsid w:val="00AD2112"/>
    <w:rsid w:val="00AD2F9C"/>
    <w:rsid w:val="00AD3EE1"/>
    <w:rsid w:val="00AD655A"/>
    <w:rsid w:val="00AE1007"/>
    <w:rsid w:val="00AE286E"/>
    <w:rsid w:val="00AE4D80"/>
    <w:rsid w:val="00AF043A"/>
    <w:rsid w:val="00AF1FCD"/>
    <w:rsid w:val="00AF5F5D"/>
    <w:rsid w:val="00B03CD9"/>
    <w:rsid w:val="00B05857"/>
    <w:rsid w:val="00B079EB"/>
    <w:rsid w:val="00B11317"/>
    <w:rsid w:val="00B132AD"/>
    <w:rsid w:val="00B13932"/>
    <w:rsid w:val="00B161EB"/>
    <w:rsid w:val="00B21905"/>
    <w:rsid w:val="00B2428E"/>
    <w:rsid w:val="00B27A47"/>
    <w:rsid w:val="00B31E9F"/>
    <w:rsid w:val="00B31EA2"/>
    <w:rsid w:val="00B3210F"/>
    <w:rsid w:val="00B3693F"/>
    <w:rsid w:val="00B4183E"/>
    <w:rsid w:val="00B418D3"/>
    <w:rsid w:val="00B439E1"/>
    <w:rsid w:val="00B44568"/>
    <w:rsid w:val="00B44919"/>
    <w:rsid w:val="00B45319"/>
    <w:rsid w:val="00B51CDE"/>
    <w:rsid w:val="00B54505"/>
    <w:rsid w:val="00B549ED"/>
    <w:rsid w:val="00B54A08"/>
    <w:rsid w:val="00B5519B"/>
    <w:rsid w:val="00B55DDE"/>
    <w:rsid w:val="00B62B4A"/>
    <w:rsid w:val="00B6378E"/>
    <w:rsid w:val="00B63C79"/>
    <w:rsid w:val="00B666BA"/>
    <w:rsid w:val="00B701F1"/>
    <w:rsid w:val="00B75AFD"/>
    <w:rsid w:val="00B76B68"/>
    <w:rsid w:val="00B813E6"/>
    <w:rsid w:val="00B861D0"/>
    <w:rsid w:val="00B87597"/>
    <w:rsid w:val="00B91414"/>
    <w:rsid w:val="00B92ECC"/>
    <w:rsid w:val="00B95236"/>
    <w:rsid w:val="00B959F3"/>
    <w:rsid w:val="00B97921"/>
    <w:rsid w:val="00BA1463"/>
    <w:rsid w:val="00BA5B6E"/>
    <w:rsid w:val="00BB27AA"/>
    <w:rsid w:val="00BB3D59"/>
    <w:rsid w:val="00BB58DD"/>
    <w:rsid w:val="00BB7D44"/>
    <w:rsid w:val="00BC26B9"/>
    <w:rsid w:val="00BC337D"/>
    <w:rsid w:val="00BC4CE0"/>
    <w:rsid w:val="00BD0354"/>
    <w:rsid w:val="00BD738D"/>
    <w:rsid w:val="00BD7F75"/>
    <w:rsid w:val="00BE3014"/>
    <w:rsid w:val="00BE57EA"/>
    <w:rsid w:val="00BE5C2B"/>
    <w:rsid w:val="00BE639B"/>
    <w:rsid w:val="00BF0E4E"/>
    <w:rsid w:val="00BF40EB"/>
    <w:rsid w:val="00BF70BD"/>
    <w:rsid w:val="00C007D4"/>
    <w:rsid w:val="00C00DDC"/>
    <w:rsid w:val="00C020B7"/>
    <w:rsid w:val="00C039BA"/>
    <w:rsid w:val="00C03A95"/>
    <w:rsid w:val="00C049EA"/>
    <w:rsid w:val="00C06B0B"/>
    <w:rsid w:val="00C1138C"/>
    <w:rsid w:val="00C15670"/>
    <w:rsid w:val="00C16391"/>
    <w:rsid w:val="00C17E84"/>
    <w:rsid w:val="00C204BE"/>
    <w:rsid w:val="00C21C21"/>
    <w:rsid w:val="00C22201"/>
    <w:rsid w:val="00C236C2"/>
    <w:rsid w:val="00C2580B"/>
    <w:rsid w:val="00C30480"/>
    <w:rsid w:val="00C31759"/>
    <w:rsid w:val="00C32C2A"/>
    <w:rsid w:val="00C359CB"/>
    <w:rsid w:val="00C35FEC"/>
    <w:rsid w:val="00C36152"/>
    <w:rsid w:val="00C36A85"/>
    <w:rsid w:val="00C36D47"/>
    <w:rsid w:val="00C44C93"/>
    <w:rsid w:val="00C4581C"/>
    <w:rsid w:val="00C46579"/>
    <w:rsid w:val="00C50FD1"/>
    <w:rsid w:val="00C50FDE"/>
    <w:rsid w:val="00C607D1"/>
    <w:rsid w:val="00C60C24"/>
    <w:rsid w:val="00C7160C"/>
    <w:rsid w:val="00C72F98"/>
    <w:rsid w:val="00C76BBA"/>
    <w:rsid w:val="00C77459"/>
    <w:rsid w:val="00C82E2B"/>
    <w:rsid w:val="00C83127"/>
    <w:rsid w:val="00C840B0"/>
    <w:rsid w:val="00C906B0"/>
    <w:rsid w:val="00C9366C"/>
    <w:rsid w:val="00C93B7B"/>
    <w:rsid w:val="00C94082"/>
    <w:rsid w:val="00CA035F"/>
    <w:rsid w:val="00CA04C4"/>
    <w:rsid w:val="00CA3EB7"/>
    <w:rsid w:val="00CA4668"/>
    <w:rsid w:val="00CA6002"/>
    <w:rsid w:val="00CA6440"/>
    <w:rsid w:val="00CB50D6"/>
    <w:rsid w:val="00CC19D3"/>
    <w:rsid w:val="00CC3A9D"/>
    <w:rsid w:val="00CC3BB1"/>
    <w:rsid w:val="00CC69BC"/>
    <w:rsid w:val="00CC6AF1"/>
    <w:rsid w:val="00CC6B7A"/>
    <w:rsid w:val="00CD12BD"/>
    <w:rsid w:val="00CD167D"/>
    <w:rsid w:val="00CD5377"/>
    <w:rsid w:val="00CE3E1A"/>
    <w:rsid w:val="00CE6223"/>
    <w:rsid w:val="00CE75B4"/>
    <w:rsid w:val="00CF49E4"/>
    <w:rsid w:val="00CF63D2"/>
    <w:rsid w:val="00D01DEB"/>
    <w:rsid w:val="00D0627B"/>
    <w:rsid w:val="00D1014D"/>
    <w:rsid w:val="00D11F1F"/>
    <w:rsid w:val="00D126EA"/>
    <w:rsid w:val="00D1323F"/>
    <w:rsid w:val="00D202A0"/>
    <w:rsid w:val="00D20930"/>
    <w:rsid w:val="00D22871"/>
    <w:rsid w:val="00D25CA0"/>
    <w:rsid w:val="00D26013"/>
    <w:rsid w:val="00D33EF2"/>
    <w:rsid w:val="00D351B6"/>
    <w:rsid w:val="00D35894"/>
    <w:rsid w:val="00D37511"/>
    <w:rsid w:val="00D37FC1"/>
    <w:rsid w:val="00D40C0B"/>
    <w:rsid w:val="00D420D4"/>
    <w:rsid w:val="00D465F2"/>
    <w:rsid w:val="00D52244"/>
    <w:rsid w:val="00D52F94"/>
    <w:rsid w:val="00D530D6"/>
    <w:rsid w:val="00D55187"/>
    <w:rsid w:val="00D55B6A"/>
    <w:rsid w:val="00D55E62"/>
    <w:rsid w:val="00D6170E"/>
    <w:rsid w:val="00D6282C"/>
    <w:rsid w:val="00D62C81"/>
    <w:rsid w:val="00D75884"/>
    <w:rsid w:val="00D76E44"/>
    <w:rsid w:val="00D777A9"/>
    <w:rsid w:val="00D809CD"/>
    <w:rsid w:val="00D8416B"/>
    <w:rsid w:val="00D93BEE"/>
    <w:rsid w:val="00D944F0"/>
    <w:rsid w:val="00DA074F"/>
    <w:rsid w:val="00DA0953"/>
    <w:rsid w:val="00DA1DED"/>
    <w:rsid w:val="00DA1F99"/>
    <w:rsid w:val="00DA6FBA"/>
    <w:rsid w:val="00DA72B3"/>
    <w:rsid w:val="00DB1928"/>
    <w:rsid w:val="00DB35EB"/>
    <w:rsid w:val="00DC358E"/>
    <w:rsid w:val="00DC7AA9"/>
    <w:rsid w:val="00DD2161"/>
    <w:rsid w:val="00DD26F3"/>
    <w:rsid w:val="00DD2D7F"/>
    <w:rsid w:val="00DD6CFA"/>
    <w:rsid w:val="00DE1B49"/>
    <w:rsid w:val="00DE23EA"/>
    <w:rsid w:val="00DF0F4B"/>
    <w:rsid w:val="00DF13D6"/>
    <w:rsid w:val="00DF1442"/>
    <w:rsid w:val="00DF165A"/>
    <w:rsid w:val="00DF3903"/>
    <w:rsid w:val="00DF7A43"/>
    <w:rsid w:val="00E01C26"/>
    <w:rsid w:val="00E020DB"/>
    <w:rsid w:val="00E02771"/>
    <w:rsid w:val="00E03435"/>
    <w:rsid w:val="00E04125"/>
    <w:rsid w:val="00E0445E"/>
    <w:rsid w:val="00E1110D"/>
    <w:rsid w:val="00E14016"/>
    <w:rsid w:val="00E14275"/>
    <w:rsid w:val="00E14538"/>
    <w:rsid w:val="00E15776"/>
    <w:rsid w:val="00E242EF"/>
    <w:rsid w:val="00E259E3"/>
    <w:rsid w:val="00E3014F"/>
    <w:rsid w:val="00E3262A"/>
    <w:rsid w:val="00E359C4"/>
    <w:rsid w:val="00E36CCC"/>
    <w:rsid w:val="00E3761C"/>
    <w:rsid w:val="00E430CE"/>
    <w:rsid w:val="00E44C0A"/>
    <w:rsid w:val="00E50508"/>
    <w:rsid w:val="00E5444C"/>
    <w:rsid w:val="00E549F6"/>
    <w:rsid w:val="00E56ADA"/>
    <w:rsid w:val="00E6123A"/>
    <w:rsid w:val="00E72CD0"/>
    <w:rsid w:val="00E73D4C"/>
    <w:rsid w:val="00E8046D"/>
    <w:rsid w:val="00E817B6"/>
    <w:rsid w:val="00E83E06"/>
    <w:rsid w:val="00E91E3A"/>
    <w:rsid w:val="00E95F00"/>
    <w:rsid w:val="00E963A4"/>
    <w:rsid w:val="00E96F23"/>
    <w:rsid w:val="00E97C97"/>
    <w:rsid w:val="00EA2F0F"/>
    <w:rsid w:val="00EA355A"/>
    <w:rsid w:val="00EA5D14"/>
    <w:rsid w:val="00EB73E2"/>
    <w:rsid w:val="00EC5E02"/>
    <w:rsid w:val="00EC73D0"/>
    <w:rsid w:val="00EC741F"/>
    <w:rsid w:val="00ED0E28"/>
    <w:rsid w:val="00ED1C61"/>
    <w:rsid w:val="00ED2EA9"/>
    <w:rsid w:val="00ED3E58"/>
    <w:rsid w:val="00ED4F8A"/>
    <w:rsid w:val="00EE1C5F"/>
    <w:rsid w:val="00EE2C3A"/>
    <w:rsid w:val="00EE3C45"/>
    <w:rsid w:val="00EE4E7A"/>
    <w:rsid w:val="00EF06C6"/>
    <w:rsid w:val="00EF1722"/>
    <w:rsid w:val="00EF3BCE"/>
    <w:rsid w:val="00EF493B"/>
    <w:rsid w:val="00EF51BF"/>
    <w:rsid w:val="00EF540A"/>
    <w:rsid w:val="00F01077"/>
    <w:rsid w:val="00F03607"/>
    <w:rsid w:val="00F040E8"/>
    <w:rsid w:val="00F07F03"/>
    <w:rsid w:val="00F10B90"/>
    <w:rsid w:val="00F11BE3"/>
    <w:rsid w:val="00F1205F"/>
    <w:rsid w:val="00F170C7"/>
    <w:rsid w:val="00F17FE5"/>
    <w:rsid w:val="00F21C85"/>
    <w:rsid w:val="00F23AEF"/>
    <w:rsid w:val="00F26136"/>
    <w:rsid w:val="00F26C67"/>
    <w:rsid w:val="00F30A17"/>
    <w:rsid w:val="00F30E2B"/>
    <w:rsid w:val="00F35061"/>
    <w:rsid w:val="00F35A02"/>
    <w:rsid w:val="00F378B8"/>
    <w:rsid w:val="00F51FCD"/>
    <w:rsid w:val="00F54868"/>
    <w:rsid w:val="00F55D44"/>
    <w:rsid w:val="00F57D1D"/>
    <w:rsid w:val="00F62D30"/>
    <w:rsid w:val="00F65A74"/>
    <w:rsid w:val="00F66718"/>
    <w:rsid w:val="00F81205"/>
    <w:rsid w:val="00F83850"/>
    <w:rsid w:val="00F878D5"/>
    <w:rsid w:val="00F90592"/>
    <w:rsid w:val="00F90CF9"/>
    <w:rsid w:val="00F91D6D"/>
    <w:rsid w:val="00F93B02"/>
    <w:rsid w:val="00F95C22"/>
    <w:rsid w:val="00FA0B1B"/>
    <w:rsid w:val="00FA0C65"/>
    <w:rsid w:val="00FA63A3"/>
    <w:rsid w:val="00FA78C8"/>
    <w:rsid w:val="00FA7F8F"/>
    <w:rsid w:val="00FB06C8"/>
    <w:rsid w:val="00FB248B"/>
    <w:rsid w:val="00FB3B7E"/>
    <w:rsid w:val="00FB46EF"/>
    <w:rsid w:val="00FB6207"/>
    <w:rsid w:val="00FC2999"/>
    <w:rsid w:val="00FC3CD6"/>
    <w:rsid w:val="00FD0AE8"/>
    <w:rsid w:val="00FD2610"/>
    <w:rsid w:val="00FE3217"/>
    <w:rsid w:val="00FF01D9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0E1D20"/>
  <w15:docId w15:val="{F2586514-DED1-44F9-9B9D-45A64E3B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1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1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1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1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1B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39E"/>
  </w:style>
  <w:style w:type="paragraph" w:styleId="a7">
    <w:name w:val="footer"/>
    <w:basedOn w:val="a"/>
    <w:link w:val="a8"/>
    <w:uiPriority w:val="99"/>
    <w:unhideWhenUsed/>
    <w:rsid w:val="0089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39E"/>
  </w:style>
  <w:style w:type="character" w:styleId="a9">
    <w:name w:val="annotation reference"/>
    <w:basedOn w:val="a0"/>
    <w:uiPriority w:val="99"/>
    <w:semiHidden/>
    <w:unhideWhenUsed/>
    <w:rsid w:val="008073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73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73A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73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73A8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D7EFC"/>
    <w:pPr>
      <w:ind w:left="720"/>
      <w:contextualSpacing/>
    </w:pPr>
  </w:style>
  <w:style w:type="table" w:styleId="af">
    <w:name w:val="Table Grid"/>
    <w:basedOn w:val="a1"/>
    <w:uiPriority w:val="59"/>
    <w:rsid w:val="0014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F040E8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2E3B7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F91D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91D6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91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F7D8-C441-4DDE-BCD6-B634D138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ПОДЪЯЧЕВА АННА НИКОЛАЕВНА</dc:creator>
  <cp:lastModifiedBy>Сурменева Галина Сергеевна</cp:lastModifiedBy>
  <cp:revision>2</cp:revision>
  <cp:lastPrinted>2020-07-17T14:52:00Z</cp:lastPrinted>
  <dcterms:created xsi:type="dcterms:W3CDTF">2023-04-20T11:28:00Z</dcterms:created>
  <dcterms:modified xsi:type="dcterms:W3CDTF">2023-04-20T11:28:00Z</dcterms:modified>
  <cp:contentStatus/>
</cp:coreProperties>
</file>