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B4" w:rsidRPr="00716BB8" w:rsidRDefault="00523BB4" w:rsidP="005F551E">
      <w:pPr>
        <w:pStyle w:val="a3"/>
        <w:jc w:val="right"/>
        <w:rPr>
          <w:szCs w:val="28"/>
        </w:rPr>
      </w:pPr>
      <w:r w:rsidRPr="00716BB8">
        <w:rPr>
          <w:szCs w:val="28"/>
        </w:rPr>
        <w:t>Проект</w:t>
      </w:r>
    </w:p>
    <w:p w:rsidR="00523BB4" w:rsidRPr="00716BB8" w:rsidRDefault="00523BB4" w:rsidP="005F551E">
      <w:pPr>
        <w:jc w:val="center"/>
        <w:rPr>
          <w:b/>
          <w:sz w:val="24"/>
        </w:rPr>
      </w:pPr>
    </w:p>
    <w:p w:rsidR="008161BD" w:rsidRPr="00542401" w:rsidRDefault="008161BD" w:rsidP="00BA1F95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240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161BD" w:rsidRPr="00BA1F95" w:rsidRDefault="008161BD" w:rsidP="008161BD">
      <w:pPr>
        <w:jc w:val="center"/>
      </w:pPr>
      <w:r w:rsidRPr="00BA1F95">
        <w:t>ПОСТАНОВЛЕНИЕ</w:t>
      </w:r>
    </w:p>
    <w:p w:rsidR="008161BD" w:rsidRPr="00BE256D" w:rsidRDefault="008161BD" w:rsidP="008161BD">
      <w:pPr>
        <w:pStyle w:val="ConsPlusTitle"/>
        <w:widowControl/>
        <w:spacing w:before="480" w:line="33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56D">
        <w:rPr>
          <w:rFonts w:ascii="Times New Roman" w:hAnsi="Times New Roman" w:cs="Times New Roman"/>
          <w:b w:val="0"/>
          <w:sz w:val="28"/>
          <w:szCs w:val="28"/>
        </w:rPr>
        <w:t>от «_</w:t>
      </w:r>
      <w:proofErr w:type="gramStart"/>
      <w:r w:rsidRPr="00BE256D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BE256D">
        <w:rPr>
          <w:rFonts w:ascii="Times New Roman" w:hAnsi="Times New Roman" w:cs="Times New Roman"/>
          <w:b w:val="0"/>
          <w:sz w:val="28"/>
          <w:szCs w:val="28"/>
        </w:rPr>
        <w:t xml:space="preserve">__________________  </w:t>
      </w:r>
      <w:r w:rsidR="00987000">
        <w:rPr>
          <w:rFonts w:ascii="Times New Roman" w:hAnsi="Times New Roman" w:cs="Times New Roman"/>
          <w:b w:val="0"/>
          <w:sz w:val="28"/>
          <w:szCs w:val="28"/>
        </w:rPr>
        <w:t xml:space="preserve"> 2023 </w:t>
      </w:r>
      <w:r w:rsidRPr="00BE256D">
        <w:rPr>
          <w:rFonts w:ascii="Times New Roman" w:hAnsi="Times New Roman" w:cs="Times New Roman"/>
          <w:b w:val="0"/>
          <w:sz w:val="28"/>
          <w:szCs w:val="28"/>
        </w:rPr>
        <w:t>г. №__________</w:t>
      </w:r>
    </w:p>
    <w:p w:rsidR="008161BD" w:rsidRPr="003038C2" w:rsidRDefault="008161BD" w:rsidP="008161BD">
      <w:pPr>
        <w:pStyle w:val="ConsPlusTitle"/>
        <w:spacing w:before="480" w:after="480" w:line="33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8161BD" w:rsidRDefault="00523BB4" w:rsidP="00987000">
      <w:pPr>
        <w:jc w:val="center"/>
        <w:rPr>
          <w:b/>
          <w:bCs/>
        </w:rPr>
      </w:pPr>
      <w:r w:rsidRPr="002B415B">
        <w:rPr>
          <w:b/>
        </w:rPr>
        <w:t xml:space="preserve">О внесении на </w:t>
      </w:r>
      <w:r w:rsidRPr="00CF2C30">
        <w:rPr>
          <w:b/>
        </w:rPr>
        <w:t xml:space="preserve">ратификацию </w:t>
      </w:r>
      <w:r w:rsidR="00987000" w:rsidRPr="00987000">
        <w:rPr>
          <w:b/>
          <w:bCs/>
        </w:rPr>
        <w:t>Протокол</w:t>
      </w:r>
      <w:r w:rsidR="00987000">
        <w:rPr>
          <w:b/>
          <w:bCs/>
        </w:rPr>
        <w:t xml:space="preserve">а </w:t>
      </w:r>
      <w:r w:rsidR="00987000" w:rsidRPr="00987000">
        <w:rPr>
          <w:b/>
          <w:bCs/>
        </w:rPr>
        <w:t>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от 25 ноября 2011 г.</w:t>
      </w:r>
    </w:p>
    <w:p w:rsidR="003C178D" w:rsidRDefault="003C178D" w:rsidP="005F551E">
      <w:pPr>
        <w:jc w:val="center"/>
        <w:rPr>
          <w:b/>
        </w:rPr>
      </w:pPr>
    </w:p>
    <w:p w:rsidR="00523BB4" w:rsidRDefault="00523BB4" w:rsidP="005F551E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</w:t>
      </w:r>
      <w:r w:rsidR="00C348AB">
        <w:rPr>
          <w:szCs w:val="28"/>
        </w:rPr>
        <w:t xml:space="preserve">1 статьи 16 Федерального закона </w:t>
      </w:r>
      <w:r w:rsidR="00C348AB">
        <w:rPr>
          <w:szCs w:val="28"/>
        </w:rPr>
        <w:br/>
      </w:r>
      <w:r w:rsidR="00C55250">
        <w:rPr>
          <w:bCs/>
          <w:szCs w:val="28"/>
        </w:rPr>
        <w:t>«</w:t>
      </w:r>
      <w:r>
        <w:rPr>
          <w:szCs w:val="28"/>
        </w:rPr>
        <w:t>О международных договорах Российской Федерации</w:t>
      </w:r>
      <w:r w:rsidR="00C55250">
        <w:rPr>
          <w:bCs/>
          <w:szCs w:val="28"/>
        </w:rPr>
        <w:t>»</w:t>
      </w:r>
      <w:r>
        <w:rPr>
          <w:szCs w:val="28"/>
        </w:rPr>
        <w:t xml:space="preserve"> Правительство Российской Федерации </w:t>
      </w:r>
      <w:r w:rsidRPr="00BA1F95">
        <w:rPr>
          <w:b/>
          <w:szCs w:val="28"/>
        </w:rPr>
        <w:t>п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о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с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т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а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н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о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в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л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я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е</w:t>
      </w:r>
      <w:r w:rsidR="00BA1F95">
        <w:rPr>
          <w:b/>
          <w:szCs w:val="28"/>
        </w:rPr>
        <w:t xml:space="preserve"> </w:t>
      </w:r>
      <w:r w:rsidRPr="00BA1F95">
        <w:rPr>
          <w:b/>
          <w:szCs w:val="28"/>
        </w:rPr>
        <w:t>т</w:t>
      </w:r>
      <w:r>
        <w:rPr>
          <w:szCs w:val="28"/>
        </w:rPr>
        <w:t>:</w:t>
      </w:r>
    </w:p>
    <w:p w:rsidR="008161BD" w:rsidRDefault="00523BB4" w:rsidP="0098700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D61C93">
        <w:rPr>
          <w:szCs w:val="28"/>
        </w:rPr>
        <w:t>.</w:t>
      </w:r>
      <w:r w:rsidR="005147E5" w:rsidRPr="005147E5">
        <w:rPr>
          <w:szCs w:val="28"/>
        </w:rPr>
        <w:t> </w:t>
      </w:r>
      <w:r w:rsidRPr="007926FA">
        <w:rPr>
          <w:szCs w:val="28"/>
        </w:rPr>
        <w:t>Одобрить</w:t>
      </w:r>
      <w:r>
        <w:rPr>
          <w:szCs w:val="28"/>
        </w:rPr>
        <w:t xml:space="preserve"> </w:t>
      </w:r>
      <w:r w:rsidR="00987000">
        <w:rPr>
          <w:szCs w:val="28"/>
        </w:rPr>
        <w:t xml:space="preserve">Протокол </w:t>
      </w:r>
      <w:r w:rsidR="00987000" w:rsidRPr="00987000">
        <w:rPr>
          <w:szCs w:val="28"/>
        </w:rPr>
        <w:t>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от 25 ноября 2011 г.</w:t>
      </w:r>
      <w:r w:rsidR="008161BD">
        <w:rPr>
          <w:szCs w:val="28"/>
        </w:rPr>
        <w:t>, подписанн</w:t>
      </w:r>
      <w:r w:rsidR="00987000">
        <w:rPr>
          <w:szCs w:val="28"/>
        </w:rPr>
        <w:t>ый</w:t>
      </w:r>
      <w:r w:rsidR="008161BD">
        <w:rPr>
          <w:szCs w:val="28"/>
        </w:rPr>
        <w:t xml:space="preserve"> в г. Москве </w:t>
      </w:r>
      <w:r w:rsidR="00987000">
        <w:rPr>
          <w:szCs w:val="28"/>
        </w:rPr>
        <w:t xml:space="preserve">2 марта </w:t>
      </w:r>
      <w:r w:rsidR="008161BD">
        <w:rPr>
          <w:szCs w:val="28"/>
        </w:rPr>
        <w:t>202</w:t>
      </w:r>
      <w:r w:rsidR="00987000">
        <w:rPr>
          <w:szCs w:val="28"/>
        </w:rPr>
        <w:t>3</w:t>
      </w:r>
      <w:r w:rsidR="008161BD">
        <w:rPr>
          <w:szCs w:val="28"/>
        </w:rPr>
        <w:t xml:space="preserve"> г.</w:t>
      </w:r>
      <w:r w:rsidR="00987000">
        <w:rPr>
          <w:szCs w:val="28"/>
        </w:rPr>
        <w:t xml:space="preserve"> и г. Минске 3 марта 2023 г.</w:t>
      </w:r>
    </w:p>
    <w:p w:rsidR="00523BB4" w:rsidRDefault="00523BB4" w:rsidP="00987000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5147E5" w:rsidRPr="005147E5">
        <w:rPr>
          <w:szCs w:val="28"/>
        </w:rPr>
        <w:t> </w:t>
      </w:r>
      <w:r>
        <w:rPr>
          <w:szCs w:val="28"/>
        </w:rPr>
        <w:t xml:space="preserve">Внести в Государственную Думу Федерального Собрания Российской Федерации проект федерального закона </w:t>
      </w:r>
      <w:r w:rsidR="00C55250">
        <w:rPr>
          <w:bCs/>
          <w:szCs w:val="28"/>
        </w:rPr>
        <w:t>«</w:t>
      </w:r>
      <w:r w:rsidRPr="00CF2C30">
        <w:rPr>
          <w:szCs w:val="28"/>
        </w:rPr>
        <w:t xml:space="preserve">О ратификации </w:t>
      </w:r>
      <w:r w:rsidR="00987000" w:rsidRPr="00987000">
        <w:rPr>
          <w:bCs/>
        </w:rPr>
        <w:t>Протокол</w:t>
      </w:r>
      <w:r w:rsidR="00987000">
        <w:rPr>
          <w:bCs/>
        </w:rPr>
        <w:t xml:space="preserve">а </w:t>
      </w:r>
      <w:r w:rsidR="00987000" w:rsidRPr="00987000">
        <w:rPr>
          <w:bCs/>
        </w:rPr>
        <w:t>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от 25 ноября 2011 г.</w:t>
      </w:r>
      <w:r w:rsidR="00C55250">
        <w:rPr>
          <w:bCs/>
        </w:rPr>
        <w:t>»</w:t>
      </w:r>
      <w:r>
        <w:rPr>
          <w:szCs w:val="28"/>
        </w:rPr>
        <w:t>.</w:t>
      </w:r>
      <w:r w:rsidR="005147E5">
        <w:rPr>
          <w:szCs w:val="28"/>
        </w:rPr>
        <w:t xml:space="preserve"> </w:t>
      </w:r>
    </w:p>
    <w:p w:rsidR="00523BB4" w:rsidRDefault="00523BB4" w:rsidP="005F551E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5147E5" w:rsidRPr="005147E5">
        <w:rPr>
          <w:szCs w:val="28"/>
        </w:rPr>
        <w:t> </w:t>
      </w:r>
      <w:r>
        <w:rPr>
          <w:szCs w:val="28"/>
        </w:rPr>
        <w:t xml:space="preserve">Назначить заместителя Министра финансов Российской Федерации Максимова Тимура Игоревича официальным представителем Правительства Российской Федерации при рассмотрении палатами Федерального Собрания Российской Федерации вопроса о ратификации </w:t>
      </w:r>
      <w:r w:rsidR="00987000">
        <w:t>Протокола</w:t>
      </w:r>
      <w:r w:rsidR="008161BD">
        <w:t>, указанного в пункте 1 настоящего постановления.</w:t>
      </w:r>
      <w:r w:rsidR="008161BD" w:rsidRPr="008161BD">
        <w:t xml:space="preserve"> </w:t>
      </w:r>
    </w:p>
    <w:p w:rsidR="00523BB4" w:rsidRDefault="00523BB4" w:rsidP="005F551E">
      <w:pPr>
        <w:ind w:firstLine="709"/>
        <w:jc w:val="both"/>
        <w:rPr>
          <w:szCs w:val="28"/>
        </w:rPr>
      </w:pPr>
    </w:p>
    <w:p w:rsidR="00523BB4" w:rsidRDefault="00523BB4" w:rsidP="005F551E">
      <w:pPr>
        <w:ind w:firstLine="709"/>
        <w:jc w:val="both"/>
        <w:rPr>
          <w:szCs w:val="28"/>
        </w:rPr>
      </w:pPr>
    </w:p>
    <w:p w:rsidR="00523BB4" w:rsidRDefault="00523BB4" w:rsidP="005F551E">
      <w:pPr>
        <w:ind w:right="-425"/>
      </w:pPr>
      <w:r>
        <w:t>Председатель Правительства</w:t>
      </w:r>
    </w:p>
    <w:p w:rsidR="00523BB4" w:rsidRPr="00441B48" w:rsidRDefault="00523BB4" w:rsidP="005F551E">
      <w:pPr>
        <w:jc w:val="both"/>
        <w:rPr>
          <w:szCs w:val="28"/>
        </w:rPr>
      </w:pPr>
      <w:r>
        <w:t xml:space="preserve">     Российской Федерации</w:t>
      </w:r>
      <w:r w:rsidRPr="00043E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47E5">
        <w:t xml:space="preserve"> </w:t>
      </w:r>
      <w:r>
        <w:t xml:space="preserve">   </w:t>
      </w:r>
      <w:r w:rsidR="008161BD">
        <w:t xml:space="preserve">       </w:t>
      </w:r>
      <w:r w:rsidR="0035737E">
        <w:t xml:space="preserve"> </w:t>
      </w:r>
      <w:bookmarkStart w:id="0" w:name="_GoBack"/>
      <w:bookmarkEnd w:id="0"/>
      <w:r w:rsidR="008161BD">
        <w:t xml:space="preserve">      </w:t>
      </w:r>
      <w:proofErr w:type="spellStart"/>
      <w:r>
        <w:t>М.Мишустин</w:t>
      </w:r>
      <w:proofErr w:type="spellEnd"/>
    </w:p>
    <w:sectPr w:rsidR="00523BB4" w:rsidRPr="00441B48" w:rsidSect="008161BD">
      <w:headerReference w:type="even" r:id="rId6"/>
      <w:headerReference w:type="default" r:id="rId7"/>
      <w:headerReference w:type="first" r:id="rId8"/>
      <w:pgSz w:w="11906" w:h="16838" w:code="9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E4" w:rsidRDefault="00127AE4" w:rsidP="00716BB8">
      <w:r>
        <w:separator/>
      </w:r>
    </w:p>
  </w:endnote>
  <w:endnote w:type="continuationSeparator" w:id="0">
    <w:p w:rsidR="00127AE4" w:rsidRDefault="00127AE4" w:rsidP="007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E4" w:rsidRDefault="00127AE4" w:rsidP="00716BB8">
      <w:r>
        <w:separator/>
      </w:r>
    </w:p>
  </w:footnote>
  <w:footnote w:type="continuationSeparator" w:id="0">
    <w:p w:rsidR="00127AE4" w:rsidRDefault="00127AE4" w:rsidP="0071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3" w:rsidRDefault="00940ECB" w:rsidP="009D2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27563" w:rsidRDefault="003573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63" w:rsidRDefault="00940ECB" w:rsidP="009D2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1BD">
      <w:rPr>
        <w:rStyle w:val="a5"/>
        <w:noProof/>
      </w:rPr>
      <w:t>2</w:t>
    </w:r>
    <w:r>
      <w:rPr>
        <w:rStyle w:val="a5"/>
      </w:rPr>
      <w:fldChar w:fldCharType="end"/>
    </w:r>
  </w:p>
  <w:p w:rsidR="00027563" w:rsidRPr="00A46096" w:rsidRDefault="0035737E" w:rsidP="00A46096">
    <w:pPr>
      <w:pStyle w:val="a3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3B" w:rsidRDefault="0035737E">
    <w:pPr>
      <w:pStyle w:val="a3"/>
      <w:rPr>
        <w:sz w:val="26"/>
        <w:szCs w:val="26"/>
      </w:rPr>
    </w:pPr>
  </w:p>
  <w:p w:rsidR="00027563" w:rsidRPr="005E3AE8" w:rsidRDefault="0035737E" w:rsidP="00BA443B">
    <w:pPr>
      <w:pStyle w:val="a3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4"/>
    <w:rsid w:val="00025818"/>
    <w:rsid w:val="001212B8"/>
    <w:rsid w:val="00127AE4"/>
    <w:rsid w:val="0035737E"/>
    <w:rsid w:val="003C178D"/>
    <w:rsid w:val="003D35E2"/>
    <w:rsid w:val="00423897"/>
    <w:rsid w:val="005147E5"/>
    <w:rsid w:val="00523BB4"/>
    <w:rsid w:val="005F551E"/>
    <w:rsid w:val="00645561"/>
    <w:rsid w:val="00716BB8"/>
    <w:rsid w:val="00752B55"/>
    <w:rsid w:val="008161BD"/>
    <w:rsid w:val="00940ECB"/>
    <w:rsid w:val="00987000"/>
    <w:rsid w:val="00A861FB"/>
    <w:rsid w:val="00BA1F95"/>
    <w:rsid w:val="00C348AB"/>
    <w:rsid w:val="00C55250"/>
    <w:rsid w:val="00DB5A7B"/>
    <w:rsid w:val="00DF28D1"/>
    <w:rsid w:val="00EC6808"/>
    <w:rsid w:val="00F31526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FFEB"/>
  <w15:chartTrackingRefBased/>
  <w15:docId w15:val="{7FF429A4-8F99-4D04-AE74-C1EFEE9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3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23BB4"/>
  </w:style>
  <w:style w:type="paragraph" w:styleId="a6">
    <w:name w:val="footer"/>
    <w:basedOn w:val="a"/>
    <w:link w:val="a7"/>
    <w:uiPriority w:val="99"/>
    <w:unhideWhenUsed/>
    <w:rsid w:val="00716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F551E"/>
    <w:pPr>
      <w:ind w:left="720"/>
      <w:contextualSpacing/>
    </w:pPr>
  </w:style>
  <w:style w:type="paragraph" w:customStyle="1" w:styleId="ConsPlusTitle">
    <w:name w:val="ConsPlusTitle"/>
    <w:uiPriority w:val="99"/>
    <w:rsid w:val="00816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АЛЕКСЕЙ НИКОЛАЕВИЧ</dc:creator>
  <cp:keywords/>
  <dc:description/>
  <cp:lastModifiedBy>АВАКОВА МАРИЯ ЭМЛЕНОВНА</cp:lastModifiedBy>
  <cp:revision>15</cp:revision>
  <cp:lastPrinted>2021-09-16T11:32:00Z</cp:lastPrinted>
  <dcterms:created xsi:type="dcterms:W3CDTF">2021-05-14T06:38:00Z</dcterms:created>
  <dcterms:modified xsi:type="dcterms:W3CDTF">2023-04-03T08:19:00Z</dcterms:modified>
</cp:coreProperties>
</file>