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66" w:rsidRDefault="00075FA6" w:rsidP="00BB4766">
      <w:pPr>
        <w:pStyle w:val="6"/>
      </w:pPr>
      <w:r>
        <w:t>Вносится Правительством</w:t>
      </w:r>
    </w:p>
    <w:p w:rsidR="00524121" w:rsidRDefault="00075FA6" w:rsidP="00BB4766">
      <w:pPr>
        <w:pStyle w:val="6"/>
      </w:pPr>
      <w:r>
        <w:t>Российской Федерации</w:t>
      </w:r>
    </w:p>
    <w:p w:rsidR="00524121" w:rsidRDefault="00075FA6" w:rsidP="00BB4766">
      <w:pPr>
        <w:pStyle w:val="2"/>
        <w:spacing w:after="600"/>
      </w:pPr>
      <w:r>
        <w:t>Проект</w:t>
      </w:r>
    </w:p>
    <w:p w:rsidR="00524121" w:rsidRDefault="00075FA6" w:rsidP="00EC6267">
      <w:pPr>
        <w:pStyle w:val="3"/>
        <w:ind w:left="0" w:firstLine="0"/>
      </w:pPr>
      <w:r>
        <w:t>ФЕДЕРАЛЬНЫЙ ЗАКОН</w:t>
      </w:r>
    </w:p>
    <w:p w:rsidR="00622B25" w:rsidRDefault="00622B25" w:rsidP="00622B25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2B25" w:rsidRDefault="00622B25" w:rsidP="00622B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2B25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622B25">
        <w:rPr>
          <w:rFonts w:ascii="Times New Roman" w:hAnsi="Times New Roman" w:cs="Times New Roman"/>
          <w:b/>
          <w:sz w:val="30"/>
          <w:szCs w:val="3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контроля»</w:t>
      </w:r>
    </w:p>
    <w:p w:rsidR="00622B25" w:rsidRDefault="00622B25" w:rsidP="00622B25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E296F" w:rsidRPr="00622B25" w:rsidRDefault="004E296F" w:rsidP="00622B25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E29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</w:t>
      </w:r>
    </w:p>
    <w:p w:rsidR="00524121" w:rsidRPr="00A86C2F" w:rsidRDefault="001828FE" w:rsidP="001C380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</w:t>
      </w:r>
      <w:r w:rsidR="00622B25">
        <w:rPr>
          <w:rFonts w:ascii="Times New Roman" w:hAnsi="Times New Roman" w:cs="Times New Roman"/>
          <w:sz w:val="30"/>
          <w:szCs w:val="30"/>
        </w:rPr>
        <w:t>одпункт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22B25">
        <w:rPr>
          <w:rFonts w:ascii="Times New Roman" w:hAnsi="Times New Roman" w:cs="Times New Roman"/>
          <w:sz w:val="30"/>
          <w:szCs w:val="30"/>
        </w:rPr>
        <w:t xml:space="preserve"> 1</w:t>
      </w:r>
      <w:r w:rsidR="00075FA6" w:rsidRPr="00A86C2F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622B2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26 декабря 2008 года № 294-ФЗ </w:t>
      </w:r>
      <w:r w:rsidRPr="001828FE">
        <w:rPr>
          <w:rFonts w:ascii="Times New Roman" w:hAnsi="Times New Roman" w:cs="Times New Roman"/>
          <w:sz w:val="30"/>
          <w:szCs w:val="3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B4766">
        <w:rPr>
          <w:rFonts w:ascii="Times New Roman" w:hAnsi="Times New Roman" w:cs="Times New Roman"/>
          <w:sz w:val="30"/>
          <w:szCs w:val="30"/>
        </w:rPr>
        <w:t xml:space="preserve"> </w:t>
      </w:r>
      <w:r w:rsidR="00075FA6" w:rsidRPr="00A86C2F">
        <w:rPr>
          <w:rFonts w:ascii="Times New Roman" w:hAnsi="Times New Roman" w:cs="Times New Roman"/>
          <w:sz w:val="30"/>
          <w:szCs w:val="30"/>
        </w:rPr>
        <w:t>(Собрание законодательства Российской Федерации,</w:t>
      </w:r>
      <w:r w:rsidRPr="001828FE">
        <w:t xml:space="preserve"> </w:t>
      </w:r>
      <w:r w:rsidRPr="001828FE">
        <w:rPr>
          <w:rFonts w:ascii="Times New Roman" w:hAnsi="Times New Roman" w:cs="Times New Roman"/>
          <w:sz w:val="30"/>
          <w:szCs w:val="30"/>
        </w:rPr>
        <w:t xml:space="preserve">2008,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52, ст. 6249; 2009,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52, ст. 6441; 2010,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31, ст. 4196; 2011,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23, ст. 3263;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30, ст. 4590; 2012,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19, ст. 2281;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26, ст. 3446; </w:t>
      </w:r>
      <w:r>
        <w:rPr>
          <w:rFonts w:ascii="Times New Roman" w:hAnsi="Times New Roman" w:cs="Times New Roman"/>
          <w:sz w:val="30"/>
          <w:szCs w:val="30"/>
        </w:rPr>
        <w:br/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31, ст. 4320, 4322;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47, ст. 6402; 2013,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9, ст. 874;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48, ст. 6165; 2014,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11, ст. 1092;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26, ст. 3366;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30, ст. 4256;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42, ст. 5615; 2015,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18, </w:t>
      </w:r>
      <w:r>
        <w:rPr>
          <w:rFonts w:ascii="Times New Roman" w:hAnsi="Times New Roman" w:cs="Times New Roman"/>
          <w:sz w:val="30"/>
          <w:szCs w:val="30"/>
        </w:rPr>
        <w:br/>
      </w:r>
      <w:r w:rsidRPr="001828FE">
        <w:rPr>
          <w:rFonts w:ascii="Times New Roman" w:hAnsi="Times New Roman" w:cs="Times New Roman"/>
          <w:sz w:val="30"/>
          <w:szCs w:val="30"/>
        </w:rPr>
        <w:t xml:space="preserve">ст. 2614;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29, ст. 4372;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45, ст. 6207; 2016,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18, ст. 2503;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27, ст. 4187, 4210;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50, ст. 6975; 2018,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18, ст. 2564;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32, ст. 5109, 5114;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D50442">
        <w:rPr>
          <w:rFonts w:ascii="Times New Roman" w:hAnsi="Times New Roman" w:cs="Times New Roman"/>
          <w:sz w:val="30"/>
          <w:szCs w:val="30"/>
        </w:rPr>
        <w:t xml:space="preserve"> 45, </w:t>
      </w:r>
      <w:r w:rsidR="00D50442">
        <w:rPr>
          <w:rFonts w:ascii="Times New Roman" w:hAnsi="Times New Roman" w:cs="Times New Roman"/>
          <w:sz w:val="30"/>
          <w:szCs w:val="30"/>
        </w:rPr>
        <w:br/>
      </w:r>
      <w:r w:rsidRPr="001828FE">
        <w:rPr>
          <w:rFonts w:ascii="Times New Roman" w:hAnsi="Times New Roman" w:cs="Times New Roman"/>
          <w:sz w:val="30"/>
          <w:szCs w:val="30"/>
        </w:rPr>
        <w:t xml:space="preserve">ст. 6841; 2019,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828FE">
        <w:rPr>
          <w:rFonts w:ascii="Times New Roman" w:hAnsi="Times New Roman" w:cs="Times New Roman"/>
          <w:sz w:val="30"/>
          <w:szCs w:val="30"/>
        </w:rPr>
        <w:t xml:space="preserve"> 16, ст. 1817</w:t>
      </w:r>
      <w:r>
        <w:rPr>
          <w:rFonts w:ascii="Times New Roman" w:hAnsi="Times New Roman" w:cs="Times New Roman"/>
          <w:sz w:val="30"/>
          <w:szCs w:val="30"/>
        </w:rPr>
        <w:t>; 2022, № 45, ст. 7672</w:t>
      </w:r>
      <w:r w:rsidR="008D3CDB" w:rsidRPr="00A86C2F">
        <w:rPr>
          <w:rFonts w:ascii="Times New Roman" w:hAnsi="Times New Roman" w:cs="Times New Roman"/>
          <w:sz w:val="30"/>
          <w:szCs w:val="30"/>
        </w:rPr>
        <w:t xml:space="preserve">) </w:t>
      </w:r>
      <w:r w:rsidR="00D50442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286BB5" w:rsidRPr="00A86C2F">
        <w:rPr>
          <w:rFonts w:ascii="Times New Roman" w:hAnsi="Times New Roman" w:cs="Times New Roman"/>
          <w:sz w:val="30"/>
          <w:szCs w:val="30"/>
        </w:rPr>
        <w:t>«</w:t>
      </w:r>
      <w:r w:rsidR="00D50442">
        <w:rPr>
          <w:rFonts w:ascii="Times New Roman" w:hAnsi="Times New Roman" w:cs="Times New Roman"/>
          <w:sz w:val="30"/>
          <w:szCs w:val="30"/>
        </w:rPr>
        <w:t xml:space="preserve">осуществляющими </w:t>
      </w:r>
      <w:r w:rsidR="00D50442" w:rsidRPr="00D50442">
        <w:rPr>
          <w:rFonts w:ascii="Times New Roman" w:hAnsi="Times New Roman" w:cs="Times New Roman"/>
          <w:sz w:val="30"/>
          <w:szCs w:val="30"/>
        </w:rPr>
        <w:t xml:space="preserve">скупку, куплю-продажу драгоценных металлов </w:t>
      </w:r>
      <w:r w:rsidR="00D50442">
        <w:rPr>
          <w:rFonts w:ascii="Times New Roman" w:hAnsi="Times New Roman" w:cs="Times New Roman"/>
          <w:sz w:val="30"/>
          <w:szCs w:val="30"/>
        </w:rPr>
        <w:br/>
      </w:r>
      <w:r w:rsidR="00D50442" w:rsidRPr="00D50442">
        <w:rPr>
          <w:rFonts w:ascii="Times New Roman" w:hAnsi="Times New Roman" w:cs="Times New Roman"/>
          <w:sz w:val="30"/>
          <w:szCs w:val="30"/>
        </w:rPr>
        <w:t>и драгоценных камней, ювелирных изделий из них и лома таких изделий</w:t>
      </w:r>
      <w:r w:rsidR="00D50442">
        <w:rPr>
          <w:rFonts w:ascii="Times New Roman" w:hAnsi="Times New Roman" w:cs="Times New Roman"/>
          <w:sz w:val="30"/>
          <w:szCs w:val="30"/>
        </w:rPr>
        <w:t xml:space="preserve">» заменить словами </w:t>
      </w:r>
      <w:r w:rsidR="00286BB5" w:rsidRPr="00A86C2F">
        <w:rPr>
          <w:rFonts w:ascii="Times New Roman" w:hAnsi="Times New Roman" w:cs="Times New Roman"/>
          <w:sz w:val="30"/>
          <w:szCs w:val="30"/>
        </w:rPr>
        <w:t>«</w:t>
      </w:r>
      <w:r w:rsidR="00D50442">
        <w:rPr>
          <w:rFonts w:ascii="Times New Roman" w:hAnsi="Times New Roman" w:cs="Times New Roman"/>
          <w:sz w:val="30"/>
          <w:szCs w:val="30"/>
        </w:rPr>
        <w:t>осуществляющими</w:t>
      </w:r>
      <w:r w:rsidR="00F22B09" w:rsidRPr="00A86C2F">
        <w:rPr>
          <w:rFonts w:ascii="Times New Roman" w:hAnsi="Times New Roman" w:cs="Times New Roman"/>
          <w:sz w:val="30"/>
          <w:szCs w:val="30"/>
        </w:rPr>
        <w:t xml:space="preserve"> </w:t>
      </w:r>
      <w:r w:rsidR="00D50442">
        <w:rPr>
          <w:rFonts w:ascii="Times New Roman" w:hAnsi="Times New Roman" w:cs="Times New Roman"/>
          <w:sz w:val="30"/>
          <w:szCs w:val="30"/>
        </w:rPr>
        <w:t>скупку</w:t>
      </w:r>
      <w:r w:rsidR="00F22B09" w:rsidRPr="003B5636">
        <w:rPr>
          <w:rFonts w:ascii="Times New Roman" w:hAnsi="Times New Roman" w:cs="Times New Roman"/>
          <w:sz w:val="30"/>
          <w:szCs w:val="30"/>
        </w:rPr>
        <w:t>,</w:t>
      </w:r>
      <w:r w:rsidR="00D50442">
        <w:rPr>
          <w:rFonts w:ascii="Times New Roman" w:hAnsi="Times New Roman" w:cs="Times New Roman"/>
          <w:sz w:val="30"/>
          <w:szCs w:val="30"/>
        </w:rPr>
        <w:t xml:space="preserve"> куплю-продажу</w:t>
      </w:r>
      <w:r w:rsidR="00F22B09" w:rsidRPr="00A86C2F">
        <w:rPr>
          <w:rFonts w:ascii="Times New Roman" w:hAnsi="Times New Roman" w:cs="Times New Roman"/>
          <w:sz w:val="30"/>
          <w:szCs w:val="30"/>
        </w:rPr>
        <w:t xml:space="preserve"> драгоценных металлов и драгоценных камней, </w:t>
      </w:r>
      <w:r w:rsidR="00286BB5" w:rsidRPr="00A86C2F">
        <w:rPr>
          <w:rFonts w:ascii="Times New Roman" w:hAnsi="Times New Roman" w:cs="Times New Roman"/>
          <w:sz w:val="30"/>
          <w:szCs w:val="30"/>
        </w:rPr>
        <w:t>ювелирных</w:t>
      </w:r>
      <w:r w:rsidR="00242B4A">
        <w:rPr>
          <w:rFonts w:ascii="Times New Roman" w:hAnsi="Times New Roman" w:cs="Times New Roman"/>
          <w:sz w:val="30"/>
          <w:szCs w:val="30"/>
        </w:rPr>
        <w:t xml:space="preserve"> </w:t>
      </w:r>
      <w:r w:rsidR="00286BB5" w:rsidRPr="00A86C2F">
        <w:rPr>
          <w:rFonts w:ascii="Times New Roman" w:hAnsi="Times New Roman" w:cs="Times New Roman"/>
          <w:sz w:val="30"/>
          <w:szCs w:val="30"/>
        </w:rPr>
        <w:t xml:space="preserve">и других изделий </w:t>
      </w:r>
      <w:r w:rsidR="00D50442">
        <w:rPr>
          <w:rFonts w:ascii="Times New Roman" w:hAnsi="Times New Roman" w:cs="Times New Roman"/>
          <w:sz w:val="30"/>
          <w:szCs w:val="30"/>
        </w:rPr>
        <w:br/>
      </w:r>
      <w:r w:rsidR="00286BB5" w:rsidRPr="00A86C2F">
        <w:rPr>
          <w:rFonts w:ascii="Times New Roman" w:hAnsi="Times New Roman" w:cs="Times New Roman"/>
          <w:sz w:val="30"/>
          <w:szCs w:val="30"/>
        </w:rPr>
        <w:t>из драгоценных металлов и (или) драгоценных камней, лома таких изделий, заготовк</w:t>
      </w:r>
      <w:r w:rsidR="00D50442">
        <w:rPr>
          <w:rFonts w:ascii="Times New Roman" w:hAnsi="Times New Roman" w:cs="Times New Roman"/>
          <w:sz w:val="30"/>
          <w:szCs w:val="30"/>
        </w:rPr>
        <w:t>у</w:t>
      </w:r>
      <w:r w:rsidR="00286BB5" w:rsidRPr="00A86C2F">
        <w:rPr>
          <w:rFonts w:ascii="Times New Roman" w:hAnsi="Times New Roman" w:cs="Times New Roman"/>
          <w:sz w:val="30"/>
          <w:szCs w:val="30"/>
        </w:rPr>
        <w:t xml:space="preserve"> </w:t>
      </w:r>
      <w:r w:rsidR="00B030A7">
        <w:rPr>
          <w:rFonts w:ascii="Times New Roman" w:hAnsi="Times New Roman" w:cs="Times New Roman"/>
          <w:sz w:val="30"/>
          <w:szCs w:val="30"/>
        </w:rPr>
        <w:t xml:space="preserve">лома </w:t>
      </w:r>
      <w:r w:rsidR="00187821" w:rsidRPr="00A86C2F">
        <w:rPr>
          <w:rFonts w:ascii="Times New Roman" w:hAnsi="Times New Roman" w:cs="Times New Roman"/>
          <w:sz w:val="30"/>
          <w:szCs w:val="30"/>
        </w:rPr>
        <w:t xml:space="preserve">и отходов </w:t>
      </w:r>
      <w:r w:rsidR="001D61AE">
        <w:rPr>
          <w:rFonts w:ascii="Times New Roman" w:hAnsi="Times New Roman" w:cs="Times New Roman"/>
          <w:sz w:val="30"/>
          <w:szCs w:val="30"/>
        </w:rPr>
        <w:t xml:space="preserve">драгоценных металлов и </w:t>
      </w:r>
      <w:r w:rsidR="00286BB5" w:rsidRPr="00A86C2F">
        <w:rPr>
          <w:rFonts w:ascii="Times New Roman" w:hAnsi="Times New Roman" w:cs="Times New Roman"/>
          <w:sz w:val="30"/>
          <w:szCs w:val="30"/>
        </w:rPr>
        <w:t>продукции (изделий), содержащей драго</w:t>
      </w:r>
      <w:r w:rsidR="00187821">
        <w:rPr>
          <w:rFonts w:ascii="Times New Roman" w:hAnsi="Times New Roman" w:cs="Times New Roman"/>
          <w:sz w:val="30"/>
          <w:szCs w:val="30"/>
        </w:rPr>
        <w:t>ценные металлы</w:t>
      </w:r>
      <w:r w:rsidR="00286BB5" w:rsidRPr="00A86C2F">
        <w:rPr>
          <w:rFonts w:ascii="Times New Roman" w:hAnsi="Times New Roman" w:cs="Times New Roman"/>
          <w:sz w:val="30"/>
          <w:szCs w:val="30"/>
        </w:rPr>
        <w:t>»</w:t>
      </w:r>
      <w:r w:rsidR="00B64D98" w:rsidRPr="00A86C2F">
        <w:rPr>
          <w:rFonts w:ascii="Times New Roman" w:hAnsi="Times New Roman" w:cs="Times New Roman"/>
          <w:sz w:val="30"/>
          <w:szCs w:val="30"/>
        </w:rPr>
        <w:t>.</w:t>
      </w:r>
    </w:p>
    <w:p w:rsidR="001E5804" w:rsidRPr="004E296F" w:rsidRDefault="001E5804" w:rsidP="00D504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A86C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Статья 2</w:t>
      </w:r>
    </w:p>
    <w:p w:rsidR="001A3E64" w:rsidRPr="00A86C2F" w:rsidRDefault="001A3E64" w:rsidP="001C380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86C2F">
        <w:rPr>
          <w:rFonts w:ascii="Times New Roman" w:hAnsi="Times New Roman" w:cs="Times New Roman"/>
          <w:sz w:val="30"/>
          <w:szCs w:val="30"/>
        </w:rPr>
        <w:t xml:space="preserve">Настоящий Федеральный закон вступает в силу с 1 </w:t>
      </w:r>
      <w:r w:rsidR="00BB4766">
        <w:rPr>
          <w:rFonts w:ascii="Times New Roman" w:hAnsi="Times New Roman" w:cs="Times New Roman"/>
          <w:sz w:val="30"/>
          <w:szCs w:val="30"/>
        </w:rPr>
        <w:t>марта 2024</w:t>
      </w:r>
      <w:r w:rsidRPr="00A86C2F">
        <w:rPr>
          <w:rFonts w:ascii="Times New Roman" w:hAnsi="Times New Roman" w:cs="Times New Roman"/>
          <w:sz w:val="30"/>
          <w:szCs w:val="30"/>
        </w:rPr>
        <w:t xml:space="preserve"> г</w:t>
      </w:r>
      <w:r w:rsidR="00E3335B">
        <w:rPr>
          <w:rFonts w:ascii="Times New Roman" w:hAnsi="Times New Roman" w:cs="Times New Roman"/>
          <w:sz w:val="30"/>
          <w:szCs w:val="30"/>
        </w:rPr>
        <w:t>ода</w:t>
      </w:r>
      <w:r w:rsidRPr="00A86C2F">
        <w:rPr>
          <w:rFonts w:ascii="Times New Roman" w:hAnsi="Times New Roman" w:cs="Times New Roman"/>
          <w:sz w:val="30"/>
          <w:szCs w:val="30"/>
        </w:rPr>
        <w:t>.</w:t>
      </w:r>
    </w:p>
    <w:p w:rsidR="00524121" w:rsidRPr="00A86C2F" w:rsidRDefault="00075FA6" w:rsidP="0003285A">
      <w:pPr>
        <w:pStyle w:val="5"/>
        <w:spacing w:before="720"/>
        <w:rPr>
          <w:sz w:val="30"/>
          <w:szCs w:val="30"/>
        </w:rPr>
      </w:pPr>
      <w:r w:rsidRPr="00A86C2F">
        <w:rPr>
          <w:sz w:val="30"/>
          <w:szCs w:val="30"/>
        </w:rPr>
        <w:t xml:space="preserve">Президент </w:t>
      </w:r>
    </w:p>
    <w:p w:rsidR="00524121" w:rsidRPr="00A86C2F" w:rsidRDefault="00075FA6" w:rsidP="00C76D37">
      <w:pPr>
        <w:pStyle w:val="4"/>
        <w:ind w:firstLine="0"/>
        <w:rPr>
          <w:sz w:val="30"/>
          <w:szCs w:val="30"/>
        </w:rPr>
      </w:pPr>
      <w:r w:rsidRPr="00A86C2F">
        <w:rPr>
          <w:sz w:val="30"/>
          <w:szCs w:val="30"/>
        </w:rPr>
        <w:t xml:space="preserve">Российской Федерации </w:t>
      </w:r>
    </w:p>
    <w:sectPr w:rsidR="00524121" w:rsidRPr="00A86C2F" w:rsidSect="00BB4766">
      <w:headerReference w:type="default" r:id="rId6"/>
      <w:pgSz w:w="11906" w:h="16838"/>
      <w:pgMar w:top="709" w:right="851" w:bottom="993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95" w:rsidRDefault="00640895">
      <w:pPr>
        <w:spacing w:after="0" w:line="240" w:lineRule="auto"/>
      </w:pPr>
      <w:r>
        <w:separator/>
      </w:r>
    </w:p>
  </w:endnote>
  <w:endnote w:type="continuationSeparator" w:id="0">
    <w:p w:rsidR="00640895" w:rsidRDefault="0064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default"/>
  </w:font>
  <w:font w:name="Liberation Serif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95" w:rsidRDefault="00640895">
      <w:pPr>
        <w:spacing w:after="0" w:line="240" w:lineRule="auto"/>
      </w:pPr>
      <w:r>
        <w:separator/>
      </w:r>
    </w:p>
  </w:footnote>
  <w:footnote w:type="continuationSeparator" w:id="0">
    <w:p w:rsidR="00640895" w:rsidRDefault="0064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7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4121" w:rsidRPr="00D8167C" w:rsidRDefault="00075FA6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D8167C">
          <w:rPr>
            <w:rFonts w:ascii="Times New Roman" w:hAnsi="Times New Roman" w:cs="Times New Roman"/>
            <w:sz w:val="24"/>
          </w:rPr>
          <w:fldChar w:fldCharType="begin"/>
        </w:r>
        <w:r w:rsidRPr="00D8167C">
          <w:rPr>
            <w:rFonts w:ascii="Times New Roman" w:hAnsi="Times New Roman" w:cs="Times New Roman"/>
            <w:sz w:val="24"/>
          </w:rPr>
          <w:instrText>PAGE</w:instrText>
        </w:r>
        <w:r w:rsidRPr="00D8167C">
          <w:rPr>
            <w:rFonts w:ascii="Times New Roman" w:hAnsi="Times New Roman" w:cs="Times New Roman"/>
            <w:sz w:val="24"/>
          </w:rPr>
          <w:fldChar w:fldCharType="separate"/>
        </w:r>
        <w:r w:rsidR="00D50442">
          <w:rPr>
            <w:rFonts w:ascii="Times New Roman" w:hAnsi="Times New Roman" w:cs="Times New Roman"/>
            <w:noProof/>
            <w:sz w:val="24"/>
          </w:rPr>
          <w:t>2</w:t>
        </w:r>
        <w:r w:rsidRPr="00D816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4121" w:rsidRDefault="0052412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21"/>
    <w:rsid w:val="00001A6E"/>
    <w:rsid w:val="00015927"/>
    <w:rsid w:val="00027164"/>
    <w:rsid w:val="0003285A"/>
    <w:rsid w:val="000713E9"/>
    <w:rsid w:val="00075FA6"/>
    <w:rsid w:val="000778BE"/>
    <w:rsid w:val="00086B63"/>
    <w:rsid w:val="000A26C0"/>
    <w:rsid w:val="000A2A7B"/>
    <w:rsid w:val="000E7509"/>
    <w:rsid w:val="00116664"/>
    <w:rsid w:val="0012254F"/>
    <w:rsid w:val="00132BA2"/>
    <w:rsid w:val="00140DDA"/>
    <w:rsid w:val="00164C37"/>
    <w:rsid w:val="0017061F"/>
    <w:rsid w:val="001804B6"/>
    <w:rsid w:val="001828FE"/>
    <w:rsid w:val="001873A6"/>
    <w:rsid w:val="00187821"/>
    <w:rsid w:val="001A2726"/>
    <w:rsid w:val="001A3E64"/>
    <w:rsid w:val="001B6B6F"/>
    <w:rsid w:val="001C2D90"/>
    <w:rsid w:val="001C3807"/>
    <w:rsid w:val="001D61AE"/>
    <w:rsid w:val="001E5804"/>
    <w:rsid w:val="001F6353"/>
    <w:rsid w:val="002204B2"/>
    <w:rsid w:val="00226754"/>
    <w:rsid w:val="00242B4A"/>
    <w:rsid w:val="00256F1E"/>
    <w:rsid w:val="002661DA"/>
    <w:rsid w:val="0027628F"/>
    <w:rsid w:val="00286BB5"/>
    <w:rsid w:val="00291C68"/>
    <w:rsid w:val="002A4B4E"/>
    <w:rsid w:val="002B469B"/>
    <w:rsid w:val="002B6BDF"/>
    <w:rsid w:val="002C3820"/>
    <w:rsid w:val="002D42AE"/>
    <w:rsid w:val="002D54FD"/>
    <w:rsid w:val="002E1B12"/>
    <w:rsid w:val="003046A5"/>
    <w:rsid w:val="00312183"/>
    <w:rsid w:val="00330EF8"/>
    <w:rsid w:val="0037151D"/>
    <w:rsid w:val="0037515B"/>
    <w:rsid w:val="003770B7"/>
    <w:rsid w:val="003940F0"/>
    <w:rsid w:val="003B5636"/>
    <w:rsid w:val="003C35FA"/>
    <w:rsid w:val="003E072F"/>
    <w:rsid w:val="003E4EA3"/>
    <w:rsid w:val="003F28BB"/>
    <w:rsid w:val="00431FCD"/>
    <w:rsid w:val="00442679"/>
    <w:rsid w:val="0044312D"/>
    <w:rsid w:val="00450B68"/>
    <w:rsid w:val="004658B1"/>
    <w:rsid w:val="00472B9D"/>
    <w:rsid w:val="00490472"/>
    <w:rsid w:val="004A5F10"/>
    <w:rsid w:val="004C2E5A"/>
    <w:rsid w:val="004D6108"/>
    <w:rsid w:val="004E196C"/>
    <w:rsid w:val="004E296F"/>
    <w:rsid w:val="004E31E6"/>
    <w:rsid w:val="004E3C65"/>
    <w:rsid w:val="00504609"/>
    <w:rsid w:val="005058EA"/>
    <w:rsid w:val="00513029"/>
    <w:rsid w:val="005209C3"/>
    <w:rsid w:val="00524121"/>
    <w:rsid w:val="00534118"/>
    <w:rsid w:val="005535A5"/>
    <w:rsid w:val="00585496"/>
    <w:rsid w:val="005B073B"/>
    <w:rsid w:val="005C5C0B"/>
    <w:rsid w:val="005D087D"/>
    <w:rsid w:val="00622B25"/>
    <w:rsid w:val="00626DBF"/>
    <w:rsid w:val="00640895"/>
    <w:rsid w:val="00650145"/>
    <w:rsid w:val="006608C8"/>
    <w:rsid w:val="006723BE"/>
    <w:rsid w:val="006A4E49"/>
    <w:rsid w:val="006D1ED7"/>
    <w:rsid w:val="006E1E8E"/>
    <w:rsid w:val="006E383D"/>
    <w:rsid w:val="006F6AF4"/>
    <w:rsid w:val="00707A43"/>
    <w:rsid w:val="00745EAF"/>
    <w:rsid w:val="00794024"/>
    <w:rsid w:val="007A0289"/>
    <w:rsid w:val="007A2057"/>
    <w:rsid w:val="007A2DDD"/>
    <w:rsid w:val="007B4A3C"/>
    <w:rsid w:val="007C0CE0"/>
    <w:rsid w:val="007C44F9"/>
    <w:rsid w:val="007E23D6"/>
    <w:rsid w:val="008006BC"/>
    <w:rsid w:val="00821EED"/>
    <w:rsid w:val="00823756"/>
    <w:rsid w:val="008505AA"/>
    <w:rsid w:val="00851273"/>
    <w:rsid w:val="008518B0"/>
    <w:rsid w:val="00866849"/>
    <w:rsid w:val="00897015"/>
    <w:rsid w:val="008A6D89"/>
    <w:rsid w:val="008B0AC4"/>
    <w:rsid w:val="008D3CDB"/>
    <w:rsid w:val="008E2989"/>
    <w:rsid w:val="00923C87"/>
    <w:rsid w:val="009377FC"/>
    <w:rsid w:val="009419B4"/>
    <w:rsid w:val="00981C54"/>
    <w:rsid w:val="00991A7F"/>
    <w:rsid w:val="00993EF0"/>
    <w:rsid w:val="00996F28"/>
    <w:rsid w:val="009B3B30"/>
    <w:rsid w:val="00A0462D"/>
    <w:rsid w:val="00A1155B"/>
    <w:rsid w:val="00A17B36"/>
    <w:rsid w:val="00A26A08"/>
    <w:rsid w:val="00A318C1"/>
    <w:rsid w:val="00A37414"/>
    <w:rsid w:val="00A4245B"/>
    <w:rsid w:val="00A4625F"/>
    <w:rsid w:val="00A7699E"/>
    <w:rsid w:val="00A76EE2"/>
    <w:rsid w:val="00A86C2F"/>
    <w:rsid w:val="00A91E0F"/>
    <w:rsid w:val="00A94E5C"/>
    <w:rsid w:val="00AA2FA4"/>
    <w:rsid w:val="00AD11DE"/>
    <w:rsid w:val="00AD43E7"/>
    <w:rsid w:val="00AF26C1"/>
    <w:rsid w:val="00B030A7"/>
    <w:rsid w:val="00B34C70"/>
    <w:rsid w:val="00B46C55"/>
    <w:rsid w:val="00B46D8C"/>
    <w:rsid w:val="00B514C1"/>
    <w:rsid w:val="00B60FAA"/>
    <w:rsid w:val="00B64D98"/>
    <w:rsid w:val="00B735A7"/>
    <w:rsid w:val="00B840BF"/>
    <w:rsid w:val="00B9671A"/>
    <w:rsid w:val="00BA0EAB"/>
    <w:rsid w:val="00BB4766"/>
    <w:rsid w:val="00BC59DB"/>
    <w:rsid w:val="00BD1C69"/>
    <w:rsid w:val="00BE37D5"/>
    <w:rsid w:val="00C25B5A"/>
    <w:rsid w:val="00C31FFE"/>
    <w:rsid w:val="00C33712"/>
    <w:rsid w:val="00C474E0"/>
    <w:rsid w:val="00C714F6"/>
    <w:rsid w:val="00C73294"/>
    <w:rsid w:val="00C76D37"/>
    <w:rsid w:val="00C77D97"/>
    <w:rsid w:val="00C977AD"/>
    <w:rsid w:val="00CD66AC"/>
    <w:rsid w:val="00D02D91"/>
    <w:rsid w:val="00D40A8A"/>
    <w:rsid w:val="00D50442"/>
    <w:rsid w:val="00D5075E"/>
    <w:rsid w:val="00D52B27"/>
    <w:rsid w:val="00D56794"/>
    <w:rsid w:val="00D6252D"/>
    <w:rsid w:val="00D72B9E"/>
    <w:rsid w:val="00D8167C"/>
    <w:rsid w:val="00DC7153"/>
    <w:rsid w:val="00DD7416"/>
    <w:rsid w:val="00DE4F05"/>
    <w:rsid w:val="00E10661"/>
    <w:rsid w:val="00E21DB4"/>
    <w:rsid w:val="00E3049C"/>
    <w:rsid w:val="00E3335B"/>
    <w:rsid w:val="00E424F6"/>
    <w:rsid w:val="00E51AA9"/>
    <w:rsid w:val="00E54770"/>
    <w:rsid w:val="00E60010"/>
    <w:rsid w:val="00E61718"/>
    <w:rsid w:val="00E92159"/>
    <w:rsid w:val="00EB0506"/>
    <w:rsid w:val="00EB17C0"/>
    <w:rsid w:val="00EC2885"/>
    <w:rsid w:val="00EC6267"/>
    <w:rsid w:val="00ED6790"/>
    <w:rsid w:val="00ED78F3"/>
    <w:rsid w:val="00EE0A49"/>
    <w:rsid w:val="00EF72C3"/>
    <w:rsid w:val="00F018E9"/>
    <w:rsid w:val="00F04CD5"/>
    <w:rsid w:val="00F221B1"/>
    <w:rsid w:val="00F22B09"/>
    <w:rsid w:val="00F31655"/>
    <w:rsid w:val="00F4052C"/>
    <w:rsid w:val="00F41BD5"/>
    <w:rsid w:val="00F47CBB"/>
    <w:rsid w:val="00F75225"/>
    <w:rsid w:val="00F9465F"/>
    <w:rsid w:val="00F95EFF"/>
    <w:rsid w:val="00FA068C"/>
    <w:rsid w:val="00FC69C8"/>
    <w:rsid w:val="00FF4D3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AFCA"/>
  <w15:docId w15:val="{FC61CB00-DCBE-49BB-AAF7-EADD489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90472"/>
    <w:pPr>
      <w:keepNext/>
      <w:spacing w:after="0" w:line="240" w:lineRule="auto"/>
      <w:ind w:left="2127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472"/>
    <w:pPr>
      <w:keepNext/>
      <w:spacing w:before="480" w:after="840" w:line="240" w:lineRule="auto"/>
      <w:ind w:left="-567" w:firstLine="709"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6353"/>
    <w:pPr>
      <w:keepNext/>
      <w:spacing w:after="0" w:line="240" w:lineRule="auto"/>
      <w:ind w:left="-567" w:firstLine="709"/>
      <w:jc w:val="center"/>
      <w:outlineLvl w:val="2"/>
    </w:pPr>
    <w:rPr>
      <w:rFonts w:ascii="Times New Roman" w:hAnsi="Times New Roman" w:cs="Times New Roman"/>
      <w:b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C76D37"/>
    <w:pPr>
      <w:keepNext/>
      <w:spacing w:after="0" w:line="240" w:lineRule="auto"/>
      <w:ind w:firstLine="680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F4D35"/>
    <w:pPr>
      <w:keepNext/>
      <w:spacing w:after="0" w:line="240" w:lineRule="auto"/>
      <w:ind w:firstLine="709"/>
      <w:jc w:val="both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0506"/>
    <w:pPr>
      <w:keepNext/>
      <w:spacing w:after="0" w:line="240" w:lineRule="auto"/>
      <w:ind w:left="6663"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26843"/>
  </w:style>
  <w:style w:type="character" w:customStyle="1" w:styleId="a4">
    <w:name w:val="Нижний колонтитул Знак"/>
    <w:basedOn w:val="a0"/>
    <w:uiPriority w:val="99"/>
    <w:qFormat/>
    <w:rsid w:val="00426843"/>
  </w:style>
  <w:style w:type="character" w:customStyle="1" w:styleId="a5">
    <w:name w:val="Текст выноски Знак"/>
    <w:basedOn w:val="a0"/>
    <w:uiPriority w:val="99"/>
    <w:semiHidden/>
    <w:qFormat/>
    <w:rsid w:val="009C1EBE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header"/>
    <w:basedOn w:val="a"/>
    <w:uiPriority w:val="99"/>
    <w:unhideWhenUsed/>
    <w:rsid w:val="0042684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2684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E60E5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C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0472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472"/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1F6353"/>
    <w:pPr>
      <w:spacing w:before="760" w:after="720" w:line="240" w:lineRule="auto"/>
      <w:ind w:left="-567"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6353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6353"/>
    <w:rPr>
      <w:rFonts w:ascii="Times New Roman" w:hAnsi="Times New Roman" w:cs="Times New Roman"/>
      <w:b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C76D3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4D35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F4D35"/>
    <w:pPr>
      <w:spacing w:after="720" w:line="360" w:lineRule="auto"/>
      <w:ind w:firstLine="737"/>
      <w:jc w:val="both"/>
    </w:pPr>
    <w:rPr>
      <w:rFonts w:ascii="Liberation Serif" w:hAnsi="Liberation Serif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4D35"/>
    <w:rPr>
      <w:rFonts w:ascii="Liberation Serif" w:hAnsi="Liberation Serif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05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01.07.2021)(с изм. и доп., вступ. в силу с 01.09.2021)</vt:lpstr>
    </vt:vector>
  </TitlesOfParts>
  <Company>КонсультантПлюс Версия 4021.00.31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01.07.2021)(с изм. и доп., вступ. в силу с 01.09.2021)</dc:title>
  <dc:subject/>
  <dc:creator>Nino.Glazunova@minfin.gov.ru</dc:creator>
  <dc:description/>
  <cp:lastModifiedBy>Бондарь Дмитрий Геннадьевич</cp:lastModifiedBy>
  <cp:revision>222</cp:revision>
  <cp:lastPrinted>2021-10-12T07:03:00Z</cp:lastPrinted>
  <dcterms:created xsi:type="dcterms:W3CDTF">2021-09-08T10:22:00Z</dcterms:created>
  <dcterms:modified xsi:type="dcterms:W3CDTF">2023-03-17T08:22:00Z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