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D1" w:rsidRPr="0045129C" w:rsidRDefault="003545D1">
      <w:pPr>
        <w:pStyle w:val="1"/>
        <w:rPr>
          <w:b w:val="0"/>
        </w:rPr>
      </w:pPr>
    </w:p>
    <w:p w:rsidR="003545D1" w:rsidRPr="0045129C" w:rsidRDefault="003545D1">
      <w:pPr>
        <w:spacing w:line="360" w:lineRule="auto"/>
      </w:pPr>
    </w:p>
    <w:p w:rsidR="003545D1" w:rsidRPr="0045129C" w:rsidRDefault="0045129C">
      <w:pPr>
        <w:spacing w:line="360" w:lineRule="auto"/>
      </w:pPr>
      <w:r w:rsidRPr="004C076C">
        <w:rPr>
          <w:color w:val="FFFFFF"/>
        </w:rPr>
        <w:t>05.03.2021</w:t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="00990988" w:rsidRPr="004C076C">
        <w:rPr>
          <w:color w:val="FFFFFF"/>
        </w:rPr>
        <w:tab/>
      </w:r>
      <w:r w:rsidRPr="004C076C">
        <w:rPr>
          <w:color w:val="FFFFFF"/>
        </w:rPr>
        <w:t>3н</w:t>
      </w:r>
    </w:p>
    <w:p w:rsidR="003545D1" w:rsidRPr="0045129C" w:rsidRDefault="003545D1">
      <w:pPr>
        <w:spacing w:line="360" w:lineRule="auto"/>
      </w:pPr>
    </w:p>
    <w:p w:rsidR="003545D1" w:rsidRPr="0045129C" w:rsidRDefault="003545D1" w:rsidP="00015317">
      <w:pPr>
        <w:pStyle w:val="a3"/>
        <w:tabs>
          <w:tab w:val="clear" w:pos="4153"/>
          <w:tab w:val="clear" w:pos="8306"/>
        </w:tabs>
        <w:spacing w:line="360" w:lineRule="auto"/>
        <w:jc w:val="center"/>
      </w:pPr>
    </w:p>
    <w:p w:rsidR="003545D1" w:rsidRPr="00A236F8" w:rsidRDefault="003545D1"/>
    <w:p w:rsidR="00757945" w:rsidRPr="005D09EA" w:rsidRDefault="00757945">
      <w:pPr>
        <w:rPr>
          <w:b/>
          <w:color w:val="FFFFFF"/>
        </w:rPr>
      </w:pPr>
    </w:p>
    <w:p w:rsidR="00757945" w:rsidRDefault="00757945">
      <w:pPr>
        <w:rPr>
          <w:b/>
        </w:rPr>
      </w:pPr>
    </w:p>
    <w:p w:rsidR="00757945" w:rsidRDefault="00757945">
      <w:pPr>
        <w:rPr>
          <w:b/>
        </w:rPr>
      </w:pPr>
    </w:p>
    <w:p w:rsidR="00B953A9" w:rsidRDefault="00B953A9" w:rsidP="00DB1438">
      <w:pPr>
        <w:spacing w:line="276" w:lineRule="auto"/>
        <w:jc w:val="center"/>
        <w:rPr>
          <w:b/>
        </w:rPr>
      </w:pPr>
    </w:p>
    <w:p w:rsidR="00A236F8" w:rsidRDefault="00A236F8" w:rsidP="00DB1438">
      <w:pPr>
        <w:spacing w:line="276" w:lineRule="auto"/>
        <w:jc w:val="center"/>
        <w:rPr>
          <w:b/>
        </w:rPr>
      </w:pPr>
    </w:p>
    <w:p w:rsidR="00A236F8" w:rsidRDefault="00A236F8" w:rsidP="00DB1438">
      <w:pPr>
        <w:spacing w:line="276" w:lineRule="auto"/>
        <w:jc w:val="center"/>
        <w:rPr>
          <w:b/>
        </w:rPr>
      </w:pPr>
    </w:p>
    <w:p w:rsidR="00DB1438" w:rsidRDefault="003545D1" w:rsidP="00DB1438">
      <w:pPr>
        <w:spacing w:line="276" w:lineRule="auto"/>
        <w:jc w:val="center"/>
        <w:rPr>
          <w:b/>
        </w:rPr>
      </w:pPr>
      <w:r>
        <w:rPr>
          <w:b/>
        </w:rPr>
        <w:t>О признании утратившими силу</w:t>
      </w:r>
      <w:r w:rsidR="00504C16">
        <w:rPr>
          <w:b/>
        </w:rPr>
        <w:t xml:space="preserve"> </w:t>
      </w:r>
      <w:r>
        <w:rPr>
          <w:b/>
        </w:rPr>
        <w:t>приказ</w:t>
      </w:r>
      <w:r w:rsidR="00DB1438">
        <w:rPr>
          <w:b/>
        </w:rPr>
        <w:t xml:space="preserve">а </w:t>
      </w:r>
      <w:r>
        <w:rPr>
          <w:b/>
        </w:rPr>
        <w:t>Министерства финансов</w:t>
      </w:r>
    </w:p>
    <w:p w:rsidR="00245768" w:rsidRPr="00245768" w:rsidRDefault="003545D1" w:rsidP="00551273">
      <w:pPr>
        <w:spacing w:line="276" w:lineRule="auto"/>
        <w:jc w:val="center"/>
        <w:rPr>
          <w:b/>
          <w:bCs/>
        </w:rPr>
      </w:pPr>
      <w:r>
        <w:rPr>
          <w:b/>
        </w:rPr>
        <w:t>Российской Федерации</w:t>
      </w:r>
      <w:r w:rsidR="00DB1438">
        <w:rPr>
          <w:b/>
        </w:rPr>
        <w:t xml:space="preserve"> от </w:t>
      </w:r>
      <w:r w:rsidR="00551273">
        <w:rPr>
          <w:b/>
        </w:rPr>
        <w:t>8 июня 202</w:t>
      </w:r>
      <w:r w:rsidR="00CE79C7">
        <w:rPr>
          <w:b/>
        </w:rPr>
        <w:t>1</w:t>
      </w:r>
      <w:r w:rsidR="00DB1438">
        <w:rPr>
          <w:b/>
        </w:rPr>
        <w:t xml:space="preserve"> г. № </w:t>
      </w:r>
      <w:r w:rsidR="00CE79C7">
        <w:rPr>
          <w:b/>
        </w:rPr>
        <w:t>75</w:t>
      </w:r>
      <w:r w:rsidR="00DB1438">
        <w:rPr>
          <w:b/>
        </w:rPr>
        <w:t xml:space="preserve">н </w:t>
      </w:r>
      <w:r w:rsidR="00551273" w:rsidRPr="00551273">
        <w:rPr>
          <w:b/>
          <w:bCs/>
        </w:rPr>
        <w:t xml:space="preserve">"Об утверждении кодов (перечней кодов) бюджетной классификации Российской Федерации </w:t>
      </w:r>
      <w:r w:rsidR="00EF6E0C">
        <w:rPr>
          <w:b/>
          <w:bCs/>
        </w:rPr>
        <w:t xml:space="preserve">                </w:t>
      </w:r>
      <w:r w:rsidR="00551273" w:rsidRPr="00551273">
        <w:rPr>
          <w:b/>
          <w:bCs/>
        </w:rPr>
        <w:t>на 202</w:t>
      </w:r>
      <w:r w:rsidR="00CE79C7">
        <w:rPr>
          <w:b/>
          <w:bCs/>
        </w:rPr>
        <w:t>2</w:t>
      </w:r>
      <w:r w:rsidR="00551273" w:rsidRPr="00551273">
        <w:rPr>
          <w:b/>
          <w:bCs/>
        </w:rPr>
        <w:t xml:space="preserve"> год (на 202</w:t>
      </w:r>
      <w:r w:rsidR="00CE79C7">
        <w:rPr>
          <w:b/>
          <w:bCs/>
        </w:rPr>
        <w:t>2</w:t>
      </w:r>
      <w:r w:rsidR="00551273" w:rsidRPr="00551273">
        <w:rPr>
          <w:b/>
          <w:bCs/>
        </w:rPr>
        <w:t xml:space="preserve"> год и на плановый период 202</w:t>
      </w:r>
      <w:r w:rsidR="00CE79C7">
        <w:rPr>
          <w:b/>
          <w:bCs/>
        </w:rPr>
        <w:t>3</w:t>
      </w:r>
      <w:r w:rsidR="00551273" w:rsidRPr="00551273">
        <w:rPr>
          <w:b/>
          <w:bCs/>
        </w:rPr>
        <w:t xml:space="preserve"> и 202</w:t>
      </w:r>
      <w:r w:rsidR="00CE79C7">
        <w:rPr>
          <w:b/>
          <w:bCs/>
        </w:rPr>
        <w:t>4</w:t>
      </w:r>
      <w:r w:rsidR="00551273" w:rsidRPr="00551273">
        <w:rPr>
          <w:b/>
          <w:bCs/>
        </w:rPr>
        <w:t xml:space="preserve"> годов)"</w:t>
      </w:r>
    </w:p>
    <w:p w:rsidR="003545D1" w:rsidRDefault="00DB1438" w:rsidP="00245768">
      <w:pPr>
        <w:spacing w:line="276" w:lineRule="auto"/>
        <w:jc w:val="center"/>
        <w:rPr>
          <w:b/>
        </w:rPr>
      </w:pPr>
      <w:r>
        <w:rPr>
          <w:b/>
        </w:rPr>
        <w:t>и внесенных в него изменений</w:t>
      </w:r>
    </w:p>
    <w:p w:rsidR="00EC78C4" w:rsidRDefault="00EC78C4" w:rsidP="007436FE">
      <w:pPr>
        <w:spacing w:line="276" w:lineRule="auto"/>
        <w:rPr>
          <w:sz w:val="26"/>
        </w:rPr>
      </w:pPr>
    </w:p>
    <w:p w:rsidR="0060159A" w:rsidRDefault="0060159A">
      <w:pPr>
        <w:rPr>
          <w:sz w:val="26"/>
        </w:rPr>
      </w:pPr>
    </w:p>
    <w:p w:rsidR="00B953A9" w:rsidRDefault="00B953A9" w:rsidP="00B953A9">
      <w:pPr>
        <w:spacing w:line="360" w:lineRule="auto"/>
        <w:jc w:val="both"/>
        <w:rPr>
          <w:snapToGrid w:val="0"/>
        </w:rPr>
      </w:pPr>
    </w:p>
    <w:p w:rsidR="00B953A9" w:rsidRDefault="00B953A9" w:rsidP="007436FE">
      <w:pPr>
        <w:spacing w:line="360" w:lineRule="auto"/>
        <w:ind w:firstLine="709"/>
        <w:jc w:val="both"/>
        <w:rPr>
          <w:snapToGrid w:val="0"/>
        </w:rPr>
      </w:pPr>
    </w:p>
    <w:p w:rsidR="007436FE" w:rsidRDefault="00E5785B" w:rsidP="007436FE">
      <w:pPr>
        <w:spacing w:line="360" w:lineRule="auto"/>
        <w:ind w:firstLine="709"/>
        <w:jc w:val="both"/>
        <w:rPr>
          <w:snapToGrid w:val="0"/>
        </w:rPr>
      </w:pPr>
      <w:r w:rsidRPr="00E5785B">
        <w:rPr>
          <w:snapToGrid w:val="0"/>
        </w:rPr>
        <w:t xml:space="preserve">В </w:t>
      </w:r>
      <w:r w:rsidR="00403B0B" w:rsidRPr="00403B0B">
        <w:rPr>
          <w:snapToGrid w:val="0"/>
        </w:rPr>
        <w:t>соответствии со статьями 7, 20, 21</w:t>
      </w:r>
      <w:r w:rsidR="00403B0B">
        <w:rPr>
          <w:snapToGrid w:val="0"/>
        </w:rPr>
        <w:t>, 23</w:t>
      </w:r>
      <w:r w:rsidR="00403B0B" w:rsidRPr="00403B0B">
        <w:rPr>
          <w:snapToGrid w:val="0"/>
        </w:rPr>
        <w:t xml:space="preserve"> и абзац</w:t>
      </w:r>
      <w:r w:rsidR="00E90AB2">
        <w:rPr>
          <w:snapToGrid w:val="0"/>
        </w:rPr>
        <w:t>ем</w:t>
      </w:r>
      <w:r w:rsidR="00403B0B" w:rsidRPr="00403B0B">
        <w:rPr>
          <w:snapToGrid w:val="0"/>
        </w:rPr>
        <w:t xml:space="preserve"> двадцать пятым </w:t>
      </w:r>
      <w:r w:rsidR="0060751F">
        <w:rPr>
          <w:snapToGrid w:val="0"/>
        </w:rPr>
        <w:t xml:space="preserve">                          </w:t>
      </w:r>
      <w:r w:rsidR="00403B0B" w:rsidRPr="00403B0B">
        <w:rPr>
          <w:snapToGrid w:val="0"/>
        </w:rPr>
        <w:t>статьи 165 Бюджетного кодекса Российско</w:t>
      </w:r>
      <w:r w:rsidR="00033005">
        <w:rPr>
          <w:snapToGrid w:val="0"/>
        </w:rPr>
        <w:t xml:space="preserve">й Федерации </w:t>
      </w:r>
      <w:r w:rsidR="00403B0B">
        <w:rPr>
          <w:snapToGrid w:val="0"/>
        </w:rPr>
        <w:t xml:space="preserve">в </w:t>
      </w:r>
      <w:r w:rsidRPr="00E5785B">
        <w:rPr>
          <w:snapToGrid w:val="0"/>
        </w:rPr>
        <w:t xml:space="preserve">целях приведения нормативных правовых актов Министерства финансов Российской Федерации в соответствие </w:t>
      </w:r>
      <w:r w:rsidR="0060751F">
        <w:rPr>
          <w:snapToGrid w:val="0"/>
        </w:rPr>
        <w:t xml:space="preserve"> </w:t>
      </w:r>
      <w:r w:rsidRPr="00E5785B">
        <w:rPr>
          <w:snapToGrid w:val="0"/>
        </w:rPr>
        <w:t>с законодательством Российской Федерации п</w:t>
      </w:r>
      <w:r>
        <w:rPr>
          <w:snapToGrid w:val="0"/>
        </w:rPr>
        <w:t xml:space="preserve"> </w:t>
      </w:r>
      <w:r w:rsidRPr="00E5785B">
        <w:rPr>
          <w:snapToGrid w:val="0"/>
        </w:rPr>
        <w:t>р</w:t>
      </w:r>
      <w:r>
        <w:rPr>
          <w:snapToGrid w:val="0"/>
        </w:rPr>
        <w:t xml:space="preserve"> </w:t>
      </w:r>
      <w:r w:rsidRPr="00E5785B">
        <w:rPr>
          <w:snapToGrid w:val="0"/>
        </w:rPr>
        <w:t>и</w:t>
      </w:r>
      <w:r>
        <w:rPr>
          <w:snapToGrid w:val="0"/>
        </w:rPr>
        <w:t xml:space="preserve"> </w:t>
      </w:r>
      <w:r w:rsidRPr="00E5785B">
        <w:rPr>
          <w:snapToGrid w:val="0"/>
        </w:rPr>
        <w:t>к</w:t>
      </w:r>
      <w:r>
        <w:rPr>
          <w:snapToGrid w:val="0"/>
        </w:rPr>
        <w:t xml:space="preserve"> </w:t>
      </w:r>
      <w:r w:rsidRPr="00E5785B">
        <w:rPr>
          <w:snapToGrid w:val="0"/>
        </w:rPr>
        <w:t>а</w:t>
      </w:r>
      <w:r>
        <w:rPr>
          <w:snapToGrid w:val="0"/>
        </w:rPr>
        <w:t xml:space="preserve"> </w:t>
      </w:r>
      <w:r w:rsidRPr="00E5785B">
        <w:rPr>
          <w:snapToGrid w:val="0"/>
        </w:rPr>
        <w:t>з</w:t>
      </w:r>
      <w:r>
        <w:rPr>
          <w:snapToGrid w:val="0"/>
        </w:rPr>
        <w:t xml:space="preserve"> </w:t>
      </w:r>
      <w:r w:rsidRPr="00E5785B">
        <w:rPr>
          <w:snapToGrid w:val="0"/>
        </w:rPr>
        <w:t>ы</w:t>
      </w:r>
      <w:r>
        <w:rPr>
          <w:snapToGrid w:val="0"/>
        </w:rPr>
        <w:t xml:space="preserve"> </w:t>
      </w:r>
      <w:r w:rsidRPr="00E5785B">
        <w:rPr>
          <w:snapToGrid w:val="0"/>
        </w:rPr>
        <w:t>в</w:t>
      </w:r>
      <w:r>
        <w:rPr>
          <w:snapToGrid w:val="0"/>
        </w:rPr>
        <w:t xml:space="preserve"> </w:t>
      </w:r>
      <w:r w:rsidRPr="00E5785B">
        <w:rPr>
          <w:snapToGrid w:val="0"/>
        </w:rPr>
        <w:t>а</w:t>
      </w:r>
      <w:r>
        <w:rPr>
          <w:snapToGrid w:val="0"/>
        </w:rPr>
        <w:t xml:space="preserve"> </w:t>
      </w:r>
      <w:r w:rsidRPr="00E5785B">
        <w:rPr>
          <w:snapToGrid w:val="0"/>
        </w:rPr>
        <w:t>ю:</w:t>
      </w:r>
    </w:p>
    <w:p w:rsidR="003545D1" w:rsidRPr="00A11365" w:rsidRDefault="00033005" w:rsidP="007436FE">
      <w:pPr>
        <w:spacing w:line="360" w:lineRule="auto"/>
        <w:ind w:firstLine="709"/>
        <w:jc w:val="both"/>
        <w:rPr>
          <w:snapToGrid w:val="0"/>
        </w:rPr>
      </w:pPr>
      <w:r w:rsidRPr="00A11365">
        <w:rPr>
          <w:snapToGrid w:val="0"/>
        </w:rPr>
        <w:t>П</w:t>
      </w:r>
      <w:r w:rsidR="003545D1" w:rsidRPr="00A11365">
        <w:rPr>
          <w:snapToGrid w:val="0"/>
        </w:rPr>
        <w:t>ризнать утратившими силу:</w:t>
      </w:r>
    </w:p>
    <w:p w:rsidR="006B2DDF" w:rsidRPr="00A11365" w:rsidRDefault="006B2DDF" w:rsidP="00FE1ED2">
      <w:pPr>
        <w:spacing w:line="360" w:lineRule="auto"/>
        <w:ind w:firstLine="709"/>
        <w:jc w:val="both"/>
      </w:pPr>
      <w:r w:rsidRPr="00A11365">
        <w:rPr>
          <w:szCs w:val="28"/>
        </w:rPr>
        <w:t xml:space="preserve">приказ Министерства финансов Российской Федерации </w:t>
      </w:r>
      <w:r w:rsidR="00AF4785" w:rsidRPr="00A11365">
        <w:rPr>
          <w:szCs w:val="28"/>
        </w:rPr>
        <w:br/>
        <w:t xml:space="preserve">от </w:t>
      </w:r>
      <w:r w:rsidR="004615E1" w:rsidRPr="00A11365">
        <w:rPr>
          <w:szCs w:val="28"/>
        </w:rPr>
        <w:t>8</w:t>
      </w:r>
      <w:r w:rsidR="00245768" w:rsidRPr="00A11365">
        <w:rPr>
          <w:szCs w:val="28"/>
        </w:rPr>
        <w:t xml:space="preserve"> </w:t>
      </w:r>
      <w:r w:rsidR="004615E1" w:rsidRPr="00A11365">
        <w:rPr>
          <w:szCs w:val="28"/>
        </w:rPr>
        <w:t>июня</w:t>
      </w:r>
      <w:r w:rsidR="00AF4785" w:rsidRPr="00A11365">
        <w:rPr>
          <w:szCs w:val="28"/>
        </w:rPr>
        <w:t xml:space="preserve"> 20</w:t>
      </w:r>
      <w:r w:rsidR="004615E1" w:rsidRPr="00A11365">
        <w:rPr>
          <w:szCs w:val="28"/>
        </w:rPr>
        <w:t>2</w:t>
      </w:r>
      <w:r w:rsidR="00CE79C7" w:rsidRPr="00A11365">
        <w:rPr>
          <w:szCs w:val="28"/>
        </w:rPr>
        <w:t>1</w:t>
      </w:r>
      <w:r w:rsidR="00AF4785" w:rsidRPr="00A11365">
        <w:rPr>
          <w:szCs w:val="28"/>
        </w:rPr>
        <w:t xml:space="preserve"> г. № </w:t>
      </w:r>
      <w:r w:rsidR="00CE79C7" w:rsidRPr="00A11365">
        <w:rPr>
          <w:szCs w:val="28"/>
        </w:rPr>
        <w:t>75</w:t>
      </w:r>
      <w:r w:rsidR="00AF4785" w:rsidRPr="00A11365">
        <w:rPr>
          <w:szCs w:val="28"/>
        </w:rPr>
        <w:t xml:space="preserve">н </w:t>
      </w:r>
      <w:r w:rsidR="004615E1" w:rsidRPr="00A11365">
        <w:rPr>
          <w:szCs w:val="28"/>
        </w:rPr>
        <w:t>"Об утверждении кодов (перечней кодов) бюджетной классификации Российской Федерации на 202</w:t>
      </w:r>
      <w:r w:rsidR="00CE79C7" w:rsidRPr="00A11365">
        <w:rPr>
          <w:szCs w:val="28"/>
        </w:rPr>
        <w:t>2</w:t>
      </w:r>
      <w:r w:rsidR="004615E1" w:rsidRPr="00A11365">
        <w:rPr>
          <w:szCs w:val="28"/>
        </w:rPr>
        <w:t xml:space="preserve"> год (на 202</w:t>
      </w:r>
      <w:r w:rsidR="00CE79C7" w:rsidRPr="00A11365">
        <w:rPr>
          <w:szCs w:val="28"/>
        </w:rPr>
        <w:t>2</w:t>
      </w:r>
      <w:r w:rsidR="004615E1" w:rsidRPr="00A11365">
        <w:rPr>
          <w:szCs w:val="28"/>
        </w:rPr>
        <w:t xml:space="preserve"> год и на плановый период 202</w:t>
      </w:r>
      <w:r w:rsidR="00CE79C7" w:rsidRPr="00A11365">
        <w:rPr>
          <w:szCs w:val="28"/>
        </w:rPr>
        <w:t>3</w:t>
      </w:r>
      <w:r w:rsidR="004615E1" w:rsidRPr="00A11365">
        <w:rPr>
          <w:szCs w:val="28"/>
        </w:rPr>
        <w:t xml:space="preserve"> и 202</w:t>
      </w:r>
      <w:r w:rsidR="00CE79C7" w:rsidRPr="00A11365">
        <w:rPr>
          <w:szCs w:val="28"/>
        </w:rPr>
        <w:t>4</w:t>
      </w:r>
      <w:r w:rsidR="004615E1" w:rsidRPr="00A11365">
        <w:rPr>
          <w:szCs w:val="28"/>
        </w:rPr>
        <w:t xml:space="preserve"> годов)" </w:t>
      </w:r>
      <w:r w:rsidR="00E5785B" w:rsidRPr="00A11365">
        <w:rPr>
          <w:szCs w:val="28"/>
        </w:rPr>
        <w:t>(зарегистрирован Министерств</w:t>
      </w:r>
      <w:r w:rsidR="00504C16" w:rsidRPr="00A11365">
        <w:rPr>
          <w:szCs w:val="28"/>
        </w:rPr>
        <w:t>ом</w:t>
      </w:r>
      <w:r w:rsidR="00CE79C7" w:rsidRPr="00A11365">
        <w:rPr>
          <w:szCs w:val="28"/>
        </w:rPr>
        <w:t xml:space="preserve"> юстиции Российской Федерации</w:t>
      </w:r>
      <w:r w:rsidR="00E5785B" w:rsidRPr="00A11365">
        <w:rPr>
          <w:szCs w:val="28"/>
        </w:rPr>
        <w:t xml:space="preserve"> </w:t>
      </w:r>
      <w:r w:rsidR="004615E1" w:rsidRPr="00A11365">
        <w:rPr>
          <w:szCs w:val="28"/>
        </w:rPr>
        <w:t>3</w:t>
      </w:r>
      <w:r w:rsidR="00CE79C7" w:rsidRPr="00A11365">
        <w:rPr>
          <w:szCs w:val="28"/>
        </w:rPr>
        <w:t>0</w:t>
      </w:r>
      <w:r w:rsidR="004615E1" w:rsidRPr="00A11365">
        <w:rPr>
          <w:szCs w:val="28"/>
        </w:rPr>
        <w:t xml:space="preserve"> августа</w:t>
      </w:r>
      <w:r w:rsidR="00245768" w:rsidRPr="00A11365">
        <w:rPr>
          <w:szCs w:val="28"/>
        </w:rPr>
        <w:t xml:space="preserve"> 202</w:t>
      </w:r>
      <w:r w:rsidR="00CE79C7" w:rsidRPr="00A11365">
        <w:rPr>
          <w:szCs w:val="28"/>
        </w:rPr>
        <w:t>1</w:t>
      </w:r>
      <w:r w:rsidR="00E5785B" w:rsidRPr="00A11365">
        <w:rPr>
          <w:szCs w:val="28"/>
        </w:rPr>
        <w:t xml:space="preserve"> г., регистрационный № </w:t>
      </w:r>
      <w:r w:rsidR="00CE79C7" w:rsidRPr="00A11365">
        <w:rPr>
          <w:szCs w:val="28"/>
        </w:rPr>
        <w:t>64794</w:t>
      </w:r>
      <w:r w:rsidR="00E5785B" w:rsidRPr="00A11365">
        <w:rPr>
          <w:szCs w:val="28"/>
        </w:rPr>
        <w:t>)</w:t>
      </w:r>
      <w:r w:rsidRPr="00A11365">
        <w:rPr>
          <w:szCs w:val="28"/>
        </w:rPr>
        <w:t>;</w:t>
      </w:r>
    </w:p>
    <w:p w:rsidR="003545D1" w:rsidRPr="00A11365" w:rsidRDefault="00A72475" w:rsidP="00BE6ECB">
      <w:pPr>
        <w:spacing w:line="360" w:lineRule="auto"/>
        <w:ind w:firstLine="709"/>
        <w:jc w:val="both"/>
      </w:pPr>
      <w:r w:rsidRPr="00A11365">
        <w:t xml:space="preserve">приказ Министерства финансов Российской Федерации </w:t>
      </w:r>
      <w:r w:rsidR="00AF4785" w:rsidRPr="00A11365">
        <w:br/>
        <w:t xml:space="preserve">от </w:t>
      </w:r>
      <w:r w:rsidR="00BE6ECB" w:rsidRPr="00A11365">
        <w:t>1</w:t>
      </w:r>
      <w:r w:rsidR="00CE79C7" w:rsidRPr="00A11365">
        <w:t>7</w:t>
      </w:r>
      <w:r w:rsidR="00BE6ECB" w:rsidRPr="00A11365">
        <w:t xml:space="preserve"> </w:t>
      </w:r>
      <w:r w:rsidR="00CE79C7" w:rsidRPr="00A11365">
        <w:t>ноября</w:t>
      </w:r>
      <w:r w:rsidR="00BE6ECB" w:rsidRPr="00A11365">
        <w:t xml:space="preserve"> 202</w:t>
      </w:r>
      <w:r w:rsidR="00CE79C7" w:rsidRPr="00A11365">
        <w:t>1</w:t>
      </w:r>
      <w:r w:rsidR="00BE6ECB" w:rsidRPr="00A11365">
        <w:t xml:space="preserve"> г. № </w:t>
      </w:r>
      <w:r w:rsidR="00CE79C7" w:rsidRPr="00A11365">
        <w:t>182</w:t>
      </w:r>
      <w:r w:rsidR="00AF4785" w:rsidRPr="00A11365">
        <w:t xml:space="preserve">н </w:t>
      </w:r>
      <w:r w:rsidR="00CE79C7" w:rsidRPr="00A11365">
        <w:t xml:space="preserve">"О внесении изменений в приказ Министерства финансов Российской Федерации от 8 июня 2021 г. № 75н "Об утверждении кодов </w:t>
      </w:r>
      <w:r w:rsidR="00CE79C7" w:rsidRPr="00A11365">
        <w:lastRenderedPageBreak/>
        <w:t>(перечней кодов) бюджетной классификации Российской Федерации на 2022 год       (на 2022 год и на плановый период 2023 и 2024 годов)"</w:t>
      </w:r>
      <w:r w:rsidR="004615E1" w:rsidRPr="00A11365">
        <w:t xml:space="preserve"> </w:t>
      </w:r>
      <w:r w:rsidR="00E5785B" w:rsidRPr="00A11365">
        <w:t>(зарегистрирован</w:t>
      </w:r>
      <w:r w:rsidR="00504C16" w:rsidRPr="00A11365">
        <w:t xml:space="preserve"> </w:t>
      </w:r>
      <w:r w:rsidR="00E5785B" w:rsidRPr="00A11365">
        <w:t>Министерств</w:t>
      </w:r>
      <w:r w:rsidR="00504C16" w:rsidRPr="00A11365">
        <w:t>ом</w:t>
      </w:r>
      <w:r w:rsidR="00E5785B" w:rsidRPr="00A11365">
        <w:t xml:space="preserve"> юстиции Российской Федерации </w:t>
      </w:r>
      <w:r w:rsidR="004615E1" w:rsidRPr="00A11365">
        <w:t>2</w:t>
      </w:r>
      <w:r w:rsidR="00CE79C7" w:rsidRPr="00A11365">
        <w:t>3</w:t>
      </w:r>
      <w:r w:rsidR="00BE6ECB" w:rsidRPr="00A11365">
        <w:t xml:space="preserve"> </w:t>
      </w:r>
      <w:r w:rsidR="00CE79C7" w:rsidRPr="00A11365">
        <w:t>декабря</w:t>
      </w:r>
      <w:r w:rsidR="00E5785B" w:rsidRPr="00A11365">
        <w:t xml:space="preserve"> 20</w:t>
      </w:r>
      <w:r w:rsidR="00245768" w:rsidRPr="00A11365">
        <w:t>2</w:t>
      </w:r>
      <w:r w:rsidR="00CE79C7" w:rsidRPr="00A11365">
        <w:t>1</w:t>
      </w:r>
      <w:r w:rsidR="003D787B" w:rsidRPr="00A11365">
        <w:t xml:space="preserve"> г., регистрационный </w:t>
      </w:r>
      <w:r w:rsidR="00E5785B" w:rsidRPr="00A11365">
        <w:t xml:space="preserve">№ </w:t>
      </w:r>
      <w:r w:rsidR="00CE79C7" w:rsidRPr="00A11365">
        <w:t>66532</w:t>
      </w:r>
      <w:r w:rsidR="00E5785B" w:rsidRPr="00A11365">
        <w:t>)</w:t>
      </w:r>
      <w:r w:rsidR="003545D1" w:rsidRPr="00A11365">
        <w:t>;</w:t>
      </w:r>
    </w:p>
    <w:p w:rsidR="003D3AFA" w:rsidRPr="00A11365" w:rsidRDefault="003D3AFA" w:rsidP="00162533">
      <w:pPr>
        <w:spacing w:line="360" w:lineRule="auto"/>
        <w:ind w:right="-58" w:firstLine="709"/>
        <w:jc w:val="both"/>
      </w:pPr>
      <w:r w:rsidRPr="00A11365">
        <w:t xml:space="preserve">приказ Министерства финансов Российской Федерации от 22 февраля 2022 г. № 24н "О внесении изменений в коды (перечни кодов) бюджетной классификации Российской Федерации на 2022 год (на 2022 год и на плановый период </w:t>
      </w:r>
      <w:r w:rsidR="0082455C" w:rsidRPr="00A11365">
        <w:t xml:space="preserve">                               </w:t>
      </w:r>
      <w:r w:rsidRPr="00A11365">
        <w:t>2023 и 2024 годов), утвержденные приказом Министерства финансов Российской Федерации от 8 июня 2021 г. № 75н" (зарегистрирован Министерством юстиции Российской Федерации 28 марта 2022 г., регистрационный № 67947);</w:t>
      </w:r>
    </w:p>
    <w:p w:rsidR="004B629E" w:rsidRPr="00A11365" w:rsidRDefault="004B629E" w:rsidP="00162533">
      <w:pPr>
        <w:spacing w:line="360" w:lineRule="auto"/>
        <w:ind w:right="-58" w:firstLine="709"/>
        <w:jc w:val="both"/>
        <w:rPr>
          <w:snapToGrid w:val="0"/>
        </w:rPr>
      </w:pPr>
      <w:r w:rsidRPr="00A11365">
        <w:rPr>
          <w:snapToGrid w:val="0"/>
        </w:rPr>
        <w:t xml:space="preserve">приказ Министерства финансов Российской Федерации </w:t>
      </w:r>
      <w:r w:rsidRPr="00A11365">
        <w:rPr>
          <w:snapToGrid w:val="0"/>
        </w:rPr>
        <w:br/>
        <w:t xml:space="preserve">от </w:t>
      </w:r>
      <w:r w:rsidR="0082455C" w:rsidRPr="00A11365">
        <w:rPr>
          <w:snapToGrid w:val="0"/>
        </w:rPr>
        <w:t>21 апреля</w:t>
      </w:r>
      <w:r w:rsidRPr="00A11365">
        <w:rPr>
          <w:snapToGrid w:val="0"/>
        </w:rPr>
        <w:t xml:space="preserve"> 20</w:t>
      </w:r>
      <w:r w:rsidR="00162533" w:rsidRPr="00A11365">
        <w:rPr>
          <w:snapToGrid w:val="0"/>
        </w:rPr>
        <w:t>2</w:t>
      </w:r>
      <w:r w:rsidR="0082455C" w:rsidRPr="00A11365">
        <w:rPr>
          <w:snapToGrid w:val="0"/>
        </w:rPr>
        <w:t>2</w:t>
      </w:r>
      <w:r w:rsidRPr="00A11365">
        <w:rPr>
          <w:snapToGrid w:val="0"/>
        </w:rPr>
        <w:t xml:space="preserve"> г. № </w:t>
      </w:r>
      <w:r w:rsidR="0082455C" w:rsidRPr="00A11365">
        <w:rPr>
          <w:snapToGrid w:val="0"/>
        </w:rPr>
        <w:t>60</w:t>
      </w:r>
      <w:r w:rsidRPr="00A11365">
        <w:rPr>
          <w:snapToGrid w:val="0"/>
        </w:rPr>
        <w:t xml:space="preserve">н </w:t>
      </w:r>
      <w:r w:rsidR="00F7081E" w:rsidRPr="00A11365">
        <w:rPr>
          <w:snapToGrid w:val="0"/>
        </w:rPr>
        <w:t>"О внесении изменений в приказ Министерства финансов Российской Федерации от 8 июня 202</w:t>
      </w:r>
      <w:r w:rsidR="0082455C" w:rsidRPr="00A11365">
        <w:rPr>
          <w:snapToGrid w:val="0"/>
        </w:rPr>
        <w:t>1</w:t>
      </w:r>
      <w:r w:rsidR="00F7081E" w:rsidRPr="00A11365">
        <w:rPr>
          <w:snapToGrid w:val="0"/>
        </w:rPr>
        <w:t xml:space="preserve"> г. № </w:t>
      </w:r>
      <w:r w:rsidR="0082455C" w:rsidRPr="00A11365">
        <w:rPr>
          <w:snapToGrid w:val="0"/>
        </w:rPr>
        <w:t>75</w:t>
      </w:r>
      <w:r w:rsidR="00F7081E" w:rsidRPr="00A11365">
        <w:rPr>
          <w:snapToGrid w:val="0"/>
        </w:rPr>
        <w:t>н "Об утверждении кодов (перечней кодов) бюджетной классификации Российской Федерации на 202</w:t>
      </w:r>
      <w:r w:rsidR="0082455C" w:rsidRPr="00A11365">
        <w:rPr>
          <w:snapToGrid w:val="0"/>
        </w:rPr>
        <w:t>2</w:t>
      </w:r>
      <w:r w:rsidR="00F7081E" w:rsidRPr="00A11365">
        <w:rPr>
          <w:snapToGrid w:val="0"/>
        </w:rPr>
        <w:t xml:space="preserve"> год (на 202</w:t>
      </w:r>
      <w:r w:rsidR="0082455C" w:rsidRPr="00A11365">
        <w:rPr>
          <w:snapToGrid w:val="0"/>
        </w:rPr>
        <w:t>2</w:t>
      </w:r>
      <w:r w:rsidR="00F7081E" w:rsidRPr="00A11365">
        <w:rPr>
          <w:snapToGrid w:val="0"/>
        </w:rPr>
        <w:t xml:space="preserve"> год </w:t>
      </w:r>
      <w:r w:rsidR="00EF6E0C" w:rsidRPr="00A11365">
        <w:rPr>
          <w:snapToGrid w:val="0"/>
        </w:rPr>
        <w:t xml:space="preserve">  </w:t>
      </w:r>
      <w:r w:rsidR="00F7081E" w:rsidRPr="00A11365">
        <w:rPr>
          <w:snapToGrid w:val="0"/>
        </w:rPr>
        <w:t>и на плановый период 202</w:t>
      </w:r>
      <w:r w:rsidR="0082455C" w:rsidRPr="00A11365">
        <w:rPr>
          <w:snapToGrid w:val="0"/>
        </w:rPr>
        <w:t>3</w:t>
      </w:r>
      <w:r w:rsidR="00F7081E" w:rsidRPr="00A11365">
        <w:rPr>
          <w:snapToGrid w:val="0"/>
        </w:rPr>
        <w:t xml:space="preserve"> и 202</w:t>
      </w:r>
      <w:r w:rsidR="0082455C" w:rsidRPr="00A11365">
        <w:rPr>
          <w:snapToGrid w:val="0"/>
        </w:rPr>
        <w:t>4</w:t>
      </w:r>
      <w:r w:rsidR="00F7081E" w:rsidRPr="00A11365">
        <w:rPr>
          <w:snapToGrid w:val="0"/>
        </w:rPr>
        <w:t xml:space="preserve"> годов)"</w:t>
      </w:r>
      <w:r w:rsidR="00E14F90" w:rsidRPr="00A11365">
        <w:rPr>
          <w:snapToGrid w:val="0"/>
        </w:rPr>
        <w:t xml:space="preserve"> (зарегистрирован</w:t>
      </w:r>
      <w:r w:rsidR="00504C16" w:rsidRPr="00A11365">
        <w:rPr>
          <w:snapToGrid w:val="0"/>
        </w:rPr>
        <w:t xml:space="preserve"> </w:t>
      </w:r>
      <w:r w:rsidR="00E14F90" w:rsidRPr="00A11365">
        <w:rPr>
          <w:snapToGrid w:val="0"/>
        </w:rPr>
        <w:t>Министерств</w:t>
      </w:r>
      <w:r w:rsidR="00504C16" w:rsidRPr="00A11365">
        <w:rPr>
          <w:snapToGrid w:val="0"/>
        </w:rPr>
        <w:t>ом</w:t>
      </w:r>
      <w:r w:rsidR="00E14F90" w:rsidRPr="00A11365">
        <w:rPr>
          <w:snapToGrid w:val="0"/>
        </w:rPr>
        <w:t xml:space="preserve"> юстиции Российской Федерации </w:t>
      </w:r>
      <w:r w:rsidR="0082455C" w:rsidRPr="00A11365">
        <w:rPr>
          <w:snapToGrid w:val="0"/>
        </w:rPr>
        <w:t>20 июня</w:t>
      </w:r>
      <w:r w:rsidR="00F7081E" w:rsidRPr="00A11365">
        <w:rPr>
          <w:snapToGrid w:val="0"/>
        </w:rPr>
        <w:t xml:space="preserve"> </w:t>
      </w:r>
      <w:r w:rsidR="00E14F90" w:rsidRPr="00A11365">
        <w:rPr>
          <w:snapToGrid w:val="0"/>
        </w:rPr>
        <w:t>20</w:t>
      </w:r>
      <w:r w:rsidR="0082455C" w:rsidRPr="00A11365">
        <w:rPr>
          <w:snapToGrid w:val="0"/>
        </w:rPr>
        <w:t>22</w:t>
      </w:r>
      <w:r w:rsidR="00162533" w:rsidRPr="00A11365">
        <w:rPr>
          <w:snapToGrid w:val="0"/>
        </w:rPr>
        <w:t xml:space="preserve"> г., </w:t>
      </w:r>
      <w:r w:rsidR="00E14F90" w:rsidRPr="00A11365">
        <w:rPr>
          <w:snapToGrid w:val="0"/>
        </w:rPr>
        <w:t xml:space="preserve">регистрационный № </w:t>
      </w:r>
      <w:r w:rsidR="00F7081E" w:rsidRPr="00A11365">
        <w:rPr>
          <w:snapToGrid w:val="0"/>
        </w:rPr>
        <w:t>6</w:t>
      </w:r>
      <w:r w:rsidR="0082455C" w:rsidRPr="00A11365">
        <w:rPr>
          <w:snapToGrid w:val="0"/>
        </w:rPr>
        <w:t>8918</w:t>
      </w:r>
      <w:r w:rsidR="00E14F90" w:rsidRPr="00A11365">
        <w:rPr>
          <w:snapToGrid w:val="0"/>
        </w:rPr>
        <w:t>)</w:t>
      </w:r>
      <w:r w:rsidRPr="00A11365">
        <w:rPr>
          <w:snapToGrid w:val="0"/>
        </w:rPr>
        <w:t>;</w:t>
      </w:r>
    </w:p>
    <w:p w:rsidR="00E14F90" w:rsidRPr="00A11365" w:rsidRDefault="00E14F90" w:rsidP="00E24E05">
      <w:pPr>
        <w:spacing w:line="360" w:lineRule="auto"/>
        <w:ind w:right="-58" w:firstLine="709"/>
        <w:jc w:val="both"/>
        <w:rPr>
          <w:snapToGrid w:val="0"/>
        </w:rPr>
      </w:pPr>
      <w:r w:rsidRPr="00A11365">
        <w:rPr>
          <w:snapToGrid w:val="0"/>
        </w:rPr>
        <w:t xml:space="preserve">приказ Министерства финансов Российской Федерации </w:t>
      </w:r>
      <w:r w:rsidRPr="00A11365">
        <w:rPr>
          <w:snapToGrid w:val="0"/>
        </w:rPr>
        <w:br/>
        <w:t xml:space="preserve">от </w:t>
      </w:r>
      <w:r w:rsidR="00514DD5" w:rsidRPr="00A11365">
        <w:rPr>
          <w:snapToGrid w:val="0"/>
        </w:rPr>
        <w:t>1</w:t>
      </w:r>
      <w:r w:rsidR="0082455C" w:rsidRPr="00A11365">
        <w:rPr>
          <w:snapToGrid w:val="0"/>
        </w:rPr>
        <w:t>1 июля</w:t>
      </w:r>
      <w:r w:rsidR="00E24E05" w:rsidRPr="00A11365">
        <w:rPr>
          <w:snapToGrid w:val="0"/>
        </w:rPr>
        <w:t xml:space="preserve"> 202</w:t>
      </w:r>
      <w:r w:rsidR="0082455C" w:rsidRPr="00A11365">
        <w:rPr>
          <w:snapToGrid w:val="0"/>
        </w:rPr>
        <w:t>2</w:t>
      </w:r>
      <w:r w:rsidRPr="00A11365">
        <w:rPr>
          <w:snapToGrid w:val="0"/>
        </w:rPr>
        <w:t xml:space="preserve"> г. № </w:t>
      </w:r>
      <w:r w:rsidR="0082455C" w:rsidRPr="00A11365">
        <w:rPr>
          <w:snapToGrid w:val="0"/>
        </w:rPr>
        <w:t>108</w:t>
      </w:r>
      <w:r w:rsidRPr="00A11365">
        <w:rPr>
          <w:snapToGrid w:val="0"/>
        </w:rPr>
        <w:t xml:space="preserve">н </w:t>
      </w:r>
      <w:r w:rsidR="0082455C" w:rsidRPr="00A11365">
        <w:rPr>
          <w:snapToGrid w:val="0"/>
        </w:rPr>
        <w:t xml:space="preserve">"О внесении изменений в коды (перечни кодов) бюджетной классификации Российской Федерации на 2022 год (на 2022 год и на плановый период 2023 и 2024 годов), утвержденные приказом Министерства финансов Российской Федерации от 8 июня 2021 г. № 75н" (зарегистрирован Министерством юстиции Российской Федерации </w:t>
      </w:r>
      <w:r w:rsidR="008170D2" w:rsidRPr="00A11365">
        <w:rPr>
          <w:snapToGrid w:val="0"/>
        </w:rPr>
        <w:t>16</w:t>
      </w:r>
      <w:r w:rsidR="0082455C" w:rsidRPr="00A11365">
        <w:rPr>
          <w:snapToGrid w:val="0"/>
        </w:rPr>
        <w:t xml:space="preserve"> </w:t>
      </w:r>
      <w:r w:rsidR="008170D2" w:rsidRPr="00A11365">
        <w:rPr>
          <w:snapToGrid w:val="0"/>
        </w:rPr>
        <w:t>августа</w:t>
      </w:r>
      <w:r w:rsidR="0082455C" w:rsidRPr="00A11365">
        <w:rPr>
          <w:snapToGrid w:val="0"/>
        </w:rPr>
        <w:t xml:space="preserve"> 2022 г., регистрационный № 6</w:t>
      </w:r>
      <w:r w:rsidR="008170D2" w:rsidRPr="00A11365">
        <w:rPr>
          <w:snapToGrid w:val="0"/>
        </w:rPr>
        <w:t>9650</w:t>
      </w:r>
      <w:r w:rsidR="0082455C" w:rsidRPr="00A11365">
        <w:rPr>
          <w:snapToGrid w:val="0"/>
        </w:rPr>
        <w:t>);</w:t>
      </w:r>
    </w:p>
    <w:p w:rsidR="00AD29FA" w:rsidRDefault="00AD29FA" w:rsidP="00AD29FA">
      <w:pPr>
        <w:spacing w:line="360" w:lineRule="auto"/>
        <w:ind w:right="-58" w:firstLine="709"/>
        <w:jc w:val="both"/>
        <w:rPr>
          <w:snapToGrid w:val="0"/>
        </w:rPr>
      </w:pPr>
      <w:r w:rsidRPr="00A11365">
        <w:rPr>
          <w:snapToGrid w:val="0"/>
        </w:rPr>
        <w:t>приказ Министерства финансов Российской Федерации                                            от 2</w:t>
      </w:r>
      <w:r w:rsidR="00CF608A" w:rsidRPr="00A11365">
        <w:rPr>
          <w:snapToGrid w:val="0"/>
        </w:rPr>
        <w:t>0</w:t>
      </w:r>
      <w:r w:rsidRPr="00A11365">
        <w:rPr>
          <w:snapToGrid w:val="0"/>
        </w:rPr>
        <w:t xml:space="preserve"> октября 202</w:t>
      </w:r>
      <w:r w:rsidR="00CF608A" w:rsidRPr="00A11365">
        <w:rPr>
          <w:snapToGrid w:val="0"/>
        </w:rPr>
        <w:t>2</w:t>
      </w:r>
      <w:r w:rsidRPr="00A11365">
        <w:rPr>
          <w:snapToGrid w:val="0"/>
        </w:rPr>
        <w:t xml:space="preserve"> г. № 1</w:t>
      </w:r>
      <w:r w:rsidR="00CF608A" w:rsidRPr="00A11365">
        <w:rPr>
          <w:snapToGrid w:val="0"/>
        </w:rPr>
        <w:t>54</w:t>
      </w:r>
      <w:r w:rsidRPr="00A11365">
        <w:rPr>
          <w:snapToGrid w:val="0"/>
        </w:rPr>
        <w:t>н "О внесении изменений в коды (перечни кодов) бюджетной классификации Российской Федерации на 202</w:t>
      </w:r>
      <w:r w:rsidR="00CF608A" w:rsidRPr="00A11365">
        <w:rPr>
          <w:snapToGrid w:val="0"/>
        </w:rPr>
        <w:t>2</w:t>
      </w:r>
      <w:r w:rsidRPr="00A11365">
        <w:rPr>
          <w:snapToGrid w:val="0"/>
        </w:rPr>
        <w:t xml:space="preserve"> год (на 202</w:t>
      </w:r>
      <w:r w:rsidR="00CF608A" w:rsidRPr="00A11365">
        <w:rPr>
          <w:snapToGrid w:val="0"/>
        </w:rPr>
        <w:t>2</w:t>
      </w:r>
      <w:r w:rsidRPr="00A11365">
        <w:rPr>
          <w:snapToGrid w:val="0"/>
        </w:rPr>
        <w:t xml:space="preserve"> год </w:t>
      </w:r>
      <w:r w:rsidR="00EF6E0C" w:rsidRPr="00A11365">
        <w:rPr>
          <w:snapToGrid w:val="0"/>
        </w:rPr>
        <w:t xml:space="preserve">              </w:t>
      </w:r>
      <w:r w:rsidRPr="00A11365">
        <w:rPr>
          <w:snapToGrid w:val="0"/>
        </w:rPr>
        <w:t>и на плановый период 202</w:t>
      </w:r>
      <w:r w:rsidR="00CF608A" w:rsidRPr="00A11365">
        <w:rPr>
          <w:snapToGrid w:val="0"/>
        </w:rPr>
        <w:t>3</w:t>
      </w:r>
      <w:r w:rsidRPr="00A11365">
        <w:rPr>
          <w:snapToGrid w:val="0"/>
        </w:rPr>
        <w:t xml:space="preserve"> и 202</w:t>
      </w:r>
      <w:r w:rsidR="00CF608A" w:rsidRPr="00A11365">
        <w:rPr>
          <w:snapToGrid w:val="0"/>
        </w:rPr>
        <w:t>4</w:t>
      </w:r>
      <w:r w:rsidRPr="00A11365">
        <w:rPr>
          <w:snapToGrid w:val="0"/>
        </w:rPr>
        <w:t xml:space="preserve"> годов), утвержденные приказом Министерства финансов Российской Федерации от 8 июня 202</w:t>
      </w:r>
      <w:r w:rsidR="00CF608A" w:rsidRPr="00A11365">
        <w:rPr>
          <w:snapToGrid w:val="0"/>
        </w:rPr>
        <w:t>1</w:t>
      </w:r>
      <w:r w:rsidRPr="00A11365">
        <w:rPr>
          <w:snapToGrid w:val="0"/>
        </w:rPr>
        <w:t xml:space="preserve"> г. № </w:t>
      </w:r>
      <w:r w:rsidR="00CF608A" w:rsidRPr="00A11365">
        <w:rPr>
          <w:snapToGrid w:val="0"/>
        </w:rPr>
        <w:t>75</w:t>
      </w:r>
      <w:r w:rsidRPr="00A11365">
        <w:rPr>
          <w:snapToGrid w:val="0"/>
        </w:rPr>
        <w:t>н" (зарегистрирован Министерством юстиции Российской Федерации 2</w:t>
      </w:r>
      <w:r w:rsidR="00CF608A" w:rsidRPr="00A11365">
        <w:rPr>
          <w:snapToGrid w:val="0"/>
        </w:rPr>
        <w:t>5</w:t>
      </w:r>
      <w:r w:rsidRPr="00A11365">
        <w:rPr>
          <w:snapToGrid w:val="0"/>
        </w:rPr>
        <w:t xml:space="preserve"> </w:t>
      </w:r>
      <w:r w:rsidR="00CF608A" w:rsidRPr="00A11365">
        <w:rPr>
          <w:snapToGrid w:val="0"/>
        </w:rPr>
        <w:t>ноябр</w:t>
      </w:r>
      <w:r w:rsidRPr="00A11365">
        <w:rPr>
          <w:snapToGrid w:val="0"/>
        </w:rPr>
        <w:t>я 202</w:t>
      </w:r>
      <w:r w:rsidR="00CF608A" w:rsidRPr="00A11365">
        <w:rPr>
          <w:snapToGrid w:val="0"/>
        </w:rPr>
        <w:t>2</w:t>
      </w:r>
      <w:r w:rsidRPr="00A11365">
        <w:rPr>
          <w:snapToGrid w:val="0"/>
        </w:rPr>
        <w:t xml:space="preserve"> г., регистрационный № </w:t>
      </w:r>
      <w:r w:rsidR="00CF608A" w:rsidRPr="00A11365">
        <w:rPr>
          <w:snapToGrid w:val="0"/>
        </w:rPr>
        <w:t>71140</w:t>
      </w:r>
      <w:r w:rsidRPr="00A11365">
        <w:rPr>
          <w:snapToGrid w:val="0"/>
        </w:rPr>
        <w:t>);</w:t>
      </w:r>
    </w:p>
    <w:p w:rsidR="00394A0D" w:rsidRPr="008E663D" w:rsidRDefault="00394A0D" w:rsidP="00AD29FA">
      <w:pPr>
        <w:spacing w:line="360" w:lineRule="auto"/>
        <w:ind w:right="-58" w:firstLine="709"/>
        <w:jc w:val="both"/>
        <w:rPr>
          <w:snapToGrid w:val="0"/>
        </w:rPr>
      </w:pPr>
      <w:r w:rsidRPr="00394A0D">
        <w:rPr>
          <w:snapToGrid w:val="0"/>
        </w:rPr>
        <w:lastRenderedPageBreak/>
        <w:t>приказ Министерства финансов Российской Федерации                                            от 2</w:t>
      </w:r>
      <w:r w:rsidR="00CF608A">
        <w:rPr>
          <w:snapToGrid w:val="0"/>
        </w:rPr>
        <w:t>7</w:t>
      </w:r>
      <w:r w:rsidRPr="00394A0D">
        <w:rPr>
          <w:snapToGrid w:val="0"/>
        </w:rPr>
        <w:t xml:space="preserve"> </w:t>
      </w:r>
      <w:r>
        <w:rPr>
          <w:snapToGrid w:val="0"/>
        </w:rPr>
        <w:t>декабря</w:t>
      </w:r>
      <w:r w:rsidRPr="00394A0D">
        <w:rPr>
          <w:snapToGrid w:val="0"/>
        </w:rPr>
        <w:t xml:space="preserve"> 202</w:t>
      </w:r>
      <w:r w:rsidR="00CF608A">
        <w:rPr>
          <w:snapToGrid w:val="0"/>
        </w:rPr>
        <w:t>2</w:t>
      </w:r>
      <w:r w:rsidRPr="00394A0D">
        <w:rPr>
          <w:snapToGrid w:val="0"/>
        </w:rPr>
        <w:t xml:space="preserve"> г. № </w:t>
      </w:r>
      <w:r w:rsidR="00CF608A">
        <w:rPr>
          <w:snapToGrid w:val="0"/>
        </w:rPr>
        <w:t>196</w:t>
      </w:r>
      <w:r w:rsidRPr="00394A0D">
        <w:rPr>
          <w:snapToGrid w:val="0"/>
        </w:rPr>
        <w:t>н "О внесении изменений в коды (перечни кодов) бюджетной классификации Российской Федерации на 202</w:t>
      </w:r>
      <w:r w:rsidR="00CF608A">
        <w:rPr>
          <w:snapToGrid w:val="0"/>
        </w:rPr>
        <w:t>2</w:t>
      </w:r>
      <w:r w:rsidRPr="00394A0D">
        <w:rPr>
          <w:snapToGrid w:val="0"/>
        </w:rPr>
        <w:t xml:space="preserve"> год (на 202</w:t>
      </w:r>
      <w:r w:rsidR="00CF608A">
        <w:rPr>
          <w:snapToGrid w:val="0"/>
        </w:rPr>
        <w:t>2</w:t>
      </w:r>
      <w:r w:rsidRPr="00394A0D">
        <w:rPr>
          <w:snapToGrid w:val="0"/>
        </w:rPr>
        <w:t xml:space="preserve"> год </w:t>
      </w:r>
      <w:r w:rsidR="00EF6E0C">
        <w:rPr>
          <w:snapToGrid w:val="0"/>
        </w:rPr>
        <w:t xml:space="preserve">              </w:t>
      </w:r>
      <w:r w:rsidRPr="00394A0D">
        <w:rPr>
          <w:snapToGrid w:val="0"/>
        </w:rPr>
        <w:t>и на плановый период 202</w:t>
      </w:r>
      <w:r w:rsidR="00CF608A">
        <w:rPr>
          <w:snapToGrid w:val="0"/>
        </w:rPr>
        <w:t>3</w:t>
      </w:r>
      <w:r w:rsidRPr="00394A0D">
        <w:rPr>
          <w:snapToGrid w:val="0"/>
        </w:rPr>
        <w:t xml:space="preserve"> и 202</w:t>
      </w:r>
      <w:r w:rsidR="00CF608A">
        <w:rPr>
          <w:snapToGrid w:val="0"/>
        </w:rPr>
        <w:t>4</w:t>
      </w:r>
      <w:r w:rsidRPr="00394A0D">
        <w:rPr>
          <w:snapToGrid w:val="0"/>
        </w:rPr>
        <w:t xml:space="preserve"> годов), утвержденные приказом Министерства финансов Российской Федерации от 8 июня 202</w:t>
      </w:r>
      <w:r w:rsidR="00CF608A">
        <w:rPr>
          <w:snapToGrid w:val="0"/>
        </w:rPr>
        <w:t>1</w:t>
      </w:r>
      <w:r w:rsidRPr="00394A0D">
        <w:rPr>
          <w:snapToGrid w:val="0"/>
        </w:rPr>
        <w:t xml:space="preserve"> г. № </w:t>
      </w:r>
      <w:r w:rsidR="00CF608A">
        <w:rPr>
          <w:snapToGrid w:val="0"/>
        </w:rPr>
        <w:t>75</w:t>
      </w:r>
      <w:r w:rsidRPr="00394A0D">
        <w:rPr>
          <w:snapToGrid w:val="0"/>
        </w:rPr>
        <w:t>н" (зарегистрирован Министерств</w:t>
      </w:r>
      <w:r w:rsidR="00E055EE">
        <w:rPr>
          <w:snapToGrid w:val="0"/>
        </w:rPr>
        <w:t>о</w:t>
      </w:r>
      <w:r w:rsidR="00954BD8">
        <w:rPr>
          <w:snapToGrid w:val="0"/>
        </w:rPr>
        <w:t xml:space="preserve">м юстиции Российской Федерации </w:t>
      </w:r>
      <w:r w:rsidR="00CF0954">
        <w:rPr>
          <w:snapToGrid w:val="0"/>
        </w:rPr>
        <w:t>..</w:t>
      </w:r>
      <w:r w:rsidRPr="00394A0D">
        <w:rPr>
          <w:snapToGrid w:val="0"/>
        </w:rPr>
        <w:t xml:space="preserve"> </w:t>
      </w:r>
      <w:r w:rsidR="001A1EA0">
        <w:rPr>
          <w:snapToGrid w:val="0"/>
        </w:rPr>
        <w:t>марта</w:t>
      </w:r>
      <w:r>
        <w:rPr>
          <w:snapToGrid w:val="0"/>
        </w:rPr>
        <w:t xml:space="preserve"> 202</w:t>
      </w:r>
      <w:r w:rsidR="00CF0954">
        <w:rPr>
          <w:snapToGrid w:val="0"/>
        </w:rPr>
        <w:t>3</w:t>
      </w:r>
      <w:r w:rsidRPr="00394A0D">
        <w:rPr>
          <w:snapToGrid w:val="0"/>
        </w:rPr>
        <w:t xml:space="preserve"> г.,</w:t>
      </w:r>
      <w:r w:rsidR="00E055EE">
        <w:rPr>
          <w:snapToGrid w:val="0"/>
        </w:rPr>
        <w:t xml:space="preserve"> </w:t>
      </w:r>
      <w:r w:rsidRPr="00394A0D">
        <w:rPr>
          <w:snapToGrid w:val="0"/>
        </w:rPr>
        <w:t>регистрационный №</w:t>
      </w:r>
      <w:r w:rsidR="00CF0954">
        <w:rPr>
          <w:snapToGrid w:val="0"/>
        </w:rPr>
        <w:t xml:space="preserve">                   </w:t>
      </w:r>
      <w:r w:rsidR="00D96528">
        <w:rPr>
          <w:snapToGrid w:val="0"/>
        </w:rPr>
        <w:t>).</w:t>
      </w:r>
    </w:p>
    <w:p w:rsidR="00CA4F34" w:rsidRDefault="00CA4F34">
      <w:pPr>
        <w:ind w:left="4111" w:right="-58" w:hanging="4111"/>
        <w:jc w:val="both"/>
      </w:pPr>
    </w:p>
    <w:p w:rsidR="00B953A9" w:rsidRDefault="00B953A9">
      <w:pPr>
        <w:ind w:left="4111" w:right="-58" w:hanging="4111"/>
        <w:jc w:val="both"/>
      </w:pPr>
    </w:p>
    <w:p w:rsidR="00B953A9" w:rsidRDefault="00B953A9">
      <w:pPr>
        <w:ind w:left="4111" w:right="-58" w:hanging="4111"/>
        <w:jc w:val="both"/>
      </w:pPr>
    </w:p>
    <w:p w:rsidR="00CA4F34" w:rsidRDefault="00CA4F34">
      <w:pPr>
        <w:ind w:left="4111" w:right="-58" w:hanging="4111"/>
        <w:jc w:val="both"/>
      </w:pPr>
    </w:p>
    <w:p w:rsidR="003545D1" w:rsidRDefault="0060159A" w:rsidP="00DF4D2F">
      <w:pPr>
        <w:ind w:left="4111" w:right="-58" w:hanging="4111"/>
        <w:jc w:val="both"/>
      </w:pPr>
      <w:r w:rsidRPr="0060159A">
        <w:t>Министр</w:t>
      </w:r>
      <w:r w:rsidR="00DF4D2F">
        <w:tab/>
      </w:r>
      <w:r w:rsidRPr="0060159A">
        <w:t xml:space="preserve">                        </w:t>
      </w:r>
      <w:r w:rsidRPr="0060159A">
        <w:tab/>
      </w:r>
      <w:r w:rsidRPr="0060159A">
        <w:tab/>
      </w:r>
      <w:r w:rsidRPr="0060159A">
        <w:tab/>
        <w:t xml:space="preserve"> </w:t>
      </w:r>
      <w:r w:rsidR="00DF4D2F">
        <w:t xml:space="preserve">   </w:t>
      </w:r>
      <w:r w:rsidRPr="0060159A">
        <w:t xml:space="preserve"> </w:t>
      </w:r>
      <w:r w:rsidR="00085F1F">
        <w:t xml:space="preserve">   </w:t>
      </w:r>
      <w:r w:rsidRPr="0060159A">
        <w:t>А.Г. Силуанов</w:t>
      </w:r>
    </w:p>
    <w:sectPr w:rsidR="003545D1" w:rsidSect="00085F1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849" w:rsidRDefault="00FD4849">
      <w:r>
        <w:separator/>
      </w:r>
    </w:p>
  </w:endnote>
  <w:endnote w:type="continuationSeparator" w:id="0">
    <w:p w:rsidR="00FD4849" w:rsidRDefault="00FD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1C" w:rsidRDefault="00472E1C">
    <w:pPr>
      <w:pStyle w:val="ab"/>
    </w:pPr>
  </w:p>
  <w:p w:rsidR="00256CCC" w:rsidRPr="006157FF" w:rsidRDefault="00256CCC">
    <w:pPr>
      <w:pStyle w:val="ab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849" w:rsidRDefault="00FD4849">
      <w:r>
        <w:separator/>
      </w:r>
    </w:p>
  </w:footnote>
  <w:footnote w:type="continuationSeparator" w:id="0">
    <w:p w:rsidR="00FD4849" w:rsidRDefault="00FD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5C9" w:rsidRDefault="003D35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35C9" w:rsidRDefault="003D35C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5C9" w:rsidRDefault="003D35C9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A1EA0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3D35C9" w:rsidRDefault="003D35C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317" w:rsidRPr="00D96528" w:rsidRDefault="00015317" w:rsidP="00401EDE">
    <w:pPr>
      <w:pStyle w:val="a3"/>
      <w:tabs>
        <w:tab w:val="clear" w:pos="8306"/>
        <w:tab w:val="right" w:pos="9214"/>
      </w:tabs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2006589508">
    <w:abstractNumId w:val="3"/>
  </w:num>
  <w:num w:numId="2" w16cid:durableId="459613038">
    <w:abstractNumId w:val="0"/>
  </w:num>
  <w:num w:numId="3" w16cid:durableId="1857846776">
    <w:abstractNumId w:val="4"/>
  </w:num>
  <w:num w:numId="4" w16cid:durableId="1606035571">
    <w:abstractNumId w:val="5"/>
  </w:num>
  <w:num w:numId="5" w16cid:durableId="1994868134">
    <w:abstractNumId w:val="2"/>
  </w:num>
  <w:num w:numId="6" w16cid:durableId="106221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75"/>
    <w:rsid w:val="00015317"/>
    <w:rsid w:val="00033005"/>
    <w:rsid w:val="00085F1F"/>
    <w:rsid w:val="00087F3F"/>
    <w:rsid w:val="000A274F"/>
    <w:rsid w:val="000B2C7F"/>
    <w:rsid w:val="000B3883"/>
    <w:rsid w:val="000D15F9"/>
    <w:rsid w:val="000F29AB"/>
    <w:rsid w:val="000F47B6"/>
    <w:rsid w:val="0014506F"/>
    <w:rsid w:val="00162533"/>
    <w:rsid w:val="001A1EA0"/>
    <w:rsid w:val="001D77B4"/>
    <w:rsid w:val="00213B2E"/>
    <w:rsid w:val="002146BD"/>
    <w:rsid w:val="0023630D"/>
    <w:rsid w:val="00245768"/>
    <w:rsid w:val="00256CCC"/>
    <w:rsid w:val="00261CD5"/>
    <w:rsid w:val="00294C63"/>
    <w:rsid w:val="002A3982"/>
    <w:rsid w:val="002B37A9"/>
    <w:rsid w:val="002B7656"/>
    <w:rsid w:val="00351CB5"/>
    <w:rsid w:val="003538DF"/>
    <w:rsid w:val="003545D1"/>
    <w:rsid w:val="0039243B"/>
    <w:rsid w:val="00394A0D"/>
    <w:rsid w:val="003C0F66"/>
    <w:rsid w:val="003D35C9"/>
    <w:rsid w:val="003D3AFA"/>
    <w:rsid w:val="003D787B"/>
    <w:rsid w:val="003E3143"/>
    <w:rsid w:val="003F42FA"/>
    <w:rsid w:val="00401EDE"/>
    <w:rsid w:val="00403B0B"/>
    <w:rsid w:val="0043447D"/>
    <w:rsid w:val="0045129C"/>
    <w:rsid w:val="0045760F"/>
    <w:rsid w:val="00457BDE"/>
    <w:rsid w:val="004615E1"/>
    <w:rsid w:val="00472E1C"/>
    <w:rsid w:val="004B629E"/>
    <w:rsid w:val="004C076C"/>
    <w:rsid w:val="004D2007"/>
    <w:rsid w:val="00504C16"/>
    <w:rsid w:val="0051242F"/>
    <w:rsid w:val="00514DD5"/>
    <w:rsid w:val="005228B2"/>
    <w:rsid w:val="00551273"/>
    <w:rsid w:val="0058663F"/>
    <w:rsid w:val="00590F22"/>
    <w:rsid w:val="005D09EA"/>
    <w:rsid w:val="005E5C5D"/>
    <w:rsid w:val="0060159A"/>
    <w:rsid w:val="0060751F"/>
    <w:rsid w:val="006157FF"/>
    <w:rsid w:val="00672B06"/>
    <w:rsid w:val="006A3C5D"/>
    <w:rsid w:val="006B2DDF"/>
    <w:rsid w:val="00712CE3"/>
    <w:rsid w:val="007309A2"/>
    <w:rsid w:val="007436FE"/>
    <w:rsid w:val="00757945"/>
    <w:rsid w:val="007D6A54"/>
    <w:rsid w:val="007E6995"/>
    <w:rsid w:val="007E7C65"/>
    <w:rsid w:val="007F60C8"/>
    <w:rsid w:val="007F7848"/>
    <w:rsid w:val="008170D2"/>
    <w:rsid w:val="0082455C"/>
    <w:rsid w:val="00836E99"/>
    <w:rsid w:val="00845ADF"/>
    <w:rsid w:val="008660E4"/>
    <w:rsid w:val="0087412E"/>
    <w:rsid w:val="008B2E54"/>
    <w:rsid w:val="008B47E5"/>
    <w:rsid w:val="008E663D"/>
    <w:rsid w:val="008F0B00"/>
    <w:rsid w:val="009004EB"/>
    <w:rsid w:val="00921636"/>
    <w:rsid w:val="00936847"/>
    <w:rsid w:val="00954BD8"/>
    <w:rsid w:val="009622F8"/>
    <w:rsid w:val="00990988"/>
    <w:rsid w:val="009B0BB1"/>
    <w:rsid w:val="009B7580"/>
    <w:rsid w:val="009D6BCA"/>
    <w:rsid w:val="009E543A"/>
    <w:rsid w:val="009F098C"/>
    <w:rsid w:val="00A11365"/>
    <w:rsid w:val="00A236F8"/>
    <w:rsid w:val="00A72475"/>
    <w:rsid w:val="00A755C1"/>
    <w:rsid w:val="00A81867"/>
    <w:rsid w:val="00A8784F"/>
    <w:rsid w:val="00AD29FA"/>
    <w:rsid w:val="00AE2709"/>
    <w:rsid w:val="00AF4785"/>
    <w:rsid w:val="00B14146"/>
    <w:rsid w:val="00B35A4A"/>
    <w:rsid w:val="00B7348B"/>
    <w:rsid w:val="00B953A9"/>
    <w:rsid w:val="00BE6ECB"/>
    <w:rsid w:val="00C027C0"/>
    <w:rsid w:val="00C04738"/>
    <w:rsid w:val="00CA4F34"/>
    <w:rsid w:val="00CB7474"/>
    <w:rsid w:val="00CE1CC2"/>
    <w:rsid w:val="00CE79C7"/>
    <w:rsid w:val="00CF0954"/>
    <w:rsid w:val="00CF608A"/>
    <w:rsid w:val="00D15C94"/>
    <w:rsid w:val="00D350EC"/>
    <w:rsid w:val="00D36941"/>
    <w:rsid w:val="00D7777E"/>
    <w:rsid w:val="00D779DF"/>
    <w:rsid w:val="00D81C75"/>
    <w:rsid w:val="00D96528"/>
    <w:rsid w:val="00DB06DB"/>
    <w:rsid w:val="00DB1438"/>
    <w:rsid w:val="00DB22FF"/>
    <w:rsid w:val="00DE3D7A"/>
    <w:rsid w:val="00DF052E"/>
    <w:rsid w:val="00DF4399"/>
    <w:rsid w:val="00DF4D2F"/>
    <w:rsid w:val="00E046CD"/>
    <w:rsid w:val="00E055EE"/>
    <w:rsid w:val="00E14F90"/>
    <w:rsid w:val="00E23228"/>
    <w:rsid w:val="00E24E05"/>
    <w:rsid w:val="00E5785B"/>
    <w:rsid w:val="00E90AB2"/>
    <w:rsid w:val="00EA0D64"/>
    <w:rsid w:val="00EA6979"/>
    <w:rsid w:val="00EC78C4"/>
    <w:rsid w:val="00ED0EED"/>
    <w:rsid w:val="00EF6E0C"/>
    <w:rsid w:val="00F36586"/>
    <w:rsid w:val="00F43172"/>
    <w:rsid w:val="00F55744"/>
    <w:rsid w:val="00F70703"/>
    <w:rsid w:val="00F7081E"/>
    <w:rsid w:val="00FB0065"/>
    <w:rsid w:val="00FD4849"/>
    <w:rsid w:val="00FE1ED2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00489B-CD8D-453A-BCCC-32340FFD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">
    <w:name w:val="Body Text Indent 3"/>
    <w:basedOn w:val="a"/>
    <w:pPr>
      <w:ind w:firstLine="720"/>
      <w:jc w:val="both"/>
    </w:pPr>
    <w:rPr>
      <w:color w:val="FF0000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0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0">
    <w:name w:val="Body Text 3"/>
    <w:basedOn w:val="a"/>
    <w:pPr>
      <w:jc w:val="center"/>
    </w:p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endnote reference"/>
    <w:semiHidden/>
    <w:rPr>
      <w:vertAlign w:val="superscript"/>
    </w:rPr>
  </w:style>
  <w:style w:type="character" w:customStyle="1" w:styleId="a7">
    <w:name w:val="Текст сноски Знак"/>
    <w:link w:val="a6"/>
    <w:semiHidden/>
    <w:rsid w:val="006B2DDF"/>
  </w:style>
  <w:style w:type="paragraph" w:styleId="af">
    <w:name w:val="Balloon Text"/>
    <w:basedOn w:val="a"/>
    <w:link w:val="af0"/>
    <w:rsid w:val="008B2E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B2E5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72E1C"/>
    <w:rPr>
      <w:sz w:val="28"/>
    </w:rPr>
  </w:style>
  <w:style w:type="character" w:customStyle="1" w:styleId="ac">
    <w:name w:val="Нижний колонтитул Знак"/>
    <w:link w:val="ab"/>
    <w:uiPriority w:val="99"/>
    <w:rsid w:val="00472E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0C09-E759-4182-8A7A-ACFD7E09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находится на госрегистрации в Минюсте России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находится на госрегистрации в Минюсте России</dc:title>
  <dc:subject/>
  <dc:creator>Смирнова</dc:creator>
  <cp:keywords/>
  <cp:lastModifiedBy>Алексей Парамонов</cp:lastModifiedBy>
  <cp:revision>2</cp:revision>
  <cp:lastPrinted>2022-03-11T14:00:00Z</cp:lastPrinted>
  <dcterms:created xsi:type="dcterms:W3CDTF">2023-03-09T23:55:00Z</dcterms:created>
  <dcterms:modified xsi:type="dcterms:W3CDTF">2023-03-09T23:55:00Z</dcterms:modified>
</cp:coreProperties>
</file>