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C87" w:rsidRDefault="00C31C87" w:rsidP="009E25AB">
      <w:pPr>
        <w:tabs>
          <w:tab w:val="left" w:pos="6946"/>
        </w:tabs>
        <w:ind w:right="-1"/>
        <w:jc w:val="right"/>
      </w:pPr>
    </w:p>
    <w:p w:rsidR="009E25AB" w:rsidRDefault="009E25AB" w:rsidP="009E25AB">
      <w:pPr>
        <w:tabs>
          <w:tab w:val="left" w:pos="6946"/>
        </w:tabs>
        <w:ind w:right="-1"/>
        <w:jc w:val="right"/>
      </w:pPr>
      <w:r w:rsidRPr="008B27C7">
        <w:t>Проект</w:t>
      </w:r>
    </w:p>
    <w:p w:rsidR="009E25AB" w:rsidRDefault="009E25AB" w:rsidP="009E25AB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eastAsia="Calibri"/>
          <w:bCs/>
          <w:szCs w:val="28"/>
          <w:lang w:eastAsia="en-US"/>
        </w:rPr>
      </w:pPr>
      <w:bookmarkStart w:id="0" w:name="Par1"/>
      <w:bookmarkEnd w:id="0"/>
    </w:p>
    <w:p w:rsidR="0041686D" w:rsidRDefault="0041686D" w:rsidP="009E25AB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eastAsia="Calibri"/>
          <w:bCs/>
          <w:szCs w:val="28"/>
          <w:lang w:eastAsia="en-US"/>
        </w:rPr>
      </w:pPr>
    </w:p>
    <w:p w:rsidR="0041686D" w:rsidRPr="0028239A" w:rsidRDefault="0041686D" w:rsidP="00644DAC">
      <w:pPr>
        <w:widowControl w:val="0"/>
        <w:autoSpaceDE w:val="0"/>
        <w:autoSpaceDN w:val="0"/>
        <w:adjustRightInd w:val="0"/>
        <w:spacing w:after="480" w:line="240" w:lineRule="auto"/>
        <w:jc w:val="center"/>
        <w:outlineLvl w:val="0"/>
        <w:rPr>
          <w:rFonts w:eastAsia="Calibri"/>
          <w:b/>
          <w:bCs/>
          <w:sz w:val="16"/>
          <w:szCs w:val="16"/>
          <w:lang w:eastAsia="en-US"/>
        </w:rPr>
      </w:pPr>
    </w:p>
    <w:p w:rsidR="009E25AB" w:rsidRPr="009E25AB" w:rsidRDefault="009E25AB" w:rsidP="00040636">
      <w:pPr>
        <w:widowControl w:val="0"/>
        <w:autoSpaceDE w:val="0"/>
        <w:autoSpaceDN w:val="0"/>
        <w:adjustRightInd w:val="0"/>
        <w:spacing w:after="480" w:line="240" w:lineRule="auto"/>
        <w:jc w:val="center"/>
        <w:outlineLvl w:val="0"/>
        <w:rPr>
          <w:rFonts w:eastAsia="Calibri"/>
          <w:bCs/>
          <w:szCs w:val="28"/>
          <w:lang w:eastAsia="en-US"/>
        </w:rPr>
      </w:pPr>
      <w:r w:rsidRPr="008834A1">
        <w:rPr>
          <w:rFonts w:eastAsia="Calibri"/>
          <w:b/>
          <w:bCs/>
          <w:sz w:val="32"/>
          <w:szCs w:val="32"/>
          <w:lang w:eastAsia="en-US"/>
        </w:rPr>
        <w:t>ПРАВИТЕЛЬСТВО РОССИЙСКОЙ ФЕДЕРАЦИИ</w:t>
      </w:r>
    </w:p>
    <w:p w:rsidR="009E25AB" w:rsidRPr="009E25AB" w:rsidRDefault="009E25AB" w:rsidP="00040636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eastAsia="Calibri"/>
          <w:bCs/>
          <w:szCs w:val="28"/>
          <w:lang w:eastAsia="en-US"/>
        </w:rPr>
      </w:pPr>
      <w:r w:rsidRPr="009E25AB">
        <w:rPr>
          <w:rFonts w:eastAsia="Calibri"/>
          <w:bCs/>
          <w:szCs w:val="28"/>
          <w:lang w:eastAsia="en-US"/>
        </w:rPr>
        <w:t>ПОСТАНОВЛЕНИЕ</w:t>
      </w:r>
    </w:p>
    <w:p w:rsidR="009E25AB" w:rsidRPr="009E25AB" w:rsidRDefault="006C16CC" w:rsidP="00040636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от «___</w:t>
      </w:r>
      <w:r w:rsidR="008834A1">
        <w:rPr>
          <w:rFonts w:eastAsia="Calibri"/>
          <w:bCs/>
          <w:szCs w:val="28"/>
          <w:lang w:eastAsia="en-US"/>
        </w:rPr>
        <w:t>»</w:t>
      </w:r>
      <w:r w:rsidR="00C03E50">
        <w:rPr>
          <w:rFonts w:eastAsia="Calibri"/>
          <w:bCs/>
          <w:szCs w:val="28"/>
          <w:lang w:eastAsia="en-US"/>
        </w:rPr>
        <w:t xml:space="preserve"> </w:t>
      </w:r>
      <w:r w:rsidR="00576773">
        <w:rPr>
          <w:rFonts w:eastAsia="Calibri"/>
          <w:bCs/>
          <w:szCs w:val="28"/>
          <w:lang w:eastAsia="en-US"/>
        </w:rPr>
        <w:t>_________</w:t>
      </w:r>
      <w:r w:rsidR="00B334AF">
        <w:rPr>
          <w:rFonts w:eastAsia="Calibri"/>
          <w:bCs/>
          <w:szCs w:val="28"/>
          <w:lang w:eastAsia="en-US"/>
        </w:rPr>
        <w:t xml:space="preserve"> 202</w:t>
      </w:r>
      <w:r w:rsidR="009B0F26">
        <w:rPr>
          <w:rFonts w:eastAsia="Calibri"/>
          <w:bCs/>
          <w:szCs w:val="28"/>
          <w:lang w:eastAsia="en-US"/>
        </w:rPr>
        <w:t>3</w:t>
      </w:r>
      <w:r w:rsidR="009E25AB" w:rsidRPr="009E25AB">
        <w:rPr>
          <w:rFonts w:eastAsia="Calibri"/>
          <w:bCs/>
          <w:szCs w:val="28"/>
          <w:lang w:eastAsia="en-US"/>
        </w:rPr>
        <w:t xml:space="preserve"> г. № </w:t>
      </w:r>
      <w:r>
        <w:rPr>
          <w:rFonts w:eastAsia="Calibri"/>
          <w:bCs/>
          <w:szCs w:val="28"/>
          <w:lang w:eastAsia="en-US"/>
        </w:rPr>
        <w:t>____</w:t>
      </w:r>
    </w:p>
    <w:p w:rsidR="005B5A5B" w:rsidRDefault="009E25AB" w:rsidP="0041686D">
      <w:pPr>
        <w:widowControl w:val="0"/>
        <w:autoSpaceDE w:val="0"/>
        <w:autoSpaceDN w:val="0"/>
        <w:adjustRightInd w:val="0"/>
        <w:spacing w:after="720" w:line="240" w:lineRule="auto"/>
        <w:jc w:val="center"/>
      </w:pPr>
      <w:r w:rsidRPr="009E25AB">
        <w:rPr>
          <w:rFonts w:eastAsia="Calibri"/>
          <w:bCs/>
          <w:szCs w:val="28"/>
          <w:lang w:eastAsia="en-US"/>
        </w:rPr>
        <w:t>МОСКВА</w:t>
      </w:r>
      <w:r w:rsidR="005A2367">
        <w:rPr>
          <w:rFonts w:eastAsia="Calibri"/>
          <w:bCs/>
          <w:szCs w:val="28"/>
          <w:lang w:eastAsia="en-US"/>
        </w:rPr>
        <w:t xml:space="preserve"> </w:t>
      </w:r>
    </w:p>
    <w:p w:rsidR="003C4A20" w:rsidRDefault="00AE435E" w:rsidP="003C4A20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О внесении изменени</w:t>
      </w:r>
      <w:r w:rsidR="007F1C00">
        <w:rPr>
          <w:b/>
          <w:bCs/>
        </w:rPr>
        <w:t>я</w:t>
      </w:r>
      <w:r>
        <w:rPr>
          <w:b/>
          <w:bCs/>
        </w:rPr>
        <w:t xml:space="preserve"> в </w:t>
      </w:r>
      <w:r w:rsidR="00580532">
        <w:rPr>
          <w:b/>
          <w:bCs/>
        </w:rPr>
        <w:t xml:space="preserve">пункт 4 </w:t>
      </w:r>
      <w:r w:rsidR="007F1C00">
        <w:rPr>
          <w:b/>
          <w:bCs/>
        </w:rPr>
        <w:t xml:space="preserve">Правил </w:t>
      </w:r>
      <w:r w:rsidR="007F1C00" w:rsidRPr="007F1C00">
        <w:rPr>
          <w:b/>
          <w:bCs/>
        </w:rPr>
        <w:t>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государственными корпорациями, публично-правовыми компаниями и Центральным банком Российской Федерации бюджетных полномочий главных администраторов доходов бюджетов</w:t>
      </w:r>
    </w:p>
    <w:p w:rsidR="00AE435E" w:rsidRDefault="007F1C00" w:rsidP="003C4A20">
      <w:pPr>
        <w:spacing w:line="240" w:lineRule="atLeast"/>
        <w:jc w:val="center"/>
      </w:pPr>
      <w:r w:rsidRPr="007F1C00">
        <w:rPr>
          <w:b/>
          <w:bCs/>
        </w:rPr>
        <w:t>бюджетной системы Российской Федерации</w:t>
      </w:r>
    </w:p>
    <w:p w:rsidR="005B5A5B" w:rsidRDefault="005B5A5B" w:rsidP="00DD5E25">
      <w:pPr>
        <w:spacing w:before="480" w:line="360" w:lineRule="exact"/>
        <w:ind w:firstLine="709"/>
      </w:pPr>
      <w:r>
        <w:t xml:space="preserve">Правительство Российской Федерации </w:t>
      </w:r>
      <w:r w:rsidR="006C16CC" w:rsidRPr="006C16CC">
        <w:rPr>
          <w:b/>
          <w:spacing w:val="50"/>
        </w:rPr>
        <w:t>постановляе</w:t>
      </w:r>
      <w:r w:rsidRPr="006C16CC">
        <w:rPr>
          <w:b/>
          <w:spacing w:val="50"/>
        </w:rPr>
        <w:t>т</w:t>
      </w:r>
      <w:r w:rsidRPr="006C16CC">
        <w:rPr>
          <w:spacing w:val="50"/>
        </w:rPr>
        <w:t>:</w:t>
      </w:r>
    </w:p>
    <w:p w:rsidR="003C4A20" w:rsidRPr="003C4A20" w:rsidRDefault="006C2C5D" w:rsidP="003C4A20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4F5CCD">
        <w:rPr>
          <w:szCs w:val="28"/>
        </w:rPr>
        <w:tab/>
      </w:r>
      <w:r w:rsidR="003C4A20" w:rsidRPr="003C4A20">
        <w:rPr>
          <w:szCs w:val="28"/>
        </w:rPr>
        <w:t xml:space="preserve">Пункт 4 Правил </w:t>
      </w:r>
      <w:r w:rsidR="003C4A20" w:rsidRPr="003C4A20">
        <w:rPr>
          <w:bCs/>
          <w:szCs w:val="28"/>
        </w:rPr>
        <w:t>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государственными корпорациями, публично-правовыми компаниями и Центральным банком Российской Федерации бюджетных полномочий главных администраторов доходов бюджетов бюджетной системы Российской Федерации, утвержденны</w:t>
      </w:r>
      <w:r w:rsidR="00356900">
        <w:rPr>
          <w:bCs/>
          <w:szCs w:val="28"/>
        </w:rPr>
        <w:t>х</w:t>
      </w:r>
      <w:r w:rsidR="00AE435E" w:rsidRPr="003C4A20">
        <w:rPr>
          <w:szCs w:val="28"/>
        </w:rPr>
        <w:t xml:space="preserve"> </w:t>
      </w:r>
      <w:r w:rsidR="003016FD" w:rsidRPr="003C4A20">
        <w:rPr>
          <w:szCs w:val="28"/>
        </w:rPr>
        <w:t>постановление</w:t>
      </w:r>
      <w:r w:rsidR="003C4A20" w:rsidRPr="003C4A20">
        <w:rPr>
          <w:szCs w:val="28"/>
        </w:rPr>
        <w:t>м</w:t>
      </w:r>
      <w:r w:rsidR="006E1DAB" w:rsidRPr="003C4A20">
        <w:rPr>
          <w:szCs w:val="28"/>
        </w:rPr>
        <w:t xml:space="preserve"> </w:t>
      </w:r>
      <w:r w:rsidR="00AE435E" w:rsidRPr="003C4A20">
        <w:rPr>
          <w:szCs w:val="28"/>
        </w:rPr>
        <w:t>Пр</w:t>
      </w:r>
      <w:r w:rsidR="00A92BC5" w:rsidRPr="003C4A20">
        <w:rPr>
          <w:szCs w:val="28"/>
        </w:rPr>
        <w:t>авительства Российской Федерации</w:t>
      </w:r>
      <w:r w:rsidR="003016FD" w:rsidRPr="003C4A20">
        <w:rPr>
          <w:szCs w:val="28"/>
        </w:rPr>
        <w:t xml:space="preserve"> от 29 декабря 2007 г. № 995</w:t>
      </w:r>
      <w:r w:rsidR="00580532">
        <w:rPr>
          <w:szCs w:val="28"/>
        </w:rPr>
        <w:t xml:space="preserve">                   </w:t>
      </w:r>
      <w:r w:rsidR="003C4A20" w:rsidRPr="003C4A20">
        <w:rPr>
          <w:szCs w:val="28"/>
        </w:rPr>
        <w:t xml:space="preserve"> </w:t>
      </w:r>
      <w:r w:rsidR="00580532" w:rsidRPr="00580532">
        <w:rPr>
          <w:szCs w:val="28"/>
        </w:rPr>
        <w:t xml:space="preserve">"О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государственными корпорациями, публично-правовыми компаниями и </w:t>
      </w:r>
      <w:r w:rsidR="00580532" w:rsidRPr="00580532">
        <w:rPr>
          <w:szCs w:val="28"/>
        </w:rPr>
        <w:lastRenderedPageBreak/>
        <w:t>Центральным банком Российской Федерации бюджетных полномочий главных администраторов доходов бюджетов бюджетной системы Российской Федерации"</w:t>
      </w:r>
      <w:r w:rsidR="00580532">
        <w:rPr>
          <w:szCs w:val="28"/>
        </w:rPr>
        <w:t xml:space="preserve"> </w:t>
      </w:r>
      <w:r w:rsidR="003C4A20" w:rsidRPr="003C4A20">
        <w:rPr>
          <w:szCs w:val="28"/>
        </w:rPr>
        <w:t>(</w:t>
      </w:r>
      <w:r w:rsidR="003C4A20">
        <w:rPr>
          <w:szCs w:val="28"/>
        </w:rPr>
        <w:t>Собрание законодательст</w:t>
      </w:r>
      <w:r w:rsidR="009C5DCD">
        <w:rPr>
          <w:szCs w:val="28"/>
        </w:rPr>
        <w:t>ва Российской Федерации, 2008, №</w:t>
      </w:r>
      <w:r w:rsidR="003C4A20">
        <w:rPr>
          <w:szCs w:val="28"/>
        </w:rPr>
        <w:t xml:space="preserve"> 2, ст. 116; </w:t>
      </w:r>
      <w:r w:rsidR="009C5DCD">
        <w:rPr>
          <w:szCs w:val="28"/>
        </w:rPr>
        <w:t>2012, № 15, ст. 1784; 2016, №</w:t>
      </w:r>
      <w:r w:rsidR="003C4A20">
        <w:rPr>
          <w:szCs w:val="28"/>
        </w:rPr>
        <w:t xml:space="preserve"> 12, ст. 1667; </w:t>
      </w:r>
      <w:r w:rsidR="009C5DCD">
        <w:rPr>
          <w:szCs w:val="28"/>
        </w:rPr>
        <w:t>2018, № 30, ст. 4734; №</w:t>
      </w:r>
      <w:r w:rsidR="003C4A20">
        <w:rPr>
          <w:szCs w:val="28"/>
        </w:rPr>
        <w:t xml:space="preserve"> 53,</w:t>
      </w:r>
      <w:r w:rsidR="009C5DCD">
        <w:rPr>
          <w:szCs w:val="28"/>
        </w:rPr>
        <w:t xml:space="preserve"> ст. 8698; 2019, № 37, ст. 5173; 2020, №</w:t>
      </w:r>
      <w:r w:rsidR="003C4A20">
        <w:rPr>
          <w:szCs w:val="28"/>
        </w:rPr>
        <w:t xml:space="preserve"> 20, </w:t>
      </w:r>
      <w:r w:rsidR="00580532">
        <w:rPr>
          <w:szCs w:val="28"/>
        </w:rPr>
        <w:t xml:space="preserve">               </w:t>
      </w:r>
      <w:r w:rsidR="003C4A20">
        <w:rPr>
          <w:szCs w:val="28"/>
        </w:rPr>
        <w:t xml:space="preserve">ст. 3179; </w:t>
      </w:r>
      <w:r w:rsidR="009C5DCD">
        <w:rPr>
          <w:szCs w:val="28"/>
        </w:rPr>
        <w:t>№</w:t>
      </w:r>
      <w:r w:rsidR="003C4A20">
        <w:rPr>
          <w:szCs w:val="28"/>
        </w:rPr>
        <w:t xml:space="preserve"> 48, ст. 7763; </w:t>
      </w:r>
      <w:r w:rsidR="009C5DCD">
        <w:rPr>
          <w:szCs w:val="28"/>
        </w:rPr>
        <w:t>2021, № 39, ст. 6711; № 43, ст. 7254; 2022, №</w:t>
      </w:r>
      <w:r w:rsidR="003C4A20">
        <w:rPr>
          <w:szCs w:val="28"/>
        </w:rPr>
        <w:t xml:space="preserve"> 11, ст. 1688; </w:t>
      </w:r>
      <w:r w:rsidR="009C5DCD">
        <w:rPr>
          <w:szCs w:val="28"/>
        </w:rPr>
        <w:t>№ 51,</w:t>
      </w:r>
      <w:r w:rsidR="003C4A20">
        <w:rPr>
          <w:szCs w:val="28"/>
        </w:rPr>
        <w:t xml:space="preserve"> ст. </w:t>
      </w:r>
      <w:r w:rsidR="009C5DCD">
        <w:rPr>
          <w:szCs w:val="28"/>
        </w:rPr>
        <w:t>9250</w:t>
      </w:r>
      <w:r w:rsidR="003C4A20" w:rsidRPr="003C4A20">
        <w:rPr>
          <w:szCs w:val="28"/>
        </w:rPr>
        <w:t>)</w:t>
      </w:r>
      <w:r w:rsidR="003C4A20">
        <w:rPr>
          <w:szCs w:val="28"/>
        </w:rPr>
        <w:t>,</w:t>
      </w:r>
      <w:r w:rsidR="00520CBE">
        <w:rPr>
          <w:szCs w:val="28"/>
        </w:rPr>
        <w:t xml:space="preserve"> дополнить абзацами</w:t>
      </w:r>
      <w:r w:rsidR="003C4A20" w:rsidRPr="003C4A20">
        <w:rPr>
          <w:szCs w:val="28"/>
        </w:rPr>
        <w:t xml:space="preserve"> следующего содержания:</w:t>
      </w:r>
    </w:p>
    <w:p w:rsidR="00520CBE" w:rsidRDefault="003C4A20" w:rsidP="003C4A20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"</w:t>
      </w:r>
      <w:r w:rsidRPr="003C4A20">
        <w:rPr>
          <w:szCs w:val="28"/>
        </w:rPr>
        <w:t xml:space="preserve">Администрирование доходов федерального бюджета в случае вынесения федеральным судом (мировым судьей) судебного акта о взыскании в доход Российской Федерации всего полученного по сделке, признанной недействительной в соответствии со статьей 169 Гражданского кодекса Российской Федерации, сторонами, действовавшими умышленно, </w:t>
      </w:r>
      <w:r w:rsidR="000A3368">
        <w:rPr>
          <w:szCs w:val="28"/>
        </w:rPr>
        <w:t>по результатам рассмотрения дел без участия органов или учреждений</w:t>
      </w:r>
      <w:r w:rsidR="000A3368" w:rsidRPr="003C4A20">
        <w:rPr>
          <w:szCs w:val="28"/>
        </w:rPr>
        <w:t xml:space="preserve">, </w:t>
      </w:r>
      <w:r w:rsidR="000A3368">
        <w:rPr>
          <w:szCs w:val="28"/>
        </w:rPr>
        <w:t>указанных</w:t>
      </w:r>
      <w:r w:rsidRPr="003C4A20">
        <w:rPr>
          <w:szCs w:val="28"/>
        </w:rPr>
        <w:t xml:space="preserve"> в </w:t>
      </w:r>
      <w:hyperlink w:anchor="P169">
        <w:r w:rsidRPr="003C4A20">
          <w:rPr>
            <w:szCs w:val="28"/>
          </w:rPr>
          <w:t>абзаце первом</w:t>
        </w:r>
      </w:hyperlink>
      <w:r w:rsidRPr="003C4A20">
        <w:rPr>
          <w:szCs w:val="28"/>
        </w:rPr>
        <w:t xml:space="preserve"> настоящего пункта, </w:t>
      </w:r>
      <w:r w:rsidR="000A3368">
        <w:rPr>
          <w:szCs w:val="28"/>
        </w:rPr>
        <w:t xml:space="preserve">а также государственной корпорации, публично-правовой компании </w:t>
      </w:r>
      <w:r w:rsidRPr="003C4A20">
        <w:rPr>
          <w:szCs w:val="28"/>
        </w:rPr>
        <w:t xml:space="preserve">осуществляется федеральным органом исполнительной власти, осуществляющим функции по </w:t>
      </w:r>
      <w:r w:rsidRPr="00E77B40">
        <w:rPr>
          <w:szCs w:val="28"/>
        </w:rPr>
        <w:t>принудительному</w:t>
      </w:r>
      <w:r w:rsidRPr="003C4A20">
        <w:rPr>
          <w:szCs w:val="28"/>
        </w:rPr>
        <w:t xml:space="preserve"> исполнению судебных актов, актов других органов и должностных лиц.</w:t>
      </w:r>
    </w:p>
    <w:p w:rsidR="003C4A20" w:rsidRPr="003C4A20" w:rsidRDefault="00520CBE" w:rsidP="003C4A20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520CBE">
        <w:rPr>
          <w:szCs w:val="28"/>
        </w:rPr>
        <w:t>Администрирование доходов федерального бюджета в случае передачи на основании распоряжения нотариуса в казну Российской Федерации денежных средств, находившихся в депозите нотариуса более десяти лет со дня их внесения на публичный депозитный счет нотариуса и не востребованных должником или кредитором в порядке, предусмотренном гражданским законодательством, осуществляется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юстиции.</w:t>
      </w:r>
      <w:r w:rsidR="003C4A20">
        <w:rPr>
          <w:szCs w:val="28"/>
        </w:rPr>
        <w:t>".</w:t>
      </w:r>
    </w:p>
    <w:p w:rsidR="00FD55AD" w:rsidRPr="00520CBE" w:rsidRDefault="003C4A20" w:rsidP="003C4A20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3C4A20">
        <w:rPr>
          <w:szCs w:val="28"/>
        </w:rPr>
        <w:t xml:space="preserve"> </w:t>
      </w:r>
    </w:p>
    <w:p w:rsidR="006E1DAB" w:rsidRDefault="006E1DAB" w:rsidP="00040636">
      <w:pPr>
        <w:autoSpaceDE w:val="0"/>
        <w:autoSpaceDN w:val="0"/>
        <w:adjustRightInd w:val="0"/>
        <w:spacing w:line="720" w:lineRule="exact"/>
      </w:pPr>
    </w:p>
    <w:p w:rsidR="00AE435E" w:rsidRDefault="00AE435E" w:rsidP="00AE435E">
      <w:pPr>
        <w:tabs>
          <w:tab w:val="center" w:pos="1758"/>
        </w:tabs>
        <w:spacing w:line="120" w:lineRule="atLeast"/>
      </w:pPr>
      <w:r>
        <w:tab/>
        <w:t>Председатель Правительства</w:t>
      </w:r>
    </w:p>
    <w:p w:rsidR="00AE435E" w:rsidRPr="00BA1F4E" w:rsidRDefault="00AE435E" w:rsidP="00AE435E">
      <w:pPr>
        <w:tabs>
          <w:tab w:val="center" w:pos="1758"/>
          <w:tab w:val="right" w:pos="9072"/>
        </w:tabs>
        <w:spacing w:line="240" w:lineRule="atLeast"/>
        <w:rPr>
          <w:szCs w:val="28"/>
        </w:rPr>
      </w:pPr>
      <w:r>
        <w:tab/>
        <w:t>Российской Федерации</w:t>
      </w:r>
      <w:r>
        <w:tab/>
      </w:r>
      <w:r w:rsidR="00DA3C30">
        <w:t>М.Мишустин</w:t>
      </w:r>
    </w:p>
    <w:sectPr w:rsidR="00AE435E" w:rsidRPr="00BA1F4E" w:rsidSect="0053795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709" w:footer="709" w:gutter="0"/>
      <w:paperSrc w:first="15" w:other="15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5044" w:rsidRDefault="00AA5044">
      <w:r>
        <w:separator/>
      </w:r>
    </w:p>
  </w:endnote>
  <w:endnote w:type="continuationSeparator" w:id="0">
    <w:p w:rsidR="00AA5044" w:rsidRDefault="00AA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3C3E" w:rsidRDefault="00763C3E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3C3E" w:rsidRDefault="00763C3E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5044" w:rsidRDefault="00AA5044">
      <w:r>
        <w:separator/>
      </w:r>
    </w:p>
  </w:footnote>
  <w:footnote w:type="continuationSeparator" w:id="0">
    <w:p w:rsidR="00AA5044" w:rsidRDefault="00AA5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79BA" w:rsidRDefault="003679B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77B40">
      <w:rPr>
        <w:noProof/>
      </w:rPr>
      <w:t>2</w:t>
    </w:r>
    <w:r>
      <w:fldChar w:fldCharType="end"/>
    </w:r>
  </w:p>
  <w:p w:rsidR="00763C3E" w:rsidRDefault="00763C3E">
    <w:pPr>
      <w:pStyle w:val="a3"/>
      <w:tabs>
        <w:tab w:val="clear" w:pos="4153"/>
        <w:tab w:val="clear" w:pos="8306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3C3E" w:rsidRDefault="00763C3E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43794"/>
    <w:multiLevelType w:val="hybridMultilevel"/>
    <w:tmpl w:val="E18A0354"/>
    <w:lvl w:ilvl="0" w:tplc="A04AC0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AF65563"/>
    <w:multiLevelType w:val="hybridMultilevel"/>
    <w:tmpl w:val="63C28040"/>
    <w:lvl w:ilvl="0" w:tplc="71040D6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C04148E"/>
    <w:multiLevelType w:val="hybridMultilevel"/>
    <w:tmpl w:val="35C658F0"/>
    <w:lvl w:ilvl="0" w:tplc="6C8E19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8B47C0D"/>
    <w:multiLevelType w:val="hybridMultilevel"/>
    <w:tmpl w:val="AC06EA1C"/>
    <w:lvl w:ilvl="0" w:tplc="E2080D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8A772EC"/>
    <w:multiLevelType w:val="hybridMultilevel"/>
    <w:tmpl w:val="08D63CD6"/>
    <w:lvl w:ilvl="0" w:tplc="405202C8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899176666">
    <w:abstractNumId w:val="4"/>
  </w:num>
  <w:num w:numId="2" w16cid:durableId="1708093964">
    <w:abstractNumId w:val="1"/>
  </w:num>
  <w:num w:numId="3" w16cid:durableId="107480583">
    <w:abstractNumId w:val="3"/>
  </w:num>
  <w:num w:numId="4" w16cid:durableId="1529945503">
    <w:abstractNumId w:val="2"/>
  </w:num>
  <w:num w:numId="5" w16cid:durableId="272707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08"/>
    <w:rsid w:val="0000112B"/>
    <w:rsid w:val="00001431"/>
    <w:rsid w:val="00004498"/>
    <w:rsid w:val="00005B08"/>
    <w:rsid w:val="000133CC"/>
    <w:rsid w:val="00013C04"/>
    <w:rsid w:val="0002236A"/>
    <w:rsid w:val="0003009B"/>
    <w:rsid w:val="000355B4"/>
    <w:rsid w:val="00040636"/>
    <w:rsid w:val="000423DD"/>
    <w:rsid w:val="00050C69"/>
    <w:rsid w:val="00075F5E"/>
    <w:rsid w:val="000802AB"/>
    <w:rsid w:val="0008657C"/>
    <w:rsid w:val="00090673"/>
    <w:rsid w:val="00092324"/>
    <w:rsid w:val="0009690C"/>
    <w:rsid w:val="0009708B"/>
    <w:rsid w:val="00097891"/>
    <w:rsid w:val="000A20EA"/>
    <w:rsid w:val="000A3368"/>
    <w:rsid w:val="000A5608"/>
    <w:rsid w:val="000A72A0"/>
    <w:rsid w:val="000B48D9"/>
    <w:rsid w:val="000B5AAE"/>
    <w:rsid w:val="000C300F"/>
    <w:rsid w:val="000C3858"/>
    <w:rsid w:val="000C45DE"/>
    <w:rsid w:val="000D1934"/>
    <w:rsid w:val="000F1DB8"/>
    <w:rsid w:val="000F26C7"/>
    <w:rsid w:val="000F286C"/>
    <w:rsid w:val="000F5581"/>
    <w:rsid w:val="00105D23"/>
    <w:rsid w:val="00116038"/>
    <w:rsid w:val="00117ACB"/>
    <w:rsid w:val="00132433"/>
    <w:rsid w:val="00132A17"/>
    <w:rsid w:val="00133594"/>
    <w:rsid w:val="00133992"/>
    <w:rsid w:val="0013612E"/>
    <w:rsid w:val="00137058"/>
    <w:rsid w:val="00141389"/>
    <w:rsid w:val="00152141"/>
    <w:rsid w:val="00155487"/>
    <w:rsid w:val="00155788"/>
    <w:rsid w:val="00155CF8"/>
    <w:rsid w:val="0015641B"/>
    <w:rsid w:val="001603EB"/>
    <w:rsid w:val="0016622E"/>
    <w:rsid w:val="00167E3B"/>
    <w:rsid w:val="00167F03"/>
    <w:rsid w:val="001719D3"/>
    <w:rsid w:val="00173578"/>
    <w:rsid w:val="00173FFA"/>
    <w:rsid w:val="00175ED3"/>
    <w:rsid w:val="0018754B"/>
    <w:rsid w:val="001B287E"/>
    <w:rsid w:val="001C6B6F"/>
    <w:rsid w:val="001C7D71"/>
    <w:rsid w:val="001D1A16"/>
    <w:rsid w:val="001D44E9"/>
    <w:rsid w:val="001D4C32"/>
    <w:rsid w:val="001E341B"/>
    <w:rsid w:val="001E39FC"/>
    <w:rsid w:val="001E4A01"/>
    <w:rsid w:val="001E518F"/>
    <w:rsid w:val="001F3469"/>
    <w:rsid w:val="001F3637"/>
    <w:rsid w:val="001F6DDC"/>
    <w:rsid w:val="002035B3"/>
    <w:rsid w:val="002137D8"/>
    <w:rsid w:val="00222BF3"/>
    <w:rsid w:val="002248C2"/>
    <w:rsid w:val="00226E4D"/>
    <w:rsid w:val="002313BB"/>
    <w:rsid w:val="00237D87"/>
    <w:rsid w:val="00241B7B"/>
    <w:rsid w:val="00251B7B"/>
    <w:rsid w:val="00251F16"/>
    <w:rsid w:val="002530DC"/>
    <w:rsid w:val="0025609B"/>
    <w:rsid w:val="002571D5"/>
    <w:rsid w:val="00265956"/>
    <w:rsid w:val="002674DB"/>
    <w:rsid w:val="002700AE"/>
    <w:rsid w:val="00281429"/>
    <w:rsid w:val="0028239A"/>
    <w:rsid w:val="00287257"/>
    <w:rsid w:val="00291D54"/>
    <w:rsid w:val="002944D7"/>
    <w:rsid w:val="002971D0"/>
    <w:rsid w:val="002A280F"/>
    <w:rsid w:val="002A77EA"/>
    <w:rsid w:val="002B3389"/>
    <w:rsid w:val="002B4E63"/>
    <w:rsid w:val="002B51EF"/>
    <w:rsid w:val="002B6D13"/>
    <w:rsid w:val="002C0316"/>
    <w:rsid w:val="002C4324"/>
    <w:rsid w:val="002C6E22"/>
    <w:rsid w:val="002D56A2"/>
    <w:rsid w:val="002E091E"/>
    <w:rsid w:val="002E396C"/>
    <w:rsid w:val="002E646E"/>
    <w:rsid w:val="002E745F"/>
    <w:rsid w:val="002E7629"/>
    <w:rsid w:val="002F3EB5"/>
    <w:rsid w:val="00300F01"/>
    <w:rsid w:val="003016FD"/>
    <w:rsid w:val="003028B9"/>
    <w:rsid w:val="003040C7"/>
    <w:rsid w:val="00304FD8"/>
    <w:rsid w:val="0030545B"/>
    <w:rsid w:val="00313FC7"/>
    <w:rsid w:val="003149B5"/>
    <w:rsid w:val="00317789"/>
    <w:rsid w:val="00322397"/>
    <w:rsid w:val="003272D8"/>
    <w:rsid w:val="00337884"/>
    <w:rsid w:val="00342BEB"/>
    <w:rsid w:val="0034391F"/>
    <w:rsid w:val="003464B2"/>
    <w:rsid w:val="00347F9B"/>
    <w:rsid w:val="0035638E"/>
    <w:rsid w:val="00356900"/>
    <w:rsid w:val="003569C1"/>
    <w:rsid w:val="003648DB"/>
    <w:rsid w:val="003679BA"/>
    <w:rsid w:val="00374886"/>
    <w:rsid w:val="003760B6"/>
    <w:rsid w:val="00377644"/>
    <w:rsid w:val="00377755"/>
    <w:rsid w:val="003825E0"/>
    <w:rsid w:val="00384126"/>
    <w:rsid w:val="00391C80"/>
    <w:rsid w:val="00392CB3"/>
    <w:rsid w:val="003A7298"/>
    <w:rsid w:val="003B11F2"/>
    <w:rsid w:val="003C2D3A"/>
    <w:rsid w:val="003C30BE"/>
    <w:rsid w:val="003C3DFC"/>
    <w:rsid w:val="003C4A20"/>
    <w:rsid w:val="003D0F0E"/>
    <w:rsid w:val="003E5C79"/>
    <w:rsid w:val="003F164F"/>
    <w:rsid w:val="003F4587"/>
    <w:rsid w:val="003F7337"/>
    <w:rsid w:val="004004A3"/>
    <w:rsid w:val="00402B99"/>
    <w:rsid w:val="00414213"/>
    <w:rsid w:val="0041686D"/>
    <w:rsid w:val="00416FCE"/>
    <w:rsid w:val="004202FD"/>
    <w:rsid w:val="00421290"/>
    <w:rsid w:val="00424B3B"/>
    <w:rsid w:val="00424BA1"/>
    <w:rsid w:val="00427BD1"/>
    <w:rsid w:val="00431AC8"/>
    <w:rsid w:val="00435DEE"/>
    <w:rsid w:val="00440A77"/>
    <w:rsid w:val="00445AE3"/>
    <w:rsid w:val="004622CB"/>
    <w:rsid w:val="00463148"/>
    <w:rsid w:val="0046346C"/>
    <w:rsid w:val="00464350"/>
    <w:rsid w:val="00467634"/>
    <w:rsid w:val="004711D9"/>
    <w:rsid w:val="0047141C"/>
    <w:rsid w:val="004838E8"/>
    <w:rsid w:val="00486AB5"/>
    <w:rsid w:val="00493ABD"/>
    <w:rsid w:val="00494C65"/>
    <w:rsid w:val="00495B77"/>
    <w:rsid w:val="004A0B36"/>
    <w:rsid w:val="004A4137"/>
    <w:rsid w:val="004A443A"/>
    <w:rsid w:val="004B28D0"/>
    <w:rsid w:val="004C3C43"/>
    <w:rsid w:val="004C5B85"/>
    <w:rsid w:val="004D64A6"/>
    <w:rsid w:val="004E5A19"/>
    <w:rsid w:val="004F134F"/>
    <w:rsid w:val="004F32E5"/>
    <w:rsid w:val="004F5CCD"/>
    <w:rsid w:val="004F727F"/>
    <w:rsid w:val="00502205"/>
    <w:rsid w:val="005039CE"/>
    <w:rsid w:val="0050647D"/>
    <w:rsid w:val="005111D3"/>
    <w:rsid w:val="00520CBE"/>
    <w:rsid w:val="005228F1"/>
    <w:rsid w:val="005254AF"/>
    <w:rsid w:val="00527656"/>
    <w:rsid w:val="00535E19"/>
    <w:rsid w:val="0053795F"/>
    <w:rsid w:val="00544357"/>
    <w:rsid w:val="00544EF2"/>
    <w:rsid w:val="005478F3"/>
    <w:rsid w:val="00552420"/>
    <w:rsid w:val="00560401"/>
    <w:rsid w:val="00564A61"/>
    <w:rsid w:val="00566957"/>
    <w:rsid w:val="00570C14"/>
    <w:rsid w:val="00576773"/>
    <w:rsid w:val="00580532"/>
    <w:rsid w:val="00585801"/>
    <w:rsid w:val="00585F49"/>
    <w:rsid w:val="00591495"/>
    <w:rsid w:val="005922B6"/>
    <w:rsid w:val="00596A25"/>
    <w:rsid w:val="005A2367"/>
    <w:rsid w:val="005A44C9"/>
    <w:rsid w:val="005B4901"/>
    <w:rsid w:val="005B5A5B"/>
    <w:rsid w:val="005C0791"/>
    <w:rsid w:val="005D4D1E"/>
    <w:rsid w:val="005D6B32"/>
    <w:rsid w:val="005E43FE"/>
    <w:rsid w:val="005F1B86"/>
    <w:rsid w:val="005F7122"/>
    <w:rsid w:val="00606BD0"/>
    <w:rsid w:val="00607ACA"/>
    <w:rsid w:val="00611073"/>
    <w:rsid w:val="00612C30"/>
    <w:rsid w:val="00615777"/>
    <w:rsid w:val="00620FF9"/>
    <w:rsid w:val="00621645"/>
    <w:rsid w:val="00623921"/>
    <w:rsid w:val="00625A28"/>
    <w:rsid w:val="00634B9A"/>
    <w:rsid w:val="00637576"/>
    <w:rsid w:val="00641973"/>
    <w:rsid w:val="00644DAC"/>
    <w:rsid w:val="006549B4"/>
    <w:rsid w:val="00655092"/>
    <w:rsid w:val="00660948"/>
    <w:rsid w:val="00666CD4"/>
    <w:rsid w:val="00676A8B"/>
    <w:rsid w:val="006850EA"/>
    <w:rsid w:val="0069141B"/>
    <w:rsid w:val="00694D56"/>
    <w:rsid w:val="00696223"/>
    <w:rsid w:val="006A3EC4"/>
    <w:rsid w:val="006A64AC"/>
    <w:rsid w:val="006A6BC0"/>
    <w:rsid w:val="006A74E4"/>
    <w:rsid w:val="006B2327"/>
    <w:rsid w:val="006B4704"/>
    <w:rsid w:val="006B5102"/>
    <w:rsid w:val="006C16CC"/>
    <w:rsid w:val="006C2C5D"/>
    <w:rsid w:val="006C2C7C"/>
    <w:rsid w:val="006E1C2A"/>
    <w:rsid w:val="006E1DAB"/>
    <w:rsid w:val="006E227E"/>
    <w:rsid w:val="006F09DA"/>
    <w:rsid w:val="006F2192"/>
    <w:rsid w:val="006F7BC3"/>
    <w:rsid w:val="0070190E"/>
    <w:rsid w:val="00702BB1"/>
    <w:rsid w:val="007119D6"/>
    <w:rsid w:val="007166D0"/>
    <w:rsid w:val="00716A34"/>
    <w:rsid w:val="007229BD"/>
    <w:rsid w:val="00723147"/>
    <w:rsid w:val="00723DE9"/>
    <w:rsid w:val="00723E5C"/>
    <w:rsid w:val="00725B0E"/>
    <w:rsid w:val="00725FD2"/>
    <w:rsid w:val="00733015"/>
    <w:rsid w:val="007343C1"/>
    <w:rsid w:val="00742D59"/>
    <w:rsid w:val="00743135"/>
    <w:rsid w:val="00752445"/>
    <w:rsid w:val="00753D20"/>
    <w:rsid w:val="00763C3E"/>
    <w:rsid w:val="0076469D"/>
    <w:rsid w:val="007650D2"/>
    <w:rsid w:val="007828A0"/>
    <w:rsid w:val="007912B9"/>
    <w:rsid w:val="00792242"/>
    <w:rsid w:val="007933D2"/>
    <w:rsid w:val="0079551A"/>
    <w:rsid w:val="007A034D"/>
    <w:rsid w:val="007A0C37"/>
    <w:rsid w:val="007A0FFB"/>
    <w:rsid w:val="007A3675"/>
    <w:rsid w:val="007B3F3A"/>
    <w:rsid w:val="007C7495"/>
    <w:rsid w:val="007D2B13"/>
    <w:rsid w:val="007D41F6"/>
    <w:rsid w:val="007D4C20"/>
    <w:rsid w:val="007E23CE"/>
    <w:rsid w:val="007F1C00"/>
    <w:rsid w:val="0081585D"/>
    <w:rsid w:val="00816B36"/>
    <w:rsid w:val="00817359"/>
    <w:rsid w:val="008219FE"/>
    <w:rsid w:val="00825AF9"/>
    <w:rsid w:val="008267DD"/>
    <w:rsid w:val="0083020E"/>
    <w:rsid w:val="008364F5"/>
    <w:rsid w:val="0084255F"/>
    <w:rsid w:val="00847A49"/>
    <w:rsid w:val="00850D58"/>
    <w:rsid w:val="00856733"/>
    <w:rsid w:val="00871C48"/>
    <w:rsid w:val="0087504F"/>
    <w:rsid w:val="0087593A"/>
    <w:rsid w:val="00876F7B"/>
    <w:rsid w:val="008834A1"/>
    <w:rsid w:val="00887680"/>
    <w:rsid w:val="00891A8C"/>
    <w:rsid w:val="00893277"/>
    <w:rsid w:val="00893831"/>
    <w:rsid w:val="00893F7D"/>
    <w:rsid w:val="00893F95"/>
    <w:rsid w:val="00895364"/>
    <w:rsid w:val="0089578B"/>
    <w:rsid w:val="008A57AB"/>
    <w:rsid w:val="008B004F"/>
    <w:rsid w:val="008B27C7"/>
    <w:rsid w:val="008B47FA"/>
    <w:rsid w:val="008C5556"/>
    <w:rsid w:val="008C605A"/>
    <w:rsid w:val="008C6485"/>
    <w:rsid w:val="008D7AF2"/>
    <w:rsid w:val="008F4704"/>
    <w:rsid w:val="008F54AD"/>
    <w:rsid w:val="0090063A"/>
    <w:rsid w:val="00907FB5"/>
    <w:rsid w:val="00911D17"/>
    <w:rsid w:val="00913EE8"/>
    <w:rsid w:val="00933520"/>
    <w:rsid w:val="00937CE4"/>
    <w:rsid w:val="00942A5A"/>
    <w:rsid w:val="009448A9"/>
    <w:rsid w:val="00945BE7"/>
    <w:rsid w:val="009474C3"/>
    <w:rsid w:val="0096365C"/>
    <w:rsid w:val="00973094"/>
    <w:rsid w:val="009821CC"/>
    <w:rsid w:val="00985725"/>
    <w:rsid w:val="009877A8"/>
    <w:rsid w:val="009A7C51"/>
    <w:rsid w:val="009A7D70"/>
    <w:rsid w:val="009B084D"/>
    <w:rsid w:val="009B0A29"/>
    <w:rsid w:val="009B0F26"/>
    <w:rsid w:val="009B1477"/>
    <w:rsid w:val="009B33A0"/>
    <w:rsid w:val="009B5FF1"/>
    <w:rsid w:val="009C5DCD"/>
    <w:rsid w:val="009D0A45"/>
    <w:rsid w:val="009D2C68"/>
    <w:rsid w:val="009D5D66"/>
    <w:rsid w:val="009E1A1D"/>
    <w:rsid w:val="009E25AB"/>
    <w:rsid w:val="009E6B4F"/>
    <w:rsid w:val="009E6F95"/>
    <w:rsid w:val="009F2719"/>
    <w:rsid w:val="009F2C2E"/>
    <w:rsid w:val="009F3423"/>
    <w:rsid w:val="009F5175"/>
    <w:rsid w:val="009F55B2"/>
    <w:rsid w:val="009F797E"/>
    <w:rsid w:val="00A001AB"/>
    <w:rsid w:val="00A018B1"/>
    <w:rsid w:val="00A14108"/>
    <w:rsid w:val="00A178C9"/>
    <w:rsid w:val="00A2242C"/>
    <w:rsid w:val="00A231BD"/>
    <w:rsid w:val="00A256CF"/>
    <w:rsid w:val="00A25BD5"/>
    <w:rsid w:val="00A26B35"/>
    <w:rsid w:val="00A26E54"/>
    <w:rsid w:val="00A30796"/>
    <w:rsid w:val="00A34262"/>
    <w:rsid w:val="00A34AD5"/>
    <w:rsid w:val="00A370A3"/>
    <w:rsid w:val="00A47099"/>
    <w:rsid w:val="00A5138E"/>
    <w:rsid w:val="00A53B80"/>
    <w:rsid w:val="00A60622"/>
    <w:rsid w:val="00A66248"/>
    <w:rsid w:val="00A74D9E"/>
    <w:rsid w:val="00A914A5"/>
    <w:rsid w:val="00A92BC5"/>
    <w:rsid w:val="00A97197"/>
    <w:rsid w:val="00AA2329"/>
    <w:rsid w:val="00AA5044"/>
    <w:rsid w:val="00AA6024"/>
    <w:rsid w:val="00AC0714"/>
    <w:rsid w:val="00AC37FE"/>
    <w:rsid w:val="00AC583F"/>
    <w:rsid w:val="00AC6DD4"/>
    <w:rsid w:val="00AD7582"/>
    <w:rsid w:val="00AE012C"/>
    <w:rsid w:val="00AE0189"/>
    <w:rsid w:val="00AE041A"/>
    <w:rsid w:val="00AE14E4"/>
    <w:rsid w:val="00AE435E"/>
    <w:rsid w:val="00AE4C57"/>
    <w:rsid w:val="00AF072E"/>
    <w:rsid w:val="00AF473E"/>
    <w:rsid w:val="00B0422C"/>
    <w:rsid w:val="00B0637C"/>
    <w:rsid w:val="00B06A48"/>
    <w:rsid w:val="00B07473"/>
    <w:rsid w:val="00B12518"/>
    <w:rsid w:val="00B217F6"/>
    <w:rsid w:val="00B334AF"/>
    <w:rsid w:val="00B45BE7"/>
    <w:rsid w:val="00B5503F"/>
    <w:rsid w:val="00B7625A"/>
    <w:rsid w:val="00B8476B"/>
    <w:rsid w:val="00B87D06"/>
    <w:rsid w:val="00B900A2"/>
    <w:rsid w:val="00B90771"/>
    <w:rsid w:val="00B944AC"/>
    <w:rsid w:val="00BA1816"/>
    <w:rsid w:val="00BA1F4E"/>
    <w:rsid w:val="00BA2B02"/>
    <w:rsid w:val="00BB0D57"/>
    <w:rsid w:val="00BB421B"/>
    <w:rsid w:val="00BD6500"/>
    <w:rsid w:val="00BE1192"/>
    <w:rsid w:val="00BE2344"/>
    <w:rsid w:val="00BE234B"/>
    <w:rsid w:val="00BF1870"/>
    <w:rsid w:val="00BF209B"/>
    <w:rsid w:val="00C00AB8"/>
    <w:rsid w:val="00C03E50"/>
    <w:rsid w:val="00C17171"/>
    <w:rsid w:val="00C2314A"/>
    <w:rsid w:val="00C240F9"/>
    <w:rsid w:val="00C26D69"/>
    <w:rsid w:val="00C307C8"/>
    <w:rsid w:val="00C31C87"/>
    <w:rsid w:val="00C36ECC"/>
    <w:rsid w:val="00C37414"/>
    <w:rsid w:val="00C41255"/>
    <w:rsid w:val="00C55156"/>
    <w:rsid w:val="00C551AF"/>
    <w:rsid w:val="00C551BC"/>
    <w:rsid w:val="00C55F77"/>
    <w:rsid w:val="00C60CC2"/>
    <w:rsid w:val="00C63FAB"/>
    <w:rsid w:val="00C665FD"/>
    <w:rsid w:val="00C71C46"/>
    <w:rsid w:val="00C747E2"/>
    <w:rsid w:val="00C75FF5"/>
    <w:rsid w:val="00C779BA"/>
    <w:rsid w:val="00C8073E"/>
    <w:rsid w:val="00C81FA9"/>
    <w:rsid w:val="00C85158"/>
    <w:rsid w:val="00C869FE"/>
    <w:rsid w:val="00C87FFC"/>
    <w:rsid w:val="00C9029A"/>
    <w:rsid w:val="00C938D8"/>
    <w:rsid w:val="00C97A1A"/>
    <w:rsid w:val="00CA3BD8"/>
    <w:rsid w:val="00CA7E50"/>
    <w:rsid w:val="00CB1D3A"/>
    <w:rsid w:val="00CB58B3"/>
    <w:rsid w:val="00CB63CC"/>
    <w:rsid w:val="00CC03D0"/>
    <w:rsid w:val="00CC56AD"/>
    <w:rsid w:val="00CD30DB"/>
    <w:rsid w:val="00CD3D30"/>
    <w:rsid w:val="00CD7729"/>
    <w:rsid w:val="00CE4055"/>
    <w:rsid w:val="00CE6DA1"/>
    <w:rsid w:val="00CF12E9"/>
    <w:rsid w:val="00CF19DA"/>
    <w:rsid w:val="00CF324E"/>
    <w:rsid w:val="00D0717C"/>
    <w:rsid w:val="00D075FD"/>
    <w:rsid w:val="00D13AF5"/>
    <w:rsid w:val="00D13F96"/>
    <w:rsid w:val="00D1582E"/>
    <w:rsid w:val="00D2537B"/>
    <w:rsid w:val="00D25514"/>
    <w:rsid w:val="00D274F4"/>
    <w:rsid w:val="00D35579"/>
    <w:rsid w:val="00D43BBB"/>
    <w:rsid w:val="00D4752A"/>
    <w:rsid w:val="00D510DF"/>
    <w:rsid w:val="00D61C6C"/>
    <w:rsid w:val="00D6260B"/>
    <w:rsid w:val="00D65D38"/>
    <w:rsid w:val="00D70025"/>
    <w:rsid w:val="00D73943"/>
    <w:rsid w:val="00D910CD"/>
    <w:rsid w:val="00D92F8E"/>
    <w:rsid w:val="00D97691"/>
    <w:rsid w:val="00DA3C30"/>
    <w:rsid w:val="00DB58FB"/>
    <w:rsid w:val="00DC5CF5"/>
    <w:rsid w:val="00DD5E25"/>
    <w:rsid w:val="00DD6BE1"/>
    <w:rsid w:val="00DF1888"/>
    <w:rsid w:val="00DF269B"/>
    <w:rsid w:val="00DF485C"/>
    <w:rsid w:val="00DF65B7"/>
    <w:rsid w:val="00E00C32"/>
    <w:rsid w:val="00E00DED"/>
    <w:rsid w:val="00E01C07"/>
    <w:rsid w:val="00E02FAE"/>
    <w:rsid w:val="00E068DF"/>
    <w:rsid w:val="00E13EC7"/>
    <w:rsid w:val="00E251ED"/>
    <w:rsid w:val="00E32667"/>
    <w:rsid w:val="00E424BA"/>
    <w:rsid w:val="00E440A5"/>
    <w:rsid w:val="00E46E6E"/>
    <w:rsid w:val="00E5586A"/>
    <w:rsid w:val="00E628FF"/>
    <w:rsid w:val="00E64585"/>
    <w:rsid w:val="00E73CD8"/>
    <w:rsid w:val="00E74DBE"/>
    <w:rsid w:val="00E77B40"/>
    <w:rsid w:val="00E86DB0"/>
    <w:rsid w:val="00E9586E"/>
    <w:rsid w:val="00E96A7A"/>
    <w:rsid w:val="00E97239"/>
    <w:rsid w:val="00EA364B"/>
    <w:rsid w:val="00EA43DE"/>
    <w:rsid w:val="00EA7F36"/>
    <w:rsid w:val="00EB6B96"/>
    <w:rsid w:val="00EC36B9"/>
    <w:rsid w:val="00EC662B"/>
    <w:rsid w:val="00ED3770"/>
    <w:rsid w:val="00ED44A8"/>
    <w:rsid w:val="00ED688F"/>
    <w:rsid w:val="00ED77FE"/>
    <w:rsid w:val="00EE3312"/>
    <w:rsid w:val="00EE3A63"/>
    <w:rsid w:val="00EE6DCC"/>
    <w:rsid w:val="00EF00F5"/>
    <w:rsid w:val="00EF023F"/>
    <w:rsid w:val="00F04B31"/>
    <w:rsid w:val="00F13DE6"/>
    <w:rsid w:val="00F17E2B"/>
    <w:rsid w:val="00F25901"/>
    <w:rsid w:val="00F423C6"/>
    <w:rsid w:val="00F44EA9"/>
    <w:rsid w:val="00F473BB"/>
    <w:rsid w:val="00F604DE"/>
    <w:rsid w:val="00F61CC4"/>
    <w:rsid w:val="00F65516"/>
    <w:rsid w:val="00F666FE"/>
    <w:rsid w:val="00F7358C"/>
    <w:rsid w:val="00F743E1"/>
    <w:rsid w:val="00F7711B"/>
    <w:rsid w:val="00F8108B"/>
    <w:rsid w:val="00F84FE2"/>
    <w:rsid w:val="00F87384"/>
    <w:rsid w:val="00F941C1"/>
    <w:rsid w:val="00F94B9E"/>
    <w:rsid w:val="00F9735A"/>
    <w:rsid w:val="00FA62F4"/>
    <w:rsid w:val="00FC1CC8"/>
    <w:rsid w:val="00FC489B"/>
    <w:rsid w:val="00FD55AD"/>
    <w:rsid w:val="00FD764E"/>
    <w:rsid w:val="00FE377F"/>
    <w:rsid w:val="00FE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7CE16-8B64-4894-8CDF-B68DF3BA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9636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636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795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53795F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53795F"/>
    <w:rPr>
      <w:rFonts w:ascii="Times New Roman" w:hAnsi="Times New Roman"/>
      <w:sz w:val="28"/>
    </w:rPr>
  </w:style>
  <w:style w:type="paragraph" w:styleId="aa">
    <w:name w:val="Revision"/>
    <w:hidden/>
    <w:uiPriority w:val="99"/>
    <w:semiHidden/>
    <w:rsid w:val="00AF473E"/>
    <w:rPr>
      <w:sz w:val="28"/>
    </w:rPr>
  </w:style>
  <w:style w:type="character" w:styleId="ab">
    <w:name w:val="annotation reference"/>
    <w:uiPriority w:val="99"/>
    <w:unhideWhenUsed/>
    <w:rsid w:val="00C97A1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97A1A"/>
    <w:pPr>
      <w:spacing w:after="200" w:line="240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ad">
    <w:name w:val="Текст примечания Знак"/>
    <w:link w:val="ac"/>
    <w:uiPriority w:val="99"/>
    <w:rsid w:val="00C97A1A"/>
    <w:rPr>
      <w:rFonts w:ascii="Calibri" w:eastAsia="Calibri" w:hAnsi="Calibri"/>
      <w:lang w:eastAsia="en-US"/>
    </w:rPr>
  </w:style>
  <w:style w:type="paragraph" w:styleId="ae">
    <w:name w:val="annotation subject"/>
    <w:basedOn w:val="ac"/>
    <w:next w:val="ac"/>
    <w:link w:val="af"/>
    <w:rsid w:val="004C3C43"/>
    <w:pPr>
      <w:spacing w:after="0" w:line="360" w:lineRule="atLeast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af">
    <w:name w:val="Тема примечания Знак"/>
    <w:link w:val="ae"/>
    <w:rsid w:val="004C3C43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800D7-2966-4227-934A-77561FED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3288</CharactersWithSpaces>
  <SharedDoc>false</SharedDoc>
  <HLinks>
    <vt:vector size="6" baseType="variant">
      <vt:variant>
        <vt:i4>524358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cp:lastModifiedBy>Алексей Парамонов</cp:lastModifiedBy>
  <cp:revision>2</cp:revision>
  <cp:lastPrinted>2023-01-31T14:58:00Z</cp:lastPrinted>
  <dcterms:created xsi:type="dcterms:W3CDTF">2023-02-27T17:55:00Z</dcterms:created>
  <dcterms:modified xsi:type="dcterms:W3CDTF">2023-02-27T17:55:00Z</dcterms:modified>
</cp:coreProperties>
</file>