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E3" w:rsidRPr="0072504D" w:rsidRDefault="000F5EE3" w:rsidP="000F5EE3">
      <w:pPr>
        <w:widowControl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504D">
        <w:rPr>
          <w:rFonts w:ascii="Times New Roman" w:hAnsi="Times New Roman" w:cs="Times New Roman"/>
          <w:sz w:val="28"/>
          <w:szCs w:val="28"/>
        </w:rPr>
        <w:t>Проект</w:t>
      </w:r>
    </w:p>
    <w:p w:rsidR="000F5EE3" w:rsidRPr="0072504D" w:rsidRDefault="000F5EE3" w:rsidP="000F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EE3" w:rsidRPr="0072504D" w:rsidRDefault="000F5EE3" w:rsidP="000F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504D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0F5EE3" w:rsidRPr="0072504D" w:rsidRDefault="000F5EE3" w:rsidP="000F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EE3" w:rsidRPr="0072504D" w:rsidRDefault="000F5EE3" w:rsidP="000F5EE3">
      <w:pPr>
        <w:widowControl w:val="0"/>
        <w:spacing w:after="0" w:line="4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504D">
        <w:rPr>
          <w:rFonts w:ascii="Times New Roman" w:hAnsi="Times New Roman" w:cs="Times New Roman"/>
          <w:bCs/>
          <w:sz w:val="28"/>
          <w:szCs w:val="28"/>
        </w:rPr>
        <w:t>П О С Т А Н О В Л Е Н И Е</w:t>
      </w:r>
    </w:p>
    <w:p w:rsidR="000F5EE3" w:rsidRPr="0072504D" w:rsidRDefault="000F5EE3" w:rsidP="000F5EE3">
      <w:pPr>
        <w:widowControl w:val="0"/>
        <w:spacing w:after="0" w:line="4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5EE3" w:rsidRPr="0072504D" w:rsidRDefault="000F5EE3" w:rsidP="000F5EE3">
      <w:pPr>
        <w:widowControl w:val="0"/>
        <w:spacing w:after="0" w:line="4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504D">
        <w:rPr>
          <w:rFonts w:ascii="Times New Roman" w:hAnsi="Times New Roman" w:cs="Times New Roman"/>
          <w:sz w:val="28"/>
          <w:szCs w:val="28"/>
        </w:rPr>
        <w:t>от «__» ___________ 202</w:t>
      </w:r>
      <w:r w:rsidR="0054678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72504D">
        <w:rPr>
          <w:rFonts w:ascii="Times New Roman" w:hAnsi="Times New Roman" w:cs="Times New Roman"/>
          <w:sz w:val="28"/>
          <w:szCs w:val="28"/>
        </w:rPr>
        <w:t xml:space="preserve"> г. №____</w:t>
      </w:r>
    </w:p>
    <w:p w:rsidR="000F5EE3" w:rsidRPr="0072504D" w:rsidRDefault="000F5EE3" w:rsidP="000F5EE3">
      <w:pPr>
        <w:widowControl w:val="0"/>
        <w:spacing w:after="0" w:line="4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5EE3" w:rsidRPr="0072504D" w:rsidRDefault="000F5EE3" w:rsidP="000F5EE3">
      <w:pPr>
        <w:widowControl w:val="0"/>
        <w:spacing w:after="0" w:line="4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504D">
        <w:rPr>
          <w:rFonts w:ascii="Times New Roman" w:hAnsi="Times New Roman" w:cs="Times New Roman"/>
          <w:sz w:val="28"/>
          <w:szCs w:val="28"/>
        </w:rPr>
        <w:t>МОСКВА</w:t>
      </w:r>
    </w:p>
    <w:p w:rsidR="000F5EE3" w:rsidRPr="0072504D" w:rsidRDefault="000F5EE3" w:rsidP="000F5EE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5EE3" w:rsidRPr="0072504D" w:rsidRDefault="000F5EE3" w:rsidP="000F5EE3">
      <w:pPr>
        <w:spacing w:after="0" w:line="240" w:lineRule="auto"/>
        <w:ind w:left="114" w:right="104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504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 Правительства Российской Федерации от 4 октября 2018 г. № 1193</w:t>
      </w:r>
    </w:p>
    <w:p w:rsidR="000F5EE3" w:rsidRPr="0072504D" w:rsidRDefault="000F5EE3" w:rsidP="000F5E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EE3" w:rsidRPr="0072504D" w:rsidRDefault="000F5EE3" w:rsidP="000F5EE3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80"/>
          <w:sz w:val="28"/>
          <w:szCs w:val="28"/>
        </w:rPr>
      </w:pPr>
      <w:r w:rsidRPr="0072504D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5C1C91">
        <w:rPr>
          <w:rFonts w:ascii="Times New Roman" w:hAnsi="Times New Roman" w:cs="Times New Roman"/>
          <w:b/>
          <w:spacing w:val="80"/>
          <w:sz w:val="28"/>
          <w:szCs w:val="28"/>
        </w:rPr>
        <w:t>постановляет</w:t>
      </w:r>
      <w:r w:rsidRPr="005C1C91">
        <w:rPr>
          <w:rFonts w:ascii="Times New Roman" w:hAnsi="Times New Roman" w:cs="Times New Roman"/>
          <w:b/>
          <w:sz w:val="28"/>
          <w:szCs w:val="28"/>
        </w:rPr>
        <w:t>:</w:t>
      </w:r>
    </w:p>
    <w:p w:rsidR="000F5EE3" w:rsidRDefault="000F5EE3" w:rsidP="000F5EE3">
      <w:pPr>
        <w:pStyle w:val="a4"/>
        <w:spacing w:after="0" w:line="360" w:lineRule="auto"/>
        <w:ind w:left="0"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22466">
        <w:rPr>
          <w:rFonts w:ascii="Times New Roman" w:hAnsi="Times New Roman"/>
          <w:sz w:val="28"/>
          <w:szCs w:val="28"/>
        </w:rPr>
        <w:t>твердить прилагаемые</w:t>
      </w:r>
      <w:r>
        <w:rPr>
          <w:rFonts w:ascii="Times New Roman" w:hAnsi="Times New Roman"/>
          <w:sz w:val="28"/>
          <w:szCs w:val="28"/>
        </w:rPr>
        <w:t xml:space="preserve"> изменения, которые вносятся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F5EE3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4 октября 2018 г. № 1193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0F5EE3">
        <w:rPr>
          <w:rFonts w:ascii="Times New Roman" w:hAnsi="Times New Roman" w:cs="Times New Roman"/>
          <w:sz w:val="28"/>
          <w:szCs w:val="28"/>
        </w:rPr>
        <w:t xml:space="preserve">Об утверждении Правил направления гражданином Российской Федерации, в отношении которого компетентным органом иностранного государства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0F5EE3">
        <w:rPr>
          <w:rFonts w:ascii="Times New Roman" w:hAnsi="Times New Roman" w:cs="Times New Roman"/>
          <w:sz w:val="28"/>
          <w:szCs w:val="28"/>
        </w:rPr>
        <w:t xml:space="preserve">по законам соответствующего иностранного государства совершена регистрация акта гражданского состояния, а также в случае, если такая регистрация совершена в отношении его несовершеннолетнего ребенка, состоящего в гражданстве Российской Федерации, либо в отношении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F5EE3">
        <w:rPr>
          <w:rFonts w:ascii="Times New Roman" w:hAnsi="Times New Roman" w:cs="Times New Roman"/>
          <w:sz w:val="28"/>
          <w:szCs w:val="28"/>
        </w:rPr>
        <w:t xml:space="preserve">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является,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документах, выданных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F5EE3">
        <w:rPr>
          <w:rFonts w:ascii="Times New Roman" w:hAnsi="Times New Roman" w:cs="Times New Roman"/>
          <w:sz w:val="28"/>
          <w:szCs w:val="28"/>
        </w:rPr>
        <w:t xml:space="preserve">по законам соответствующих иностранных государств в отношении граждан Российской Федерации, в Единый государственный реестр записей актов </w:t>
      </w:r>
      <w:r w:rsidRPr="000F5EE3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гражданского состояния </w:t>
      </w:r>
      <w:r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2018, № </w:t>
      </w:r>
      <w:r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>
        <w:rPr>
          <w:rFonts w:ascii="Times New Roman" w:hAnsi="Times New Roman" w:cs="Times New Roman"/>
          <w:sz w:val="28"/>
          <w:szCs w:val="28"/>
        </w:rPr>
        <w:t>6463</w:t>
      </w:r>
      <w:r>
        <w:rPr>
          <w:rFonts w:ascii="Times New Roman" w:hAnsi="Times New Roman" w:cs="Times New Roman"/>
          <w:sz w:val="28"/>
          <w:szCs w:val="28"/>
        </w:rPr>
        <w:t>; 20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1, ст. </w:t>
      </w:r>
      <w:r>
        <w:rPr>
          <w:rFonts w:ascii="Times New Roman" w:hAnsi="Times New Roman" w:cs="Times New Roman"/>
          <w:sz w:val="28"/>
          <w:szCs w:val="28"/>
        </w:rPr>
        <w:t>7000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F5EE3" w:rsidRDefault="000F5EE3" w:rsidP="00546783">
      <w:pPr>
        <w:pStyle w:val="a4"/>
        <w:spacing w:after="0" w:line="240" w:lineRule="auto"/>
        <w:ind w:left="0"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783" w:rsidRDefault="00546783" w:rsidP="00546783">
      <w:pPr>
        <w:pStyle w:val="a4"/>
        <w:spacing w:after="0" w:line="240" w:lineRule="auto"/>
        <w:ind w:left="0"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3763"/>
        <w:gridCol w:w="6018"/>
      </w:tblGrid>
      <w:tr w:rsidR="000F5EE3" w:rsidRPr="00B22466" w:rsidTr="00E4048C">
        <w:tc>
          <w:tcPr>
            <w:tcW w:w="3763" w:type="dxa"/>
          </w:tcPr>
          <w:p w:rsidR="000F5EE3" w:rsidRPr="00B22466" w:rsidRDefault="000F5EE3" w:rsidP="00E4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466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0F5EE3" w:rsidRPr="00B22466" w:rsidRDefault="000F5EE3" w:rsidP="00E4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466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6018" w:type="dxa"/>
          </w:tcPr>
          <w:p w:rsidR="000F5EE3" w:rsidRPr="00B22466" w:rsidRDefault="000F5EE3" w:rsidP="00E4048C">
            <w:pPr>
              <w:widowControl w:val="0"/>
              <w:tabs>
                <w:tab w:val="left" w:pos="4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5EE3" w:rsidRPr="00B22466" w:rsidRDefault="000F5EE3" w:rsidP="00E4048C">
            <w:pPr>
              <w:widowControl w:val="0"/>
              <w:tabs>
                <w:tab w:val="left" w:pos="4210"/>
              </w:tabs>
              <w:autoSpaceDE w:val="0"/>
              <w:autoSpaceDN w:val="0"/>
              <w:adjustRightInd w:val="0"/>
              <w:spacing w:after="0" w:line="240" w:lineRule="auto"/>
              <w:ind w:left="-326" w:right="319"/>
              <w:rPr>
                <w:rFonts w:ascii="Times New Roman" w:hAnsi="Times New Roman"/>
                <w:sz w:val="28"/>
                <w:szCs w:val="28"/>
              </w:rPr>
            </w:pPr>
            <w:r w:rsidRPr="00B22466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r w:rsidRPr="00B22466">
              <w:rPr>
                <w:rFonts w:ascii="Times New Roman" w:hAnsi="Times New Roman"/>
                <w:sz w:val="28"/>
                <w:szCs w:val="28"/>
              </w:rPr>
              <w:t>Мишустин</w:t>
            </w:r>
            <w:proofErr w:type="spellEnd"/>
          </w:p>
        </w:tc>
      </w:tr>
    </w:tbl>
    <w:p w:rsidR="000F5EE3" w:rsidRDefault="000F5EE3" w:rsidP="000F5EE3">
      <w:pPr>
        <w:pStyle w:val="a4"/>
        <w:spacing w:after="0" w:line="360" w:lineRule="auto"/>
        <w:ind w:left="0" w:right="7" w:firstLine="709"/>
        <w:jc w:val="both"/>
        <w:rPr>
          <w:rFonts w:ascii="Times New Roman" w:hAnsi="Times New Roman" w:cs="Times New Roman"/>
          <w:sz w:val="28"/>
          <w:szCs w:val="28"/>
        </w:rPr>
        <w:sectPr w:rsidR="000F5EE3" w:rsidSect="00331671">
          <w:headerReference w:type="default" r:id="rId7"/>
          <w:pgSz w:w="11900" w:h="16840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0F5EE3" w:rsidRPr="00B22466" w:rsidRDefault="000F5EE3" w:rsidP="000F5EE3">
      <w:pPr>
        <w:pStyle w:val="ConsPlusNormal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  <w:r w:rsidRPr="00B22466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0F5EE3" w:rsidRPr="00B22466" w:rsidRDefault="000F5EE3" w:rsidP="000F5EE3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B2246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0F5EE3" w:rsidRPr="00B22466" w:rsidRDefault="000F5EE3" w:rsidP="000F5EE3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B22466">
        <w:rPr>
          <w:rFonts w:ascii="Times New Roman" w:hAnsi="Times New Roman"/>
          <w:sz w:val="28"/>
          <w:szCs w:val="28"/>
        </w:rPr>
        <w:t>Российской Федерации</w:t>
      </w:r>
    </w:p>
    <w:p w:rsidR="000F5EE3" w:rsidRPr="00B22466" w:rsidRDefault="000F5EE3" w:rsidP="000F5EE3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B22466">
        <w:rPr>
          <w:rFonts w:ascii="Times New Roman" w:hAnsi="Times New Roman"/>
          <w:sz w:val="28"/>
          <w:szCs w:val="28"/>
        </w:rPr>
        <w:t>от «__» _________ 202</w:t>
      </w:r>
      <w:r>
        <w:rPr>
          <w:rFonts w:ascii="Times New Roman" w:hAnsi="Times New Roman"/>
          <w:sz w:val="28"/>
          <w:szCs w:val="28"/>
        </w:rPr>
        <w:t>3</w:t>
      </w:r>
      <w:r w:rsidRPr="00B22466">
        <w:rPr>
          <w:rFonts w:ascii="Times New Roman" w:hAnsi="Times New Roman"/>
          <w:sz w:val="28"/>
          <w:szCs w:val="28"/>
        </w:rPr>
        <w:t xml:space="preserve"> г. № _____</w:t>
      </w:r>
    </w:p>
    <w:p w:rsidR="000F5EE3" w:rsidRPr="00B22466" w:rsidRDefault="000F5EE3" w:rsidP="000F5EE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5EE3" w:rsidRPr="00B22466" w:rsidRDefault="000F5EE3" w:rsidP="000F5EE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5EE3" w:rsidRDefault="000F5EE3" w:rsidP="000F5EE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5EE3" w:rsidRPr="00B22466" w:rsidRDefault="000F5EE3" w:rsidP="000F5EE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5EE3" w:rsidRPr="00B22466" w:rsidRDefault="000F5EE3" w:rsidP="000F5EE3">
      <w:pPr>
        <w:pStyle w:val="ConsPlusTitle"/>
        <w:spacing w:after="240"/>
        <w:jc w:val="center"/>
        <w:rPr>
          <w:rFonts w:ascii="Times New Roman" w:hAnsi="Times New Roman"/>
          <w:sz w:val="28"/>
          <w:szCs w:val="28"/>
        </w:rPr>
      </w:pPr>
      <w:bookmarkStart w:id="1" w:name="P29"/>
      <w:bookmarkEnd w:id="1"/>
      <w:r w:rsidRPr="00B22466">
        <w:rPr>
          <w:rFonts w:ascii="Times New Roman" w:hAnsi="Times New Roman"/>
          <w:sz w:val="28"/>
          <w:szCs w:val="28"/>
        </w:rPr>
        <w:t>ИЗМЕНЕНИЯ,</w:t>
      </w:r>
    </w:p>
    <w:p w:rsidR="00306933" w:rsidRDefault="000F5EE3" w:rsidP="000F5EE3">
      <w:pPr>
        <w:pStyle w:val="ConsPlusTitle"/>
        <w:jc w:val="center"/>
        <w:rPr>
          <w:rFonts w:ascii="Times New Roman" w:eastAsia="Calibri" w:hAnsi="Times New Roman" w:cs="Times New Roman"/>
          <w:sz w:val="28"/>
        </w:rPr>
      </w:pPr>
      <w:r w:rsidRPr="00B22466">
        <w:rPr>
          <w:rFonts w:ascii="Times New Roman" w:hAnsi="Times New Roman"/>
          <w:sz w:val="28"/>
          <w:szCs w:val="28"/>
        </w:rPr>
        <w:t xml:space="preserve">которые вносятся </w:t>
      </w:r>
      <w:r w:rsidRPr="00B22466">
        <w:rPr>
          <w:rFonts w:ascii="Times New Roman" w:eastAsia="Calibri" w:hAnsi="Times New Roman" w:cs="Times New Roman"/>
          <w:sz w:val="28"/>
        </w:rPr>
        <w:t xml:space="preserve">в </w:t>
      </w:r>
      <w:r w:rsidRPr="000F5EE3">
        <w:rPr>
          <w:rFonts w:ascii="Times New Roman" w:eastAsia="Calibri" w:hAnsi="Times New Roman" w:cs="Times New Roman"/>
          <w:sz w:val="28"/>
        </w:rPr>
        <w:t>постановление Правительства Российской Федерации от 4 октября 2018 г. № 1193</w:t>
      </w:r>
    </w:p>
    <w:p w:rsidR="000F5EE3" w:rsidRDefault="000F5EE3" w:rsidP="000F5EE3">
      <w:pPr>
        <w:pStyle w:val="ConsPlusTitle"/>
        <w:jc w:val="center"/>
        <w:rPr>
          <w:rFonts w:ascii="Times New Roman" w:eastAsia="Calibri" w:hAnsi="Times New Roman" w:cs="Times New Roman"/>
          <w:sz w:val="28"/>
        </w:rPr>
      </w:pPr>
    </w:p>
    <w:p w:rsidR="00546783" w:rsidRDefault="00546783" w:rsidP="000F5EE3">
      <w:pPr>
        <w:pStyle w:val="ConsPlusTitle"/>
        <w:jc w:val="center"/>
        <w:rPr>
          <w:rFonts w:ascii="Times New Roman" w:eastAsia="Calibri" w:hAnsi="Times New Roman" w:cs="Times New Roman"/>
          <w:sz w:val="28"/>
        </w:rPr>
      </w:pPr>
    </w:p>
    <w:p w:rsidR="000F5EE3" w:rsidRPr="006F3F08" w:rsidRDefault="000F5EE3" w:rsidP="00DB4AD6">
      <w:pPr>
        <w:pStyle w:val="ConsPlusTitle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>
        <w:rPr>
          <w:rFonts w:ascii="Times New Roman" w:eastAsia="Calibri" w:hAnsi="Times New Roman" w:cs="Times New Roman"/>
          <w:b w:val="0"/>
          <w:sz w:val="28"/>
        </w:rPr>
        <w:t>В наименовании после слова «является,» дополнить словами «</w:t>
      </w:r>
      <w:r w:rsidRPr="000F5EE3">
        <w:rPr>
          <w:rFonts w:ascii="Times New Roman" w:eastAsia="Calibri" w:hAnsi="Times New Roman" w:cs="Times New Roman"/>
          <w:b w:val="0"/>
          <w:sz w:val="28"/>
        </w:rPr>
        <w:t>либо в отношении умершего гражданина Российской Федерации</w:t>
      </w:r>
      <w:r w:rsidR="006F3F08">
        <w:rPr>
          <w:rFonts w:ascii="Times New Roman" w:eastAsia="Calibri" w:hAnsi="Times New Roman" w:cs="Times New Roman"/>
          <w:b w:val="0"/>
          <w:sz w:val="28"/>
        </w:rPr>
        <w:t>»;</w:t>
      </w:r>
    </w:p>
    <w:p w:rsidR="006F3F08" w:rsidRPr="006F3F08" w:rsidRDefault="006F3F08" w:rsidP="00DB4AD6">
      <w:pPr>
        <w:pStyle w:val="ConsPlusTitle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>
        <w:rPr>
          <w:rFonts w:ascii="Times New Roman" w:eastAsia="Calibri" w:hAnsi="Times New Roman" w:cs="Times New Roman"/>
          <w:b w:val="0"/>
          <w:sz w:val="28"/>
        </w:rPr>
        <w:t xml:space="preserve">В пункте 1 </w:t>
      </w:r>
      <w:r w:rsidRPr="006F3F08">
        <w:rPr>
          <w:rFonts w:ascii="Times New Roman" w:eastAsia="Calibri" w:hAnsi="Times New Roman" w:cs="Times New Roman"/>
          <w:b w:val="0"/>
          <w:sz w:val="28"/>
        </w:rPr>
        <w:t xml:space="preserve">после слова «является,» дополнить словами «либо </w:t>
      </w:r>
      <w:r w:rsidR="00DB4AD6">
        <w:rPr>
          <w:rFonts w:ascii="Times New Roman" w:eastAsia="Calibri" w:hAnsi="Times New Roman" w:cs="Times New Roman"/>
          <w:b w:val="0"/>
          <w:sz w:val="28"/>
        </w:rPr>
        <w:br/>
      </w:r>
      <w:r w:rsidRPr="006F3F08">
        <w:rPr>
          <w:rFonts w:ascii="Times New Roman" w:eastAsia="Calibri" w:hAnsi="Times New Roman" w:cs="Times New Roman"/>
          <w:b w:val="0"/>
          <w:sz w:val="28"/>
        </w:rPr>
        <w:t>в отношении умершего гражданина Российской Федерации»</w:t>
      </w:r>
      <w:r>
        <w:rPr>
          <w:rFonts w:ascii="Times New Roman" w:eastAsia="Calibri" w:hAnsi="Times New Roman" w:cs="Times New Roman"/>
          <w:b w:val="0"/>
          <w:sz w:val="28"/>
        </w:rPr>
        <w:t>;</w:t>
      </w:r>
    </w:p>
    <w:p w:rsidR="006F3F08" w:rsidRPr="00454798" w:rsidRDefault="006F3F08" w:rsidP="00DB4AD6">
      <w:pPr>
        <w:pStyle w:val="ConsPlusTitle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>
        <w:rPr>
          <w:rFonts w:ascii="Times New Roman" w:eastAsia="Calibri" w:hAnsi="Times New Roman" w:cs="Times New Roman"/>
          <w:b w:val="0"/>
          <w:sz w:val="28"/>
        </w:rPr>
        <w:t xml:space="preserve">В Правилах </w:t>
      </w:r>
      <w:r w:rsidRPr="006F3F08">
        <w:rPr>
          <w:rFonts w:ascii="Times New Roman" w:eastAsia="Calibri" w:hAnsi="Times New Roman" w:cs="Times New Roman"/>
          <w:b w:val="0"/>
          <w:sz w:val="28"/>
        </w:rPr>
        <w:t xml:space="preserve">направления гражданином Российской Федерации, </w:t>
      </w:r>
      <w:r w:rsidR="00DB4AD6">
        <w:rPr>
          <w:rFonts w:ascii="Times New Roman" w:eastAsia="Calibri" w:hAnsi="Times New Roman" w:cs="Times New Roman"/>
          <w:b w:val="0"/>
          <w:sz w:val="28"/>
        </w:rPr>
        <w:br/>
      </w:r>
      <w:r w:rsidRPr="006F3F08">
        <w:rPr>
          <w:rFonts w:ascii="Times New Roman" w:eastAsia="Calibri" w:hAnsi="Times New Roman" w:cs="Times New Roman"/>
          <w:b w:val="0"/>
          <w:sz w:val="28"/>
        </w:rPr>
        <w:t xml:space="preserve">в отношении которого компетентным органом иностранного государства </w:t>
      </w:r>
      <w:r w:rsidR="00DB4AD6">
        <w:rPr>
          <w:rFonts w:ascii="Times New Roman" w:eastAsia="Calibri" w:hAnsi="Times New Roman" w:cs="Times New Roman"/>
          <w:b w:val="0"/>
          <w:sz w:val="28"/>
        </w:rPr>
        <w:br/>
      </w:r>
      <w:r w:rsidRPr="006F3F08">
        <w:rPr>
          <w:rFonts w:ascii="Times New Roman" w:eastAsia="Calibri" w:hAnsi="Times New Roman" w:cs="Times New Roman"/>
          <w:b w:val="0"/>
          <w:sz w:val="28"/>
        </w:rPr>
        <w:t xml:space="preserve">по законам соответствующего иностранного государства совершена регистрация акта гражданского состояния, а также в случае, если такая регистрация совершена в отношении его несовершеннолетнего ребенка, состоящего в гражданстве Российской Федерации, либо в отношении </w:t>
      </w:r>
      <w:r w:rsidR="00DB4AD6">
        <w:rPr>
          <w:rFonts w:ascii="Times New Roman" w:eastAsia="Calibri" w:hAnsi="Times New Roman" w:cs="Times New Roman"/>
          <w:b w:val="0"/>
          <w:sz w:val="28"/>
        </w:rPr>
        <w:br/>
      </w:r>
      <w:r w:rsidRPr="006F3F08">
        <w:rPr>
          <w:rFonts w:ascii="Times New Roman" w:eastAsia="Calibri" w:hAnsi="Times New Roman" w:cs="Times New Roman"/>
          <w:b w:val="0"/>
          <w:sz w:val="28"/>
        </w:rPr>
        <w:t xml:space="preserve">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является,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документах, выданных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</w:t>
      </w:r>
      <w:r w:rsidR="00DB4AD6">
        <w:rPr>
          <w:rFonts w:ascii="Times New Roman" w:eastAsia="Calibri" w:hAnsi="Times New Roman" w:cs="Times New Roman"/>
          <w:b w:val="0"/>
          <w:sz w:val="28"/>
        </w:rPr>
        <w:br/>
      </w:r>
      <w:r w:rsidRPr="006F3F08">
        <w:rPr>
          <w:rFonts w:ascii="Times New Roman" w:eastAsia="Calibri" w:hAnsi="Times New Roman" w:cs="Times New Roman"/>
          <w:b w:val="0"/>
          <w:sz w:val="28"/>
        </w:rPr>
        <w:t>по законам соответствующих иностранных государств в отношении граждан Российской Федерации, в Единый государственный реестр записей актов гражданского состояния</w:t>
      </w:r>
      <w:r w:rsidR="00454798">
        <w:rPr>
          <w:rFonts w:ascii="Times New Roman" w:eastAsia="Calibri" w:hAnsi="Times New Roman" w:cs="Times New Roman"/>
          <w:b w:val="0"/>
          <w:sz w:val="28"/>
        </w:rPr>
        <w:t xml:space="preserve">, </w:t>
      </w:r>
      <w:r w:rsidR="00DB4AD6">
        <w:rPr>
          <w:rFonts w:ascii="Times New Roman" w:eastAsia="Calibri" w:hAnsi="Times New Roman" w:cs="Times New Roman"/>
          <w:b w:val="0"/>
          <w:sz w:val="28"/>
        </w:rPr>
        <w:t>утвержденных</w:t>
      </w:r>
      <w:r w:rsidR="00454798">
        <w:rPr>
          <w:rFonts w:ascii="Times New Roman" w:eastAsia="Calibri" w:hAnsi="Times New Roman" w:cs="Times New Roman"/>
          <w:b w:val="0"/>
          <w:sz w:val="28"/>
        </w:rPr>
        <w:t xml:space="preserve"> постановлением:</w:t>
      </w:r>
    </w:p>
    <w:p w:rsidR="00454798" w:rsidRDefault="00454798" w:rsidP="00DB4AD6">
      <w:pPr>
        <w:pStyle w:val="ConsPlusTitle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</w:rPr>
      </w:pPr>
      <w:r w:rsidRPr="0045479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наименовании </w:t>
      </w:r>
      <w:r>
        <w:rPr>
          <w:rFonts w:ascii="Times New Roman" w:eastAsia="Calibri" w:hAnsi="Times New Roman" w:cs="Times New Roman"/>
          <w:b w:val="0"/>
          <w:sz w:val="28"/>
        </w:rPr>
        <w:t>после слова «является,» дополнить словами «</w:t>
      </w:r>
      <w:r w:rsidRPr="000F5EE3">
        <w:rPr>
          <w:rFonts w:ascii="Times New Roman" w:eastAsia="Calibri" w:hAnsi="Times New Roman" w:cs="Times New Roman"/>
          <w:b w:val="0"/>
          <w:sz w:val="28"/>
        </w:rPr>
        <w:t xml:space="preserve">либо </w:t>
      </w:r>
      <w:r w:rsidR="00DB4AD6">
        <w:rPr>
          <w:rFonts w:ascii="Times New Roman" w:eastAsia="Calibri" w:hAnsi="Times New Roman" w:cs="Times New Roman"/>
          <w:b w:val="0"/>
          <w:sz w:val="28"/>
        </w:rPr>
        <w:br/>
      </w:r>
      <w:r w:rsidRPr="000F5EE3">
        <w:rPr>
          <w:rFonts w:ascii="Times New Roman" w:eastAsia="Calibri" w:hAnsi="Times New Roman" w:cs="Times New Roman"/>
          <w:b w:val="0"/>
          <w:sz w:val="28"/>
        </w:rPr>
        <w:t>в отношении умершего гражданина Российской Федерации</w:t>
      </w:r>
      <w:r>
        <w:rPr>
          <w:rFonts w:ascii="Times New Roman" w:eastAsia="Calibri" w:hAnsi="Times New Roman" w:cs="Times New Roman"/>
          <w:b w:val="0"/>
          <w:sz w:val="28"/>
        </w:rPr>
        <w:t>»</w:t>
      </w:r>
      <w:r>
        <w:rPr>
          <w:rFonts w:ascii="Times New Roman" w:eastAsia="Calibri" w:hAnsi="Times New Roman" w:cs="Times New Roman"/>
          <w:b w:val="0"/>
          <w:sz w:val="28"/>
        </w:rPr>
        <w:t>;</w:t>
      </w:r>
    </w:p>
    <w:p w:rsidR="00454798" w:rsidRDefault="00454798" w:rsidP="00DB4AD6">
      <w:pPr>
        <w:pStyle w:val="ConsPlusTitle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</w:rPr>
      </w:pPr>
      <w:r>
        <w:rPr>
          <w:rFonts w:ascii="Times New Roman" w:eastAsia="Calibri" w:hAnsi="Times New Roman" w:cs="Times New Roman"/>
          <w:b w:val="0"/>
          <w:sz w:val="28"/>
        </w:rPr>
        <w:t>б) в пункте 1 после слова «является,» дополнить словами «</w:t>
      </w:r>
      <w:r w:rsidRPr="00454798">
        <w:rPr>
          <w:rFonts w:ascii="Times New Roman" w:eastAsia="Calibri" w:hAnsi="Times New Roman" w:cs="Times New Roman"/>
          <w:b w:val="0"/>
          <w:sz w:val="28"/>
        </w:rPr>
        <w:t xml:space="preserve">либо </w:t>
      </w:r>
      <w:r w:rsidR="00DB4AD6">
        <w:rPr>
          <w:rFonts w:ascii="Times New Roman" w:eastAsia="Calibri" w:hAnsi="Times New Roman" w:cs="Times New Roman"/>
          <w:b w:val="0"/>
          <w:sz w:val="28"/>
        </w:rPr>
        <w:br/>
      </w:r>
      <w:r w:rsidRPr="00454798">
        <w:rPr>
          <w:rFonts w:ascii="Times New Roman" w:eastAsia="Calibri" w:hAnsi="Times New Roman" w:cs="Times New Roman"/>
          <w:b w:val="0"/>
          <w:sz w:val="28"/>
        </w:rPr>
        <w:t>в отношении умершего гражданина Российской Федерации (в части лиц, указанных в абзаце втором пункта 1 статьи 66 Федерального закона «Об актах гражданского состояния»)</w:t>
      </w:r>
      <w:r>
        <w:rPr>
          <w:rFonts w:ascii="Times New Roman" w:eastAsia="Calibri" w:hAnsi="Times New Roman" w:cs="Times New Roman"/>
          <w:b w:val="0"/>
          <w:sz w:val="28"/>
        </w:rPr>
        <w:t>»;</w:t>
      </w:r>
    </w:p>
    <w:p w:rsidR="00454798" w:rsidRDefault="00454798" w:rsidP="00DB4AD6">
      <w:pPr>
        <w:pStyle w:val="ConsPlusTitle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</w:rPr>
      </w:pPr>
      <w:r>
        <w:rPr>
          <w:rFonts w:ascii="Times New Roman" w:eastAsia="Calibri" w:hAnsi="Times New Roman" w:cs="Times New Roman"/>
          <w:b w:val="0"/>
          <w:sz w:val="28"/>
        </w:rPr>
        <w:t xml:space="preserve">в) в пункте 4 после слова «является,» дополнить словами </w:t>
      </w:r>
      <w:r>
        <w:rPr>
          <w:rFonts w:ascii="Times New Roman" w:eastAsia="Calibri" w:hAnsi="Times New Roman" w:cs="Times New Roman"/>
          <w:b w:val="0"/>
          <w:sz w:val="28"/>
        </w:rPr>
        <w:t>«</w:t>
      </w:r>
      <w:r w:rsidRPr="000F5EE3">
        <w:rPr>
          <w:rFonts w:ascii="Times New Roman" w:eastAsia="Calibri" w:hAnsi="Times New Roman" w:cs="Times New Roman"/>
          <w:b w:val="0"/>
          <w:sz w:val="28"/>
        </w:rPr>
        <w:t xml:space="preserve">либо </w:t>
      </w:r>
      <w:r w:rsidR="00DB4AD6">
        <w:rPr>
          <w:rFonts w:ascii="Times New Roman" w:eastAsia="Calibri" w:hAnsi="Times New Roman" w:cs="Times New Roman"/>
          <w:b w:val="0"/>
          <w:sz w:val="28"/>
        </w:rPr>
        <w:br/>
      </w:r>
      <w:r w:rsidRPr="000F5EE3">
        <w:rPr>
          <w:rFonts w:ascii="Times New Roman" w:eastAsia="Calibri" w:hAnsi="Times New Roman" w:cs="Times New Roman"/>
          <w:b w:val="0"/>
          <w:sz w:val="28"/>
        </w:rPr>
        <w:t>в отношении умершего гражданина Российской Федерации</w:t>
      </w:r>
      <w:r>
        <w:rPr>
          <w:rFonts w:ascii="Times New Roman" w:eastAsia="Calibri" w:hAnsi="Times New Roman" w:cs="Times New Roman"/>
          <w:b w:val="0"/>
          <w:sz w:val="28"/>
        </w:rPr>
        <w:t>»</w:t>
      </w:r>
      <w:r>
        <w:rPr>
          <w:rFonts w:ascii="Times New Roman" w:eastAsia="Calibri" w:hAnsi="Times New Roman" w:cs="Times New Roman"/>
          <w:b w:val="0"/>
          <w:sz w:val="28"/>
        </w:rPr>
        <w:t>;</w:t>
      </w:r>
    </w:p>
    <w:p w:rsidR="00454798" w:rsidRDefault="00454798" w:rsidP="00DB4AD6">
      <w:pPr>
        <w:pStyle w:val="ConsPlusTitle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</w:rPr>
      </w:pPr>
      <w:r>
        <w:rPr>
          <w:rFonts w:ascii="Times New Roman" w:eastAsia="Calibri" w:hAnsi="Times New Roman" w:cs="Times New Roman"/>
          <w:b w:val="0"/>
          <w:sz w:val="28"/>
        </w:rPr>
        <w:t>г) в пункте 5:</w:t>
      </w:r>
    </w:p>
    <w:p w:rsidR="00454798" w:rsidRDefault="00454798" w:rsidP="00DB4AD6">
      <w:pPr>
        <w:pStyle w:val="ConsPlusTitle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</w:rPr>
      </w:pPr>
      <w:r>
        <w:rPr>
          <w:rFonts w:ascii="Times New Roman" w:eastAsia="Calibri" w:hAnsi="Times New Roman" w:cs="Times New Roman"/>
          <w:b w:val="0"/>
          <w:sz w:val="28"/>
        </w:rPr>
        <w:t xml:space="preserve">в абзаце четвертом после слова «государства» дополнить словами </w:t>
      </w:r>
      <w:r w:rsidR="00DB4AD6">
        <w:rPr>
          <w:rFonts w:ascii="Times New Roman" w:eastAsia="Calibri" w:hAnsi="Times New Roman" w:cs="Times New Roman"/>
          <w:b w:val="0"/>
          <w:sz w:val="28"/>
        </w:rPr>
        <w:br/>
      </w:r>
      <w:r>
        <w:rPr>
          <w:rFonts w:ascii="Times New Roman" w:eastAsia="Calibri" w:hAnsi="Times New Roman" w:cs="Times New Roman"/>
          <w:b w:val="0"/>
          <w:sz w:val="28"/>
        </w:rPr>
        <w:t>«</w:t>
      </w:r>
      <w:r w:rsidRPr="00454798">
        <w:rPr>
          <w:rFonts w:ascii="Times New Roman" w:eastAsia="Calibri" w:hAnsi="Times New Roman" w:cs="Times New Roman"/>
          <w:b w:val="0"/>
          <w:sz w:val="28"/>
        </w:rPr>
        <w:t>и отсутствия у него документа, удостоверяющего личность гражданина Российской Федерации</w:t>
      </w:r>
      <w:r>
        <w:rPr>
          <w:rFonts w:ascii="Times New Roman" w:eastAsia="Calibri" w:hAnsi="Times New Roman" w:cs="Times New Roman"/>
          <w:b w:val="0"/>
          <w:sz w:val="28"/>
        </w:rPr>
        <w:t>»;</w:t>
      </w:r>
    </w:p>
    <w:p w:rsidR="00454798" w:rsidRDefault="005121BE" w:rsidP="00DB4AD6">
      <w:pPr>
        <w:pStyle w:val="ConsPlusTitle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абзаце восьмом после слова </w:t>
      </w:r>
      <w:r>
        <w:rPr>
          <w:rFonts w:ascii="Times New Roman" w:eastAsia="Calibri" w:hAnsi="Times New Roman" w:cs="Times New Roman"/>
          <w:b w:val="0"/>
          <w:sz w:val="28"/>
        </w:rPr>
        <w:t>«является,» дополнить словами «</w:t>
      </w:r>
      <w:r w:rsidRPr="000F5EE3">
        <w:rPr>
          <w:rFonts w:ascii="Times New Roman" w:eastAsia="Calibri" w:hAnsi="Times New Roman" w:cs="Times New Roman"/>
          <w:b w:val="0"/>
          <w:sz w:val="28"/>
        </w:rPr>
        <w:t xml:space="preserve">либо </w:t>
      </w:r>
      <w:r w:rsidR="00DB4AD6">
        <w:rPr>
          <w:rFonts w:ascii="Times New Roman" w:eastAsia="Calibri" w:hAnsi="Times New Roman" w:cs="Times New Roman"/>
          <w:b w:val="0"/>
          <w:sz w:val="28"/>
        </w:rPr>
        <w:br/>
      </w:r>
      <w:r w:rsidRPr="000F5EE3">
        <w:rPr>
          <w:rFonts w:ascii="Times New Roman" w:eastAsia="Calibri" w:hAnsi="Times New Roman" w:cs="Times New Roman"/>
          <w:b w:val="0"/>
          <w:sz w:val="28"/>
        </w:rPr>
        <w:t>в отношении умершего гражданина Российской Федерации</w:t>
      </w:r>
      <w:r>
        <w:rPr>
          <w:rFonts w:ascii="Times New Roman" w:eastAsia="Calibri" w:hAnsi="Times New Roman" w:cs="Times New Roman"/>
          <w:b w:val="0"/>
          <w:sz w:val="28"/>
        </w:rPr>
        <w:t>»</w:t>
      </w:r>
      <w:r>
        <w:rPr>
          <w:rFonts w:ascii="Times New Roman" w:eastAsia="Calibri" w:hAnsi="Times New Roman" w:cs="Times New Roman"/>
          <w:b w:val="0"/>
          <w:sz w:val="28"/>
        </w:rPr>
        <w:t>;</w:t>
      </w:r>
    </w:p>
    <w:p w:rsidR="005121BE" w:rsidRDefault="005121BE" w:rsidP="00DB4AD6">
      <w:pPr>
        <w:pStyle w:val="ConsPlusTitle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</w:rPr>
      </w:pPr>
      <w:r>
        <w:rPr>
          <w:rFonts w:ascii="Times New Roman" w:eastAsia="Calibri" w:hAnsi="Times New Roman" w:cs="Times New Roman"/>
          <w:b w:val="0"/>
          <w:sz w:val="28"/>
        </w:rPr>
        <w:t xml:space="preserve">абзац девятый дополнить словами «, </w:t>
      </w:r>
      <w:r w:rsidRPr="005121BE">
        <w:rPr>
          <w:rFonts w:ascii="Times New Roman" w:eastAsia="Calibri" w:hAnsi="Times New Roman" w:cs="Times New Roman"/>
          <w:b w:val="0"/>
          <w:sz w:val="28"/>
        </w:rPr>
        <w:t>либо умершего гражданина Российской Федерации</w:t>
      </w:r>
      <w:r>
        <w:rPr>
          <w:rFonts w:ascii="Times New Roman" w:eastAsia="Calibri" w:hAnsi="Times New Roman" w:cs="Times New Roman"/>
          <w:b w:val="0"/>
          <w:sz w:val="28"/>
        </w:rPr>
        <w:t>»;</w:t>
      </w:r>
    </w:p>
    <w:p w:rsidR="005121BE" w:rsidRDefault="005121BE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д) пункт 14 изложить в следующей редакции:</w:t>
      </w:r>
    </w:p>
    <w:p w:rsidR="005121BE" w:rsidRPr="005121BE" w:rsidRDefault="005121BE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«14. </w:t>
      </w:r>
      <w:r w:rsidRPr="005121BE">
        <w:rPr>
          <w:rFonts w:ascii="Times New Roman" w:hAnsi="Times New Roman" w:cs="Times New Roman"/>
          <w:b w:val="0"/>
          <w:sz w:val="28"/>
          <w:szCs w:val="28"/>
        </w:rPr>
        <w:t xml:space="preserve">Органы приема документов в течение 2 рабочих дней со дня получения уведомления о регистрации (совместного уведомления </w:t>
      </w:r>
      <w:r w:rsidR="00DB4AD6">
        <w:rPr>
          <w:rFonts w:ascii="Times New Roman" w:hAnsi="Times New Roman" w:cs="Times New Roman"/>
          <w:b w:val="0"/>
          <w:sz w:val="28"/>
          <w:szCs w:val="28"/>
        </w:rPr>
        <w:br/>
      </w:r>
      <w:r w:rsidRPr="005121BE">
        <w:rPr>
          <w:rFonts w:ascii="Times New Roman" w:hAnsi="Times New Roman" w:cs="Times New Roman"/>
          <w:b w:val="0"/>
          <w:sz w:val="28"/>
          <w:szCs w:val="28"/>
        </w:rPr>
        <w:t xml:space="preserve">о регистрации), направленного посредством почтового отправления, </w:t>
      </w:r>
      <w:r w:rsidR="00DB4AD6">
        <w:rPr>
          <w:rFonts w:ascii="Times New Roman" w:hAnsi="Times New Roman" w:cs="Times New Roman"/>
          <w:b w:val="0"/>
          <w:sz w:val="28"/>
          <w:szCs w:val="28"/>
        </w:rPr>
        <w:br/>
      </w:r>
      <w:r w:rsidRPr="005121BE">
        <w:rPr>
          <w:rFonts w:ascii="Times New Roman" w:hAnsi="Times New Roman" w:cs="Times New Roman"/>
          <w:b w:val="0"/>
          <w:sz w:val="28"/>
          <w:szCs w:val="28"/>
        </w:rPr>
        <w:t>и в течение одного рабочего дня со дня получения уведомления о регистрации (совместного уведомления о регистрации), направленного с использованием единого портала или представленного при личном обращении, осуществляют его рассмотрение.</w:t>
      </w:r>
    </w:p>
    <w:p w:rsidR="005121BE" w:rsidRPr="005121BE" w:rsidRDefault="005121BE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21BE">
        <w:rPr>
          <w:rFonts w:ascii="Times New Roman" w:hAnsi="Times New Roman" w:cs="Times New Roman"/>
          <w:b w:val="0"/>
          <w:sz w:val="28"/>
          <w:szCs w:val="28"/>
        </w:rPr>
        <w:t>По итогам рассмотрения уведомления о регистрации (совместного уведомления о регистрации):</w:t>
      </w:r>
    </w:p>
    <w:p w:rsidR="005121BE" w:rsidRPr="005121BE" w:rsidRDefault="005121BE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21BE">
        <w:rPr>
          <w:rFonts w:ascii="Times New Roman" w:hAnsi="Times New Roman" w:cs="Times New Roman"/>
          <w:b w:val="0"/>
          <w:sz w:val="28"/>
          <w:szCs w:val="28"/>
        </w:rPr>
        <w:t xml:space="preserve">органы записи актов гражданского состояния включают сведения </w:t>
      </w:r>
      <w:r w:rsidR="00DB4AD6">
        <w:rPr>
          <w:rFonts w:ascii="Times New Roman" w:hAnsi="Times New Roman" w:cs="Times New Roman"/>
          <w:b w:val="0"/>
          <w:sz w:val="28"/>
          <w:szCs w:val="28"/>
        </w:rPr>
        <w:br/>
      </w:r>
      <w:r w:rsidRPr="005121BE">
        <w:rPr>
          <w:rFonts w:ascii="Times New Roman" w:hAnsi="Times New Roman" w:cs="Times New Roman"/>
          <w:b w:val="0"/>
          <w:sz w:val="28"/>
          <w:szCs w:val="28"/>
        </w:rPr>
        <w:t>о документе иностранного государства в Единый государственный реестр записе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актов гражданского состояния </w:t>
      </w:r>
      <w:r w:rsidRPr="005121BE">
        <w:rPr>
          <w:rFonts w:ascii="Times New Roman" w:hAnsi="Times New Roman" w:cs="Times New Roman"/>
          <w:b w:val="0"/>
          <w:sz w:val="28"/>
          <w:szCs w:val="28"/>
        </w:rPr>
        <w:t xml:space="preserve">или отказывают гражданину Российской Федерации во включении сведений о документе иностранного </w:t>
      </w:r>
      <w:r w:rsidRPr="005121BE">
        <w:rPr>
          <w:rFonts w:ascii="Times New Roman" w:hAnsi="Times New Roman" w:cs="Times New Roman"/>
          <w:b w:val="0"/>
          <w:sz w:val="28"/>
          <w:szCs w:val="28"/>
        </w:rPr>
        <w:lastRenderedPageBreak/>
        <w:t>государства в Единый государственный реестр записей актов гражданского состояния;</w:t>
      </w:r>
    </w:p>
    <w:p w:rsidR="005121BE" w:rsidRDefault="005121BE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21BE">
        <w:rPr>
          <w:rFonts w:ascii="Times New Roman" w:hAnsi="Times New Roman" w:cs="Times New Roman"/>
          <w:b w:val="0"/>
          <w:sz w:val="28"/>
          <w:szCs w:val="28"/>
        </w:rPr>
        <w:t>консульские учреждения направляют сведения о документе иностранного государства в Министерство иностранных дел Российской Федерации для их включения в Единый государственный реестр записей актов гражданского состояния или отказывают гражданину Российской Федерации во включении сведений о документе иностранного государства в Единый государственный реестр записей актов гражданского состояния.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5121BE" w:rsidRDefault="005121BE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е) в пункте 15:</w:t>
      </w:r>
    </w:p>
    <w:p w:rsidR="005121BE" w:rsidRDefault="005121BE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абзаце первом слово «внесении» заменить словом «включении»;</w:t>
      </w:r>
    </w:p>
    <w:p w:rsidR="005121BE" w:rsidRDefault="00AB0AFC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абзаце втором слова «</w:t>
      </w:r>
      <w:r w:rsidR="00A84FE5">
        <w:rPr>
          <w:rFonts w:ascii="Times New Roman" w:hAnsi="Times New Roman" w:cs="Times New Roman"/>
          <w:b w:val="0"/>
          <w:sz w:val="28"/>
          <w:szCs w:val="28"/>
        </w:rPr>
        <w:t>не в отно</w:t>
      </w:r>
      <w:r w:rsidR="008C76D6">
        <w:rPr>
          <w:rFonts w:ascii="Times New Roman" w:hAnsi="Times New Roman" w:cs="Times New Roman"/>
          <w:b w:val="0"/>
          <w:sz w:val="28"/>
          <w:szCs w:val="28"/>
        </w:rPr>
        <w:t xml:space="preserve">шении </w:t>
      </w:r>
      <w:r>
        <w:rPr>
          <w:rFonts w:ascii="Times New Roman" w:hAnsi="Times New Roman" w:cs="Times New Roman"/>
          <w:b w:val="0"/>
          <w:sz w:val="28"/>
          <w:szCs w:val="28"/>
        </w:rPr>
        <w:t>гражданина Российской Федерации» заменить словами «</w:t>
      </w:r>
      <w:r w:rsidR="007C0AE0" w:rsidRPr="007C0AE0">
        <w:rPr>
          <w:rFonts w:ascii="Times New Roman" w:hAnsi="Times New Roman" w:cs="Times New Roman"/>
          <w:b w:val="0"/>
          <w:sz w:val="28"/>
          <w:szCs w:val="28"/>
        </w:rPr>
        <w:t>не в отношении указанного гражданина Российской Федерации (за исключением направления гражданином Российской Федерации сведений о факте регистрации акта гражданского состояния в отношении умершего гражданина Российской Федерации)</w:t>
      </w:r>
      <w:r w:rsidR="0051417D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75399" w:rsidRDefault="00324DE1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ж) в пункте </w:t>
      </w:r>
      <w:r w:rsidR="00072DF6">
        <w:rPr>
          <w:rFonts w:ascii="Times New Roman" w:hAnsi="Times New Roman" w:cs="Times New Roman"/>
          <w:b w:val="0"/>
          <w:sz w:val="28"/>
          <w:szCs w:val="28"/>
        </w:rPr>
        <w:t>16 слова «При включении» заменить словами «По итогам включения</w:t>
      </w:r>
      <w:r w:rsidR="00075399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51417D" w:rsidRDefault="00E912AA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з) </w:t>
      </w:r>
      <w:r w:rsidR="00541D4C">
        <w:rPr>
          <w:rFonts w:ascii="Times New Roman" w:hAnsi="Times New Roman" w:cs="Times New Roman"/>
          <w:b w:val="0"/>
          <w:sz w:val="28"/>
          <w:szCs w:val="28"/>
        </w:rPr>
        <w:t xml:space="preserve">в пункте 18 слова «одна справка или одно уведомление об отказе» заменить словами «справка или уведомление об отказе </w:t>
      </w:r>
      <w:r w:rsidR="00541D4C" w:rsidRPr="00541D4C">
        <w:rPr>
          <w:rFonts w:ascii="Times New Roman" w:hAnsi="Times New Roman" w:cs="Times New Roman"/>
          <w:b w:val="0"/>
          <w:sz w:val="28"/>
          <w:szCs w:val="28"/>
        </w:rPr>
        <w:t>для каждого гражданина Российской Федерации, указанного в совместном уведомлении</w:t>
      </w:r>
      <w:r w:rsidR="00DB4AD6">
        <w:rPr>
          <w:rFonts w:ascii="Times New Roman" w:hAnsi="Times New Roman" w:cs="Times New Roman"/>
          <w:b w:val="0"/>
          <w:sz w:val="28"/>
          <w:szCs w:val="28"/>
        </w:rPr>
        <w:br/>
      </w:r>
      <w:r w:rsidR="00541D4C" w:rsidRPr="00541D4C">
        <w:rPr>
          <w:rFonts w:ascii="Times New Roman" w:hAnsi="Times New Roman" w:cs="Times New Roman"/>
          <w:b w:val="0"/>
          <w:sz w:val="28"/>
          <w:szCs w:val="28"/>
        </w:rPr>
        <w:t>о регистрации</w:t>
      </w:r>
      <w:r w:rsidR="009218D1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9218D1" w:rsidRDefault="00FD29DC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и) </w:t>
      </w:r>
      <w:r w:rsidR="00621DD8">
        <w:rPr>
          <w:rFonts w:ascii="Times New Roman" w:hAnsi="Times New Roman" w:cs="Times New Roman"/>
          <w:b w:val="0"/>
          <w:sz w:val="28"/>
          <w:szCs w:val="28"/>
        </w:rPr>
        <w:t>абзац четвертый пункта 19 дополнить словами «</w:t>
      </w:r>
      <w:r w:rsidR="00621DD8" w:rsidRPr="00621DD8">
        <w:rPr>
          <w:rFonts w:ascii="Times New Roman" w:hAnsi="Times New Roman" w:cs="Times New Roman"/>
          <w:b w:val="0"/>
          <w:sz w:val="28"/>
          <w:szCs w:val="28"/>
        </w:rPr>
        <w:t xml:space="preserve">(не используется </w:t>
      </w:r>
      <w:r w:rsidR="00DB4AD6">
        <w:rPr>
          <w:rFonts w:ascii="Times New Roman" w:hAnsi="Times New Roman" w:cs="Times New Roman"/>
          <w:b w:val="0"/>
          <w:sz w:val="28"/>
          <w:szCs w:val="28"/>
        </w:rPr>
        <w:br/>
      </w:r>
      <w:r w:rsidR="00621DD8" w:rsidRPr="00621DD8">
        <w:rPr>
          <w:rFonts w:ascii="Times New Roman" w:hAnsi="Times New Roman" w:cs="Times New Roman"/>
          <w:b w:val="0"/>
          <w:sz w:val="28"/>
          <w:szCs w:val="28"/>
        </w:rPr>
        <w:t>при направлении справки и уведомления об отказе консульскими учреждениями)</w:t>
      </w:r>
      <w:r w:rsidR="00621DD8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621DD8" w:rsidRDefault="00D93456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к) в пункте 22 слова «приема документов» заменить словами «записи актов гражданского состояния»</w:t>
      </w:r>
      <w:r w:rsidR="006F24A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F24AD" w:rsidRDefault="006F24AD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л) пункт 24 признать утратившим силу;</w:t>
      </w:r>
    </w:p>
    <w:p w:rsidR="003E71E8" w:rsidRDefault="006F24AD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м) </w:t>
      </w:r>
      <w:r w:rsidR="003E71E8">
        <w:rPr>
          <w:rFonts w:ascii="Times New Roman" w:hAnsi="Times New Roman" w:cs="Times New Roman"/>
          <w:b w:val="0"/>
          <w:sz w:val="28"/>
          <w:szCs w:val="28"/>
        </w:rPr>
        <w:t>пункт 25 изложить в следующей редакции:</w:t>
      </w:r>
    </w:p>
    <w:p w:rsidR="003E71E8" w:rsidRDefault="003E71E8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E71E8">
        <w:rPr>
          <w:rFonts w:ascii="Times New Roman" w:hAnsi="Times New Roman" w:cs="Times New Roman"/>
          <w:b w:val="0"/>
          <w:sz w:val="28"/>
          <w:szCs w:val="28"/>
        </w:rPr>
        <w:t xml:space="preserve">25. Сведения о документе иностранного государства, а также сведения, предусмотренные пунктом 32 настоящих Правил, включаются в Единый </w:t>
      </w:r>
      <w:r w:rsidRPr="003E71E8">
        <w:rPr>
          <w:rFonts w:ascii="Times New Roman" w:hAnsi="Times New Roman" w:cs="Times New Roman"/>
          <w:b w:val="0"/>
          <w:sz w:val="28"/>
          <w:szCs w:val="28"/>
        </w:rPr>
        <w:lastRenderedPageBreak/>
        <w:t>государственный реестр записей актов гражданского состояния в электронной форме.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3E71E8" w:rsidRDefault="003E71E8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н) в пункте 26 слово «внесению» заменить словом «включению»;</w:t>
      </w:r>
    </w:p>
    <w:p w:rsidR="003E71E8" w:rsidRDefault="003E71E8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о) абзац первый пункта 31 изложить в следующей редакции:</w:t>
      </w:r>
    </w:p>
    <w:p w:rsidR="003E71E8" w:rsidRDefault="003E71E8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«31. В Единый государственный реестр записей актов гражданского состояния включаются следующие сведения о документе иностранного государства (при наличии):»;</w:t>
      </w:r>
    </w:p>
    <w:p w:rsidR="003E71E8" w:rsidRDefault="003E71E8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п) в пункте 32:</w:t>
      </w:r>
    </w:p>
    <w:p w:rsidR="003E71E8" w:rsidRDefault="003E71E8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подпункт «б» дополнить абзацами следующего содержания:</w:t>
      </w:r>
    </w:p>
    <w:p w:rsidR="003E71E8" w:rsidRPr="003E71E8" w:rsidRDefault="003E71E8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E71E8">
        <w:rPr>
          <w:rFonts w:ascii="Times New Roman" w:hAnsi="Times New Roman" w:cs="Times New Roman"/>
          <w:b w:val="0"/>
          <w:sz w:val="28"/>
          <w:szCs w:val="28"/>
        </w:rPr>
        <w:t>тип уведомления;</w:t>
      </w:r>
    </w:p>
    <w:p w:rsidR="003E71E8" w:rsidRPr="003E71E8" w:rsidRDefault="003E71E8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71E8">
        <w:rPr>
          <w:rFonts w:ascii="Times New Roman" w:hAnsi="Times New Roman" w:cs="Times New Roman"/>
          <w:b w:val="0"/>
          <w:sz w:val="28"/>
          <w:szCs w:val="28"/>
        </w:rPr>
        <w:t>дата составления;</w:t>
      </w:r>
    </w:p>
    <w:p w:rsidR="003E71E8" w:rsidRPr="003E71E8" w:rsidRDefault="003E71E8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71E8">
        <w:rPr>
          <w:rFonts w:ascii="Times New Roman" w:hAnsi="Times New Roman" w:cs="Times New Roman"/>
          <w:b w:val="0"/>
          <w:sz w:val="28"/>
          <w:szCs w:val="28"/>
        </w:rPr>
        <w:t>способ направления уведомления;</w:t>
      </w:r>
    </w:p>
    <w:p w:rsidR="003E71E8" w:rsidRDefault="003E71E8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71E8">
        <w:rPr>
          <w:rFonts w:ascii="Times New Roman" w:hAnsi="Times New Roman" w:cs="Times New Roman"/>
          <w:b w:val="0"/>
          <w:sz w:val="28"/>
          <w:szCs w:val="28"/>
        </w:rPr>
        <w:t>наименование органа приема документов, принявшего уведомление о регистрации (в случае подачи уведомления о регистрации в форме документа на бумажном носителе);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3E71E8" w:rsidRDefault="003E71E8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«г» слова «</w:t>
      </w:r>
      <w:r w:rsidRPr="003E71E8">
        <w:rPr>
          <w:rFonts w:ascii="Times New Roman" w:hAnsi="Times New Roman" w:cs="Times New Roman"/>
          <w:b w:val="0"/>
          <w:sz w:val="28"/>
          <w:szCs w:val="28"/>
        </w:rPr>
        <w:t>или полученных консульскими учреждениями или органами записи актов гражданского состояния в случаях, предусмотренных пунктом 24 настоящих Правил</w:t>
      </w:r>
      <w:r>
        <w:rPr>
          <w:rFonts w:ascii="Times New Roman" w:hAnsi="Times New Roman" w:cs="Times New Roman"/>
          <w:b w:val="0"/>
          <w:sz w:val="28"/>
          <w:szCs w:val="28"/>
        </w:rPr>
        <w:t>» исключить;</w:t>
      </w:r>
    </w:p>
    <w:p w:rsidR="003E71E8" w:rsidRDefault="00DB4AD6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р) пункт 33 изложить в следующей редакции:</w:t>
      </w:r>
    </w:p>
    <w:p w:rsidR="00DB4AD6" w:rsidRDefault="00DB4AD6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«33. </w:t>
      </w:r>
      <w:r w:rsidRPr="00DB4AD6">
        <w:rPr>
          <w:rFonts w:ascii="Times New Roman" w:hAnsi="Times New Roman" w:cs="Times New Roman"/>
          <w:b w:val="0"/>
          <w:sz w:val="28"/>
          <w:szCs w:val="28"/>
        </w:rPr>
        <w:t xml:space="preserve">Консульские учреждения направляют в Министерство иностранных дел Российской Федерации сведения о документе иностранного государства, а также сведения, предусмотренные пунктом 32 настоящих Правил,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DB4AD6">
        <w:rPr>
          <w:rFonts w:ascii="Times New Roman" w:hAnsi="Times New Roman" w:cs="Times New Roman"/>
          <w:b w:val="0"/>
          <w:sz w:val="28"/>
          <w:szCs w:val="28"/>
        </w:rPr>
        <w:t xml:space="preserve">в электронной форме в рамках межведомственного взаимодействия для их включения в Единый государственный реестр записей актов гражданского состояния. </w:t>
      </w:r>
    </w:p>
    <w:p w:rsidR="00DB4AD6" w:rsidRDefault="00DB4AD6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DB4AD6">
        <w:rPr>
          <w:rFonts w:ascii="Times New Roman" w:hAnsi="Times New Roman" w:cs="Times New Roman"/>
          <w:b w:val="0"/>
          <w:sz w:val="28"/>
          <w:szCs w:val="28"/>
        </w:rPr>
        <w:t>ведения о документе иностранного государства, направляемые консульским учреждением в Министерство иностранных дел Российской Федерации, подписываются усиленной квалифицированной подписью лица, уполномоченного действовать от имени консульского учреждения.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DB4AD6" w:rsidRDefault="00DB4AD6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с) пункт 34 признать утратившим силу;</w:t>
      </w:r>
    </w:p>
    <w:p w:rsidR="00DB4AD6" w:rsidRDefault="00DB4AD6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т) пункт 35 изложить в следующей редакции:</w:t>
      </w:r>
    </w:p>
    <w:p w:rsidR="00DB4AD6" w:rsidRPr="00DB4AD6" w:rsidRDefault="00DB4AD6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B4AD6">
        <w:rPr>
          <w:rFonts w:ascii="Times New Roman" w:hAnsi="Times New Roman" w:cs="Times New Roman"/>
          <w:b w:val="0"/>
          <w:sz w:val="28"/>
          <w:szCs w:val="28"/>
        </w:rPr>
        <w:t xml:space="preserve">35. Одновременно консульские учреждения направляют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DB4AD6">
        <w:rPr>
          <w:rFonts w:ascii="Times New Roman" w:hAnsi="Times New Roman" w:cs="Times New Roman"/>
          <w:b w:val="0"/>
          <w:sz w:val="28"/>
          <w:szCs w:val="28"/>
        </w:rPr>
        <w:t>в Министерство иностранных дел Российской Федерации в форме электронных образов:</w:t>
      </w:r>
    </w:p>
    <w:p w:rsidR="00DB4AD6" w:rsidRPr="00DB4AD6" w:rsidRDefault="00DB4AD6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4AD6">
        <w:rPr>
          <w:rFonts w:ascii="Times New Roman" w:hAnsi="Times New Roman" w:cs="Times New Roman"/>
          <w:b w:val="0"/>
          <w:sz w:val="28"/>
          <w:szCs w:val="28"/>
        </w:rPr>
        <w:t xml:space="preserve">а) копию уведомления о регистрации (совместного уведомления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DB4AD6">
        <w:rPr>
          <w:rFonts w:ascii="Times New Roman" w:hAnsi="Times New Roman" w:cs="Times New Roman"/>
          <w:b w:val="0"/>
          <w:sz w:val="28"/>
          <w:szCs w:val="28"/>
        </w:rPr>
        <w:t>о регистрации);</w:t>
      </w:r>
    </w:p>
    <w:p w:rsidR="00DB4AD6" w:rsidRPr="00DB4AD6" w:rsidRDefault="00DB4AD6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4AD6">
        <w:rPr>
          <w:rFonts w:ascii="Times New Roman" w:hAnsi="Times New Roman" w:cs="Times New Roman"/>
          <w:b w:val="0"/>
          <w:sz w:val="28"/>
          <w:szCs w:val="28"/>
        </w:rPr>
        <w:t xml:space="preserve">б) копии документов, прилагаемые к уведомлению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регистрации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в соответствии с </w:t>
      </w:r>
      <w:r w:rsidRPr="00DB4AD6">
        <w:rPr>
          <w:rFonts w:ascii="Times New Roman" w:hAnsi="Times New Roman" w:cs="Times New Roman"/>
          <w:b w:val="0"/>
          <w:sz w:val="28"/>
          <w:szCs w:val="28"/>
        </w:rPr>
        <w:t>настоящими Правилами;</w:t>
      </w:r>
    </w:p>
    <w:p w:rsidR="00DB4AD6" w:rsidRDefault="00DB4AD6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4AD6">
        <w:rPr>
          <w:rFonts w:ascii="Times New Roman" w:hAnsi="Times New Roman" w:cs="Times New Roman"/>
          <w:b w:val="0"/>
          <w:sz w:val="28"/>
          <w:szCs w:val="28"/>
        </w:rPr>
        <w:t>в) копию уведомления об отказе, направленного консульским учреждением Российской Федерации гражданину Российской Федерации (гражданам Российской Федерации).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DB4AD6" w:rsidRDefault="00DB4AD6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у) пункт 36 признать утратившим силу;</w:t>
      </w:r>
    </w:p>
    <w:p w:rsidR="00DB4AD6" w:rsidRDefault="00DB4AD6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ф) пункты 37-40 изложить в следующей редакции:</w:t>
      </w:r>
    </w:p>
    <w:p w:rsidR="00DB4AD6" w:rsidRPr="00DB4AD6" w:rsidRDefault="00DB4AD6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«37. </w:t>
      </w:r>
      <w:r w:rsidRPr="00DB4AD6">
        <w:rPr>
          <w:rFonts w:ascii="Times New Roman" w:hAnsi="Times New Roman" w:cs="Times New Roman"/>
          <w:b w:val="0"/>
          <w:sz w:val="28"/>
          <w:szCs w:val="28"/>
        </w:rPr>
        <w:t xml:space="preserve">Министерство иностранных дел Российской Федерации осуществляет включение сведений о документе иностранного государства,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DB4AD6">
        <w:rPr>
          <w:rFonts w:ascii="Times New Roman" w:hAnsi="Times New Roman" w:cs="Times New Roman"/>
          <w:b w:val="0"/>
          <w:sz w:val="28"/>
          <w:szCs w:val="28"/>
        </w:rPr>
        <w:t xml:space="preserve">а также сведений, предусмотренных пунктом 32 настоящих Правил, в Единый государственный реестр записей актов гражданского состояния в течение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DB4AD6">
        <w:rPr>
          <w:rFonts w:ascii="Times New Roman" w:hAnsi="Times New Roman" w:cs="Times New Roman"/>
          <w:b w:val="0"/>
          <w:sz w:val="28"/>
          <w:szCs w:val="28"/>
        </w:rPr>
        <w:t>2 рабочих дней со дня их получения от консульского учреждения Российской Федерации.</w:t>
      </w:r>
    </w:p>
    <w:p w:rsidR="00DB4AD6" w:rsidRPr="00DB4AD6" w:rsidRDefault="00DB4AD6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4AD6">
        <w:rPr>
          <w:rFonts w:ascii="Times New Roman" w:hAnsi="Times New Roman" w:cs="Times New Roman"/>
          <w:b w:val="0"/>
          <w:sz w:val="28"/>
          <w:szCs w:val="28"/>
        </w:rPr>
        <w:t xml:space="preserve">38. При включении Министерством иностранных дел Российской Федерации сведений о документе иностранного государства в Единый государственный реестр записей актов гражданского состояния сведения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DB4AD6">
        <w:rPr>
          <w:rFonts w:ascii="Times New Roman" w:hAnsi="Times New Roman" w:cs="Times New Roman"/>
          <w:b w:val="0"/>
          <w:sz w:val="28"/>
          <w:szCs w:val="28"/>
        </w:rPr>
        <w:t xml:space="preserve">о документе иностранного государства, а также сведений, предусмотренных пунктом 32 настоящих Правил, в Единый государственный реестр записей актов гражданского состояния такие сведения подписываются усиленной квалифицированной электронной подписью лица, уполномоченного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DB4AD6">
        <w:rPr>
          <w:rFonts w:ascii="Times New Roman" w:hAnsi="Times New Roman" w:cs="Times New Roman"/>
          <w:b w:val="0"/>
          <w:sz w:val="28"/>
          <w:szCs w:val="28"/>
        </w:rPr>
        <w:t xml:space="preserve">в установленном порядке действовать от имени Министерства иностранных дел Российской Федерации. Включаемые в Единый государственный реестр записей актов гражданского состояния сведения должны содержать достоверную информацию об их подписании (дата, время с точностью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DB4AD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до секунды), установленную средствами удостоверяющего центра, аккредитованного в порядке, установленном Федеральным законом </w:t>
      </w:r>
      <w:r>
        <w:rPr>
          <w:rFonts w:ascii="Times New Roman" w:hAnsi="Times New Roman" w:cs="Times New Roman"/>
          <w:b w:val="0"/>
          <w:sz w:val="28"/>
          <w:szCs w:val="28"/>
        </w:rPr>
        <w:br/>
        <w:t>«</w:t>
      </w:r>
      <w:r w:rsidRPr="00DB4AD6">
        <w:rPr>
          <w:rFonts w:ascii="Times New Roman" w:hAnsi="Times New Roman" w:cs="Times New Roman"/>
          <w:b w:val="0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B4AD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4AD6" w:rsidRPr="00DB4AD6" w:rsidRDefault="00DB4AD6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4AD6">
        <w:rPr>
          <w:rFonts w:ascii="Times New Roman" w:hAnsi="Times New Roman" w:cs="Times New Roman"/>
          <w:b w:val="0"/>
          <w:sz w:val="28"/>
          <w:szCs w:val="28"/>
        </w:rPr>
        <w:t xml:space="preserve">39. Министерство иностранных дел Российской Федерации не позднее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DB4AD6">
        <w:rPr>
          <w:rFonts w:ascii="Times New Roman" w:hAnsi="Times New Roman" w:cs="Times New Roman"/>
          <w:b w:val="0"/>
          <w:sz w:val="28"/>
          <w:szCs w:val="28"/>
        </w:rPr>
        <w:t>2 рабочих дней со дня включения сведений о документе иностранного государства в Единый государственный реестр записей актов гражданского состояния направляет в электронной форме в рамках межведомственного взаимодействия в консульское учреждение Российской Федерации информацию о номере, присвоенном сведениям о документе иностранного государства в Едином государственном реестре записей актов гражданского состояния.</w:t>
      </w:r>
    </w:p>
    <w:p w:rsidR="00DB4AD6" w:rsidRDefault="00DB4AD6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4AD6">
        <w:rPr>
          <w:rFonts w:ascii="Times New Roman" w:hAnsi="Times New Roman" w:cs="Times New Roman"/>
          <w:b w:val="0"/>
          <w:sz w:val="28"/>
          <w:szCs w:val="28"/>
        </w:rPr>
        <w:t xml:space="preserve">40. Консульское учреждение Российской Федерации в течение 5 рабочих дней со дня получения информации о номере, присвоенном сведениям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DB4AD6">
        <w:rPr>
          <w:rFonts w:ascii="Times New Roman" w:hAnsi="Times New Roman" w:cs="Times New Roman"/>
          <w:b w:val="0"/>
          <w:sz w:val="28"/>
          <w:szCs w:val="28"/>
        </w:rPr>
        <w:t xml:space="preserve">о документе иностранного государства в Едином государственном реестре записей актов гражданского состояния, направляет в электронной форме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DB4AD6">
        <w:rPr>
          <w:rFonts w:ascii="Times New Roman" w:hAnsi="Times New Roman" w:cs="Times New Roman"/>
          <w:b w:val="0"/>
          <w:sz w:val="28"/>
          <w:szCs w:val="28"/>
        </w:rPr>
        <w:t>в рамках межведомственного взаимодействия в Министерство иностранных дел Российской Федерации сведения о справке.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DB4AD6" w:rsidRDefault="00DB4AD6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х) пункт 41 признать утратившим силу;</w:t>
      </w:r>
    </w:p>
    <w:p w:rsidR="00DB4AD6" w:rsidRDefault="00DB4AD6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ц) пункт 42 изложить в следующей редакции:</w:t>
      </w:r>
    </w:p>
    <w:p w:rsidR="00DB4AD6" w:rsidRDefault="00DB4AD6" w:rsidP="00DB4A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B4AD6">
        <w:rPr>
          <w:rFonts w:ascii="Times New Roman" w:hAnsi="Times New Roman" w:cs="Times New Roman"/>
          <w:b w:val="0"/>
          <w:sz w:val="28"/>
          <w:szCs w:val="28"/>
        </w:rPr>
        <w:t xml:space="preserve">42. Формирование и направление в Министерство иностранных дел Российской Федерации консульскими учреждениями сведений о документе иностранного государства, а также сведений, предусмотренных пунктом 32 настоящих Правил, для включения в Единый государственный реестр записей актов гражданского состояния осуществляется в порядке, установленном Министерством финансов Российской Федерации по согласованию </w:t>
      </w:r>
      <w:r w:rsidR="00546783">
        <w:rPr>
          <w:rFonts w:ascii="Times New Roman" w:hAnsi="Times New Roman" w:cs="Times New Roman"/>
          <w:b w:val="0"/>
          <w:sz w:val="28"/>
          <w:szCs w:val="28"/>
        </w:rPr>
        <w:br/>
      </w:r>
      <w:r w:rsidRPr="00DB4AD6">
        <w:rPr>
          <w:rFonts w:ascii="Times New Roman" w:hAnsi="Times New Roman" w:cs="Times New Roman"/>
          <w:b w:val="0"/>
          <w:sz w:val="28"/>
          <w:szCs w:val="28"/>
        </w:rPr>
        <w:t>с Министерством юстиции Российской Федерации, Министерством иностранных дел Российской Федерации и Федеральной налоговой службой.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B4AD6" w:rsidRDefault="00DB4AD6" w:rsidP="00DB4AD6">
      <w:pPr>
        <w:pStyle w:val="ConsPlusTitle"/>
        <w:spacing w:line="360" w:lineRule="auto"/>
        <w:ind w:left="10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71E8" w:rsidRPr="00454798" w:rsidRDefault="003E71E8" w:rsidP="003E71E8">
      <w:pPr>
        <w:pStyle w:val="ConsPlusTitle"/>
        <w:spacing w:line="360" w:lineRule="auto"/>
        <w:ind w:left="10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3E71E8" w:rsidRPr="00454798" w:rsidSect="0054678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4D3" w:rsidRDefault="009F44D3" w:rsidP="00546783">
      <w:pPr>
        <w:spacing w:after="0" w:line="240" w:lineRule="auto"/>
      </w:pPr>
      <w:r>
        <w:separator/>
      </w:r>
    </w:p>
  </w:endnote>
  <w:endnote w:type="continuationSeparator" w:id="0">
    <w:p w:rsidR="009F44D3" w:rsidRDefault="009F44D3" w:rsidP="0054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4D3" w:rsidRDefault="009F44D3" w:rsidP="00546783">
      <w:pPr>
        <w:spacing w:after="0" w:line="240" w:lineRule="auto"/>
      </w:pPr>
      <w:r>
        <w:separator/>
      </w:r>
    </w:p>
  </w:footnote>
  <w:footnote w:type="continuationSeparator" w:id="0">
    <w:p w:rsidR="009F44D3" w:rsidRDefault="009F44D3" w:rsidP="0054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172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923E3" w:rsidRPr="003923E3" w:rsidRDefault="009F44D3">
        <w:pPr>
          <w:pStyle w:val="a5"/>
          <w:jc w:val="center"/>
          <w:rPr>
            <w:rFonts w:ascii="Times New Roman" w:hAnsi="Times New Roman" w:cs="Times New Roman"/>
          </w:rPr>
        </w:pPr>
        <w:r w:rsidRPr="003923E3">
          <w:rPr>
            <w:rFonts w:ascii="Times New Roman" w:hAnsi="Times New Roman" w:cs="Times New Roman"/>
          </w:rPr>
          <w:fldChar w:fldCharType="begin"/>
        </w:r>
        <w:r w:rsidRPr="003923E3">
          <w:rPr>
            <w:rFonts w:ascii="Times New Roman" w:hAnsi="Times New Roman" w:cs="Times New Roman"/>
          </w:rPr>
          <w:instrText>PAGE   \* MERGEFORMAT</w:instrText>
        </w:r>
        <w:r w:rsidRPr="003923E3">
          <w:rPr>
            <w:rFonts w:ascii="Times New Roman" w:hAnsi="Times New Roman" w:cs="Times New Roman"/>
          </w:rPr>
          <w:fldChar w:fldCharType="separate"/>
        </w:r>
        <w:r w:rsidR="00546783">
          <w:rPr>
            <w:rFonts w:ascii="Times New Roman" w:hAnsi="Times New Roman" w:cs="Times New Roman"/>
            <w:noProof/>
          </w:rPr>
          <w:t>2</w:t>
        </w:r>
        <w:r w:rsidRPr="003923E3">
          <w:rPr>
            <w:rFonts w:ascii="Times New Roman" w:hAnsi="Times New Roman" w:cs="Times New Roman"/>
          </w:rPr>
          <w:fldChar w:fldCharType="end"/>
        </w:r>
      </w:p>
    </w:sdtContent>
  </w:sdt>
  <w:p w:rsidR="006D0289" w:rsidRDefault="009F44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1267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46783" w:rsidRPr="003923E3" w:rsidRDefault="00546783">
        <w:pPr>
          <w:pStyle w:val="a5"/>
          <w:jc w:val="center"/>
          <w:rPr>
            <w:rFonts w:ascii="Times New Roman" w:hAnsi="Times New Roman" w:cs="Times New Roman"/>
          </w:rPr>
        </w:pPr>
        <w:r w:rsidRPr="003923E3">
          <w:rPr>
            <w:rFonts w:ascii="Times New Roman" w:hAnsi="Times New Roman" w:cs="Times New Roman"/>
          </w:rPr>
          <w:fldChar w:fldCharType="begin"/>
        </w:r>
        <w:r w:rsidRPr="003923E3">
          <w:rPr>
            <w:rFonts w:ascii="Times New Roman" w:hAnsi="Times New Roman" w:cs="Times New Roman"/>
          </w:rPr>
          <w:instrText>PAGE   \* MERGEFORMAT</w:instrText>
        </w:r>
        <w:r w:rsidRPr="003923E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3923E3">
          <w:rPr>
            <w:rFonts w:ascii="Times New Roman" w:hAnsi="Times New Roman" w:cs="Times New Roman"/>
          </w:rPr>
          <w:fldChar w:fldCharType="end"/>
        </w:r>
      </w:p>
    </w:sdtContent>
  </w:sdt>
  <w:p w:rsidR="00546783" w:rsidRDefault="005467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41C5A"/>
    <w:multiLevelType w:val="hybridMultilevel"/>
    <w:tmpl w:val="0C1032CC"/>
    <w:lvl w:ilvl="0" w:tplc="81DC4E0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08"/>
    <w:rsid w:val="00072DF6"/>
    <w:rsid w:val="00075399"/>
    <w:rsid w:val="000B3041"/>
    <w:rsid w:val="000F3508"/>
    <w:rsid w:val="000F5EE3"/>
    <w:rsid w:val="001B383C"/>
    <w:rsid w:val="00324DE1"/>
    <w:rsid w:val="003869DE"/>
    <w:rsid w:val="003E71E8"/>
    <w:rsid w:val="00454798"/>
    <w:rsid w:val="005121BE"/>
    <w:rsid w:val="0051417D"/>
    <w:rsid w:val="00541D4C"/>
    <w:rsid w:val="00546783"/>
    <w:rsid w:val="00621DD8"/>
    <w:rsid w:val="006B4BB6"/>
    <w:rsid w:val="006F24AD"/>
    <w:rsid w:val="006F3F08"/>
    <w:rsid w:val="00767710"/>
    <w:rsid w:val="007C0AE0"/>
    <w:rsid w:val="007C4A08"/>
    <w:rsid w:val="008148C1"/>
    <w:rsid w:val="008C76D6"/>
    <w:rsid w:val="009218D1"/>
    <w:rsid w:val="009F44D3"/>
    <w:rsid w:val="00A750C1"/>
    <w:rsid w:val="00A84FE5"/>
    <w:rsid w:val="00A87D54"/>
    <w:rsid w:val="00AB0AFC"/>
    <w:rsid w:val="00D93456"/>
    <w:rsid w:val="00DB4AD6"/>
    <w:rsid w:val="00E22E10"/>
    <w:rsid w:val="00E912AA"/>
    <w:rsid w:val="00FD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6DC9"/>
  <w15:chartTrackingRefBased/>
  <w15:docId w15:val="{9E4D0E5C-ACAE-4E7D-9D3A-07E3E4AA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E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хн./нижн. кол."/>
    <w:rsid w:val="000F5EE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ConsPlusNormal">
    <w:name w:val="ConsPlusNormal"/>
    <w:rsid w:val="000F5EE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styleId="a4">
    <w:name w:val="List Paragraph"/>
    <w:rsid w:val="000F5EE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styleId="a5">
    <w:name w:val="header"/>
    <w:basedOn w:val="a"/>
    <w:link w:val="a6"/>
    <w:uiPriority w:val="99"/>
    <w:unhideWhenUsed/>
    <w:rsid w:val="000F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EE3"/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0F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4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783"/>
    <w:rPr>
      <w:rFonts w:ascii="Calibri" w:eastAsia="Arial Unicode MS" w:hAnsi="Calibri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ИРИНА ИГОРЕВНА</dc:creator>
  <cp:keywords/>
  <dc:description/>
  <cp:lastModifiedBy>СИМАКОВА ИРИНА ИГОРЕВНА</cp:lastModifiedBy>
  <cp:revision>2</cp:revision>
  <dcterms:created xsi:type="dcterms:W3CDTF">2023-02-06T08:19:00Z</dcterms:created>
  <dcterms:modified xsi:type="dcterms:W3CDTF">2023-02-06T09:40:00Z</dcterms:modified>
</cp:coreProperties>
</file>