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7C" w:rsidRDefault="00B9377C" w:rsidP="00B9377C">
      <w:pPr>
        <w:spacing w:after="360"/>
        <w:jc w:val="center"/>
        <w:rPr>
          <w:b/>
          <w:bCs/>
          <w:sz w:val="26"/>
          <w:szCs w:val="26"/>
        </w:rPr>
      </w:pPr>
    </w:p>
    <w:p w:rsidR="00B9377C" w:rsidRDefault="00B9377C" w:rsidP="00826B9C">
      <w:pPr>
        <w:spacing w:after="360"/>
        <w:jc w:val="center"/>
        <w:rPr>
          <w:rFonts w:eastAsia="Times New Roman"/>
          <w:sz w:val="28"/>
          <w:szCs w:val="28"/>
          <w:lang w:eastAsia="en-US"/>
        </w:rPr>
      </w:pPr>
      <w:r w:rsidRPr="00E6511A">
        <w:rPr>
          <w:b/>
          <w:bCs/>
          <w:sz w:val="26"/>
          <w:szCs w:val="26"/>
        </w:rPr>
        <w:t>СВОДКА ПРЕДЛОЖЕНИЙ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</w:r>
      <w:r w:rsidRPr="00485EE0">
        <w:rPr>
          <w:sz w:val="28"/>
          <w:szCs w:val="28"/>
        </w:rPr>
        <w:t xml:space="preserve">поступивших в рамках </w:t>
      </w:r>
      <w:r w:rsidR="00826B9C">
        <w:rPr>
          <w:sz w:val="28"/>
          <w:szCs w:val="28"/>
        </w:rPr>
        <w:t>публичного</w:t>
      </w:r>
      <w:bookmarkStart w:id="0" w:name="_GoBack"/>
      <w:bookmarkEnd w:id="0"/>
      <w:r w:rsidRPr="00485EE0">
        <w:rPr>
          <w:sz w:val="28"/>
          <w:szCs w:val="28"/>
        </w:rPr>
        <w:t xml:space="preserve"> обсу</w:t>
      </w:r>
      <w:r>
        <w:rPr>
          <w:sz w:val="28"/>
          <w:szCs w:val="28"/>
        </w:rPr>
        <w:t xml:space="preserve">ждения уведомления о подготовке </w:t>
      </w:r>
      <w:r w:rsidRPr="00485EE0">
        <w:rPr>
          <w:sz w:val="28"/>
          <w:szCs w:val="28"/>
        </w:rPr>
        <w:t>проекта нормативного правового акта</w:t>
      </w:r>
      <w:r>
        <w:rPr>
          <w:sz w:val="28"/>
          <w:szCs w:val="28"/>
        </w:rPr>
        <w:t xml:space="preserve"> </w:t>
      </w:r>
      <w:r w:rsidRPr="00485EE0">
        <w:rPr>
          <w:sz w:val="28"/>
          <w:szCs w:val="28"/>
        </w:rPr>
        <w:t xml:space="preserve">в соответствии с </w:t>
      </w:r>
      <w:r w:rsidR="00826B9C" w:rsidRPr="00826B9C">
        <w:rPr>
          <w:sz w:val="28"/>
          <w:szCs w:val="28"/>
        </w:rPr>
        <w:t>Правила</w:t>
      </w:r>
      <w:r w:rsidR="00826B9C">
        <w:rPr>
          <w:sz w:val="28"/>
          <w:szCs w:val="28"/>
        </w:rPr>
        <w:t>ми</w:t>
      </w:r>
      <w:r w:rsidR="00826B9C" w:rsidRPr="00826B9C">
        <w:rPr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</w:t>
      </w:r>
      <w:r w:rsidR="00826B9C">
        <w:rPr>
          <w:sz w:val="28"/>
          <w:szCs w:val="28"/>
        </w:rPr>
        <w:t>ми</w:t>
      </w:r>
      <w:r w:rsidR="00826B9C" w:rsidRPr="00826B9C">
        <w:rPr>
          <w:sz w:val="28"/>
          <w:szCs w:val="28"/>
        </w:rPr>
        <w:t xml:space="preserve"> постановлением Правительства Росс</w:t>
      </w:r>
      <w:r w:rsidR="00826B9C">
        <w:rPr>
          <w:sz w:val="28"/>
          <w:szCs w:val="28"/>
        </w:rPr>
        <w:t xml:space="preserve">ийской Федерации                                                </w:t>
      </w:r>
      <w:r w:rsidR="00826B9C" w:rsidRPr="00826B9C">
        <w:rPr>
          <w:sz w:val="28"/>
          <w:szCs w:val="28"/>
        </w:rPr>
        <w:t>от 17 декабря 2012 г. № 1318</w:t>
      </w:r>
    </w:p>
    <w:p w:rsidR="00826B9C" w:rsidRDefault="00B9377C" w:rsidP="008E0003">
      <w:pPr>
        <w:autoSpaceDE/>
        <w:spacing w:line="276" w:lineRule="auto"/>
        <w:ind w:firstLine="708"/>
        <w:jc w:val="both"/>
        <w:rPr>
          <w:rFonts w:eastAsia="Times New Roman"/>
          <w:bCs/>
          <w:sz w:val="28"/>
          <w:szCs w:val="28"/>
          <w:u w:val="single"/>
        </w:rPr>
      </w:pPr>
      <w:r w:rsidRPr="00485EE0">
        <w:rPr>
          <w:rFonts w:eastAsia="Times New Roman"/>
          <w:sz w:val="28"/>
          <w:szCs w:val="28"/>
          <w:lang w:eastAsia="en-US"/>
        </w:rPr>
        <w:t>Наименование проекта нормативного правового акта:</w:t>
      </w:r>
      <w:r w:rsidRPr="008D0696">
        <w:rPr>
          <w:rFonts w:eastAsia="Times New Roman"/>
          <w:sz w:val="28"/>
          <w:szCs w:val="28"/>
          <w:lang w:eastAsia="en-US"/>
        </w:rPr>
        <w:t xml:space="preserve"> </w:t>
      </w:r>
      <w:r w:rsidRPr="00485EE0">
        <w:rPr>
          <w:rFonts w:eastAsia="Times New Roman"/>
          <w:sz w:val="28"/>
          <w:szCs w:val="28"/>
          <w:u w:val="single"/>
          <w:lang w:eastAsia="en-US"/>
        </w:rPr>
        <w:t xml:space="preserve">проект </w:t>
      </w:r>
      <w:r w:rsidR="00826B9C">
        <w:rPr>
          <w:rFonts w:eastAsia="Times New Roman"/>
          <w:sz w:val="28"/>
          <w:szCs w:val="28"/>
          <w:u w:val="single"/>
          <w:lang w:eastAsia="en-US"/>
        </w:rPr>
        <w:t xml:space="preserve">федерального закона </w:t>
      </w:r>
      <w:r w:rsidR="00826B9C" w:rsidRPr="00826B9C">
        <w:rPr>
          <w:rFonts w:ascii="Calibri" w:eastAsia="Calibri" w:hAnsi="Calibri"/>
          <w:sz w:val="22"/>
          <w:szCs w:val="22"/>
          <w:u w:val="single"/>
          <w:lang w:eastAsia="en-US"/>
        </w:rPr>
        <w:t>«</w:t>
      </w:r>
      <w:r w:rsidR="00826B9C" w:rsidRPr="00826B9C">
        <w:rPr>
          <w:rFonts w:eastAsia="Times New Roman"/>
          <w:bCs/>
          <w:sz w:val="28"/>
          <w:szCs w:val="28"/>
          <w:u w:val="single"/>
        </w:rPr>
        <w:t xml:space="preserve">О внесении изменений в Федеральный закон </w:t>
      </w:r>
      <w:r w:rsidR="00826B9C">
        <w:rPr>
          <w:rFonts w:eastAsia="Times New Roman"/>
          <w:bCs/>
          <w:sz w:val="28"/>
          <w:szCs w:val="28"/>
          <w:u w:val="single"/>
        </w:rPr>
        <w:t xml:space="preserve">                          </w:t>
      </w:r>
      <w:proofErr w:type="gramStart"/>
      <w:r w:rsidR="00826B9C">
        <w:rPr>
          <w:rFonts w:eastAsia="Times New Roman"/>
          <w:bCs/>
          <w:sz w:val="28"/>
          <w:szCs w:val="28"/>
          <w:u w:val="single"/>
        </w:rPr>
        <w:t xml:space="preserve">   </w:t>
      </w:r>
      <w:r w:rsidR="00826B9C" w:rsidRPr="00826B9C">
        <w:rPr>
          <w:rFonts w:eastAsia="Times New Roman"/>
          <w:bCs/>
          <w:sz w:val="28"/>
          <w:szCs w:val="28"/>
          <w:u w:val="single"/>
        </w:rPr>
        <w:t>«</w:t>
      </w:r>
      <w:proofErr w:type="gramEnd"/>
      <w:r w:rsidR="00826B9C" w:rsidRPr="00826B9C">
        <w:rPr>
          <w:rFonts w:eastAsia="Times New Roman"/>
          <w:bCs/>
          <w:sz w:val="28"/>
          <w:szCs w:val="28"/>
          <w:u w:val="single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статью 3 Федерального закона «О публично-правовой компании «Единый регулятор азартных игр» и о внесении изменений в отдельные законодательные акты Российской Федерации»</w:t>
      </w:r>
    </w:p>
    <w:p w:rsidR="00B9377C" w:rsidRDefault="00B9377C" w:rsidP="008E0003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8D0696">
        <w:rPr>
          <w:rFonts w:eastAsia="Times New Roman"/>
          <w:sz w:val="28"/>
          <w:szCs w:val="28"/>
          <w:lang w:eastAsia="en-US"/>
        </w:rPr>
        <w:tab/>
      </w:r>
    </w:p>
    <w:p w:rsidR="00B9377C" w:rsidRDefault="00B9377C" w:rsidP="00B9377C">
      <w:pPr>
        <w:autoSpaceDE/>
        <w:spacing w:line="276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485EE0">
        <w:rPr>
          <w:rFonts w:eastAsia="Times New Roman"/>
          <w:sz w:val="28"/>
          <w:szCs w:val="28"/>
          <w:lang w:val="en-US" w:eastAsia="en-US"/>
        </w:rPr>
        <w:t>ID</w:t>
      </w:r>
      <w:r w:rsidRPr="00485EE0">
        <w:rPr>
          <w:rFonts w:eastAsia="Times New Roman"/>
          <w:sz w:val="28"/>
          <w:szCs w:val="28"/>
          <w:lang w:eastAsia="en-US"/>
        </w:rPr>
        <w:t xml:space="preserve"> проекта:</w:t>
      </w:r>
      <w:r w:rsidRPr="00485EE0">
        <w:t xml:space="preserve"> </w:t>
      </w:r>
      <w:r w:rsidR="00826B9C" w:rsidRPr="00826B9C">
        <w:rPr>
          <w:sz w:val="28"/>
          <w:u w:val="single"/>
        </w:rPr>
        <w:t>02/04/03-23/00136865</w:t>
      </w:r>
      <w:r w:rsidR="00826B9C">
        <w:rPr>
          <w:sz w:val="28"/>
          <w:u w:val="single"/>
        </w:rPr>
        <w:t>.</w:t>
      </w:r>
    </w:p>
    <w:p w:rsidR="00B9377C" w:rsidRDefault="00B9377C" w:rsidP="00B9377C">
      <w:pPr>
        <w:autoSpaceDE/>
        <w:spacing w:line="276" w:lineRule="auto"/>
        <w:jc w:val="both"/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B9377C" w:rsidTr="00842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C" w:rsidRDefault="00B9377C" w:rsidP="008428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C" w:rsidRDefault="00B9377C" w:rsidP="00842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B9377C" w:rsidRDefault="00B9377C" w:rsidP="008428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C" w:rsidRDefault="00B9377C" w:rsidP="00842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Министерства финансов Российской Федерации</w:t>
            </w:r>
          </w:p>
        </w:tc>
      </w:tr>
      <w:tr w:rsidR="00B9377C" w:rsidTr="00842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C" w:rsidRDefault="00B9377C" w:rsidP="008428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C" w:rsidRDefault="00B9377C" w:rsidP="008428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отсутствуют</w:t>
            </w:r>
          </w:p>
          <w:p w:rsidR="00B9377C" w:rsidRDefault="00B9377C" w:rsidP="008428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C" w:rsidRDefault="00B9377C" w:rsidP="008428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9377C" w:rsidRDefault="00B9377C" w:rsidP="00B9377C">
      <w:pPr>
        <w:rPr>
          <w:sz w:val="24"/>
          <w:szCs w:val="24"/>
        </w:rPr>
      </w:pPr>
    </w:p>
    <w:p w:rsidR="00B9377C" w:rsidRDefault="00B9377C" w:rsidP="00B9377C"/>
    <w:p w:rsidR="00B9377C" w:rsidRDefault="00B9377C" w:rsidP="00B9377C"/>
    <w:p w:rsidR="00B9377C" w:rsidRDefault="00B9377C" w:rsidP="00B9377C"/>
    <w:p w:rsidR="00B9377C" w:rsidRDefault="00B9377C" w:rsidP="00B9377C"/>
    <w:p w:rsidR="00B9377C" w:rsidRPr="00485EE0" w:rsidRDefault="00B9377C" w:rsidP="00B937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Pr="00485EE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485EE0">
        <w:rPr>
          <w:sz w:val="28"/>
          <w:szCs w:val="28"/>
        </w:rPr>
        <w:t xml:space="preserve"> Департамента </w:t>
      </w:r>
    </w:p>
    <w:p w:rsidR="00B9377C" w:rsidRPr="00485EE0" w:rsidRDefault="00B9377C" w:rsidP="00B9377C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 xml:space="preserve">финансовой политики                                                                        </w:t>
      </w:r>
      <w:r>
        <w:rPr>
          <w:sz w:val="28"/>
          <w:szCs w:val="28"/>
        </w:rPr>
        <w:t>А.Н. Христофоров</w:t>
      </w:r>
    </w:p>
    <w:p w:rsidR="002B74D1" w:rsidRDefault="002B74D1"/>
    <w:sectPr w:rsidR="002B74D1" w:rsidSect="008D0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B7"/>
    <w:rsid w:val="002B74D1"/>
    <w:rsid w:val="005123C2"/>
    <w:rsid w:val="006735FC"/>
    <w:rsid w:val="00826B9C"/>
    <w:rsid w:val="008E0003"/>
    <w:rsid w:val="00B9377C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A47A"/>
  <w15:chartTrackingRefBased/>
  <w15:docId w15:val="{A8E3946F-72A2-402C-B7EC-9A9086A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7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</dc:creator>
  <cp:keywords/>
  <dc:description/>
  <cp:lastModifiedBy>ОБОЗНОВА ОЛЕСЯ ПАВЛОВНА</cp:lastModifiedBy>
  <cp:revision>5</cp:revision>
  <dcterms:created xsi:type="dcterms:W3CDTF">2023-02-01T08:15:00Z</dcterms:created>
  <dcterms:modified xsi:type="dcterms:W3CDTF">2023-04-11T12:37:00Z</dcterms:modified>
</cp:coreProperties>
</file>