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2EE4" w14:textId="77777777"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D3AD42" w14:textId="77777777"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14:paraId="5BAA7AF1" w14:textId="77777777"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14:paraId="363B51B5" w14:textId="77777777"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14:paraId="3F4BEFE0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14:paraId="522E910F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A64A6" w14:textId="77777777"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EA41" w14:textId="63A520B1" w:rsidR="00975D5C" w:rsidRDefault="00C8082A" w:rsidP="00252B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75D5C" w14:paraId="46735933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FD74C" w14:textId="77777777"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231C428" w14:textId="77777777"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912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14:paraId="4CCEAD25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346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888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D06" w14:textId="1FC50B98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14:paraId="016E7985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699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37A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6" w14:textId="14DB47F9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6388171" w14:textId="77777777"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14:paraId="122179CF" w14:textId="77777777" w:rsidTr="00E20562">
        <w:tc>
          <w:tcPr>
            <w:tcW w:w="405" w:type="pct"/>
          </w:tcPr>
          <w:p w14:paraId="40CA8047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33A7F9E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4E2B89F5" w14:textId="77A09C9C" w:rsidR="00E20562" w:rsidRDefault="00F451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4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5850D2" w14:textId="45B41871"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29D775D" w14:textId="77777777" w:rsidTr="00E20562">
        <w:tc>
          <w:tcPr>
            <w:tcW w:w="405" w:type="pct"/>
          </w:tcPr>
          <w:p w14:paraId="294AB4DF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2098B1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447478EC" w14:textId="2BD1E78B" w:rsidR="00CB74FE" w:rsidRDefault="00CB74FE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Росфинмониторинг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Роспотребнадзор</w:t>
            </w:r>
          </w:p>
          <w:p w14:paraId="2EAC8D59" w14:textId="1CF7C2D3" w:rsidR="00CB74FE" w:rsidRDefault="00CB74FE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14:paraId="6FEFDD71" w14:textId="2388FAB4" w:rsidR="00C436A9" w:rsidRPr="00253EAD" w:rsidRDefault="00C436A9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14:paraId="7A86DB71" w14:textId="06697C93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64F05F28" w14:textId="77777777" w:rsidTr="00E20562">
        <w:tc>
          <w:tcPr>
            <w:tcW w:w="405" w:type="pct"/>
          </w:tcPr>
          <w:p w14:paraId="0DF8E14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FE67CD7" w14:textId="014EABB0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14:paraId="5C8397E7" w14:textId="77777777" w:rsidR="00C90BF3" w:rsidRPr="00C90BF3" w:rsidRDefault="00C43452" w:rsidP="00C90BF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CB74F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Федеральный закон </w:t>
            </w:r>
          </w:p>
          <w:p w14:paraId="421D3A81" w14:textId="3F674DAA" w:rsidR="00C43452" w:rsidRDefault="00C90BF3" w:rsidP="00C90BF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90BF3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43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D37305" w14:textId="0ADCAA75" w:rsidR="00E20562" w:rsidRDefault="00252B4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75A004B" w14:textId="77777777" w:rsidTr="00E20562">
        <w:tc>
          <w:tcPr>
            <w:tcW w:w="405" w:type="pct"/>
          </w:tcPr>
          <w:p w14:paraId="747F6149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55C432F7" w14:textId="1C074674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5E267E5F" w14:textId="5C1429BB" w:rsidR="0001154A" w:rsidRDefault="00CB74FE" w:rsidP="00CB74F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отдельного положения статьи </w:t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 xml:space="preserve">2 Федерального закона </w:t>
            </w:r>
            <w:r w:rsidR="00C90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2008 года № 294-ФЗ «О защите прав юридических лиц </w:t>
            </w:r>
            <w:r w:rsidR="00C90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>и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 внесении изменений в отдельные законодательные акты Российской Федерации»</w:t>
            </w:r>
          </w:p>
          <w:p w14:paraId="63E8DC58" w14:textId="76EB0101" w:rsidR="00E20562" w:rsidRDefault="0001154A" w:rsidP="00B6412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C5FC0F3" w14:textId="77777777" w:rsidTr="00E20562">
        <w:tc>
          <w:tcPr>
            <w:tcW w:w="405" w:type="pct"/>
          </w:tcPr>
          <w:p w14:paraId="52CA45C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34E3483F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75CC6" w14:textId="42B20956" w:rsidR="00E20562" w:rsidRPr="00253EAD" w:rsidRDefault="00CB74FE" w:rsidP="00CB74F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Инициативный</w:t>
            </w:r>
          </w:p>
          <w:p w14:paraId="488EE12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1FE5FA" w14:textId="77777777" w:rsidTr="00E20562">
        <w:tc>
          <w:tcPr>
            <w:tcW w:w="405" w:type="pct"/>
          </w:tcPr>
          <w:p w14:paraId="7079FDD2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130B4F70" w14:textId="51EAF03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14:paraId="3D0F8AE9" w14:textId="3DC0F125" w:rsidR="00990F07" w:rsidRDefault="00990F0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положения статьи </w:t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 xml:space="preserve">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="00C90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>и муниципального контроля»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законодательством Российской Федерации.</w:t>
            </w:r>
          </w:p>
          <w:p w14:paraId="137C2EE6" w14:textId="6621CD5F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4FEE74BD" w14:textId="77777777" w:rsidTr="00E20562">
        <w:tc>
          <w:tcPr>
            <w:tcW w:w="405" w:type="pct"/>
          </w:tcPr>
          <w:p w14:paraId="48C6790B" w14:textId="16F0F5ED"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011E70F1" w14:textId="69F526EA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7CE2C3B5" w14:textId="4F6DBAC8" w:rsidR="00990F07" w:rsidRDefault="00990F0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положения статьи </w:t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 xml:space="preserve">2 Федерального закона от 26 декабря 2008 года № 294-ФЗ «О защите прав юридических лиц и индивидуальных </w:t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при осуществлении государственного контроля (надзора) </w:t>
            </w:r>
            <w:r w:rsidR="00C90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0BF3" w:rsidRPr="00C90BF3">
              <w:rPr>
                <w:rFonts w:ascii="Times New Roman" w:hAnsi="Times New Roman" w:cs="Times New Roman"/>
                <w:sz w:val="28"/>
                <w:szCs w:val="28"/>
              </w:rPr>
              <w:t>и муниципального контроля»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BF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</w:t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</w:t>
            </w:r>
            <w:r w:rsidR="00C90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 внесении изменений в отдельные законодательные акты Российской Федерации»</w:t>
            </w:r>
          </w:p>
          <w:p w14:paraId="265CC496" w14:textId="5B16DCFD"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BF4D02B" w14:textId="77777777" w:rsidTr="00E20562">
        <w:tc>
          <w:tcPr>
            <w:tcW w:w="405" w:type="pct"/>
            <w:vMerge w:val="restart"/>
          </w:tcPr>
          <w:p w14:paraId="0A014860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14:paraId="6E422E3D" w14:textId="77777777"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14:paraId="75592F67" w14:textId="77777777" w:rsidTr="00E20562">
        <w:tc>
          <w:tcPr>
            <w:tcW w:w="405" w:type="pct"/>
            <w:vMerge/>
          </w:tcPr>
          <w:p w14:paraId="79E3051E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4847B6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AE" w14:textId="13862B97" w:rsidR="00E20562" w:rsidRPr="00E428C8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Дмитрий Геннадьевич</w:t>
            </w:r>
          </w:p>
        </w:tc>
      </w:tr>
      <w:tr w:rsidR="00E20562" w14:paraId="34157627" w14:textId="77777777" w:rsidTr="00E20562">
        <w:tc>
          <w:tcPr>
            <w:tcW w:w="405" w:type="pct"/>
            <w:vMerge/>
          </w:tcPr>
          <w:p w14:paraId="797C6F49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C640E0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6DF" w14:textId="60C933F2" w:rsidR="00E20562" w:rsidRPr="00E428C8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20562" w14:paraId="21A4B26D" w14:textId="77777777" w:rsidTr="00E20562">
        <w:trPr>
          <w:trHeight w:val="249"/>
        </w:trPr>
        <w:tc>
          <w:tcPr>
            <w:tcW w:w="405" w:type="pct"/>
            <w:vMerge/>
          </w:tcPr>
          <w:p w14:paraId="36629866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7D5FE9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C34" w14:textId="2A1E5A26" w:rsidR="00E20562" w:rsidRPr="0032181E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2223</w:t>
            </w:r>
          </w:p>
        </w:tc>
      </w:tr>
      <w:tr w:rsidR="00E20562" w:rsidRPr="00E428C8" w14:paraId="6AF31A53" w14:textId="77777777" w:rsidTr="00E20562">
        <w:trPr>
          <w:trHeight w:val="249"/>
        </w:trPr>
        <w:tc>
          <w:tcPr>
            <w:tcW w:w="405" w:type="pct"/>
            <w:vMerge/>
          </w:tcPr>
          <w:p w14:paraId="465DC787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6BC6E45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F1" w14:textId="36B7E90E" w:rsidR="00E20562" w:rsidRPr="00E428C8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Dmitrii</w:t>
            </w:r>
            <w:r w:rsidRPr="00E42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</w:t>
            </w:r>
            <w:r w:rsidR="00E20562" w:rsidRPr="00E428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E20562" w:rsidRPr="00E42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E20562" w:rsidRPr="00E42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B45D1F3" w14:textId="77777777"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14:paraId="24A81ABE" w14:textId="77777777" w:rsidTr="00E20562">
        <w:tc>
          <w:tcPr>
            <w:tcW w:w="405" w:type="pct"/>
          </w:tcPr>
          <w:p w14:paraId="10940B0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1A78DF45" w14:textId="77777777"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A1A22F9" w14:textId="77777777" w:rsidR="00E20562" w:rsidRPr="00E428C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47BC7A2E" w14:textId="77777777"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C445ED1" w14:textId="77777777" w:rsidTr="00E20562">
        <w:tc>
          <w:tcPr>
            <w:tcW w:w="405" w:type="pct"/>
          </w:tcPr>
          <w:p w14:paraId="6016B14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19CE5B6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44B69" w14:textId="1A90368A" w:rsidR="00831B26" w:rsidRDefault="00E428C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="00831B26" w:rsidRPr="00831B2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по средней степени регулирующего воздействия, так как содержит положения,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зменяющие ранее предусмотренные </w:t>
            </w:r>
            <w:r w:rsidR="00831B26" w:rsidRPr="00831B26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  <w:r w:rsidR="0083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4F6FF" w14:textId="68556E57" w:rsidR="00E20562" w:rsidRDefault="00831B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5F64B06" w14:textId="77777777"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14:paraId="6C2AC66D" w14:textId="77777777" w:rsidTr="00001D74">
        <w:trPr>
          <w:trHeight w:val="2443"/>
        </w:trPr>
        <w:tc>
          <w:tcPr>
            <w:tcW w:w="3522" w:type="pct"/>
          </w:tcPr>
          <w:p w14:paraId="74A8E983" w14:textId="77777777"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0F13399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F95C240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5F4A145F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37FC7BEB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14:paraId="5F700D5B" w14:textId="77777777" w:rsidTr="00001D74">
        <w:trPr>
          <w:trHeight w:val="849"/>
        </w:trPr>
        <w:tc>
          <w:tcPr>
            <w:tcW w:w="3522" w:type="pct"/>
          </w:tcPr>
          <w:p w14:paraId="400B3E8E" w14:textId="77777777"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0A6BAA47" w14:textId="03596A1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4A94D1B5" w14:textId="77777777" w:rsidTr="00001D74">
        <w:trPr>
          <w:trHeight w:val="1019"/>
        </w:trPr>
        <w:tc>
          <w:tcPr>
            <w:tcW w:w="3522" w:type="pct"/>
          </w:tcPr>
          <w:p w14:paraId="68BD324D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3D3F906F" w14:textId="44D611EE" w:rsidR="005C35EB" w:rsidRPr="002000C2" w:rsidRDefault="005F09E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3D43376D" w14:textId="77777777" w:rsidTr="00001D74">
        <w:trPr>
          <w:trHeight w:val="1260"/>
        </w:trPr>
        <w:tc>
          <w:tcPr>
            <w:tcW w:w="3522" w:type="pct"/>
          </w:tcPr>
          <w:p w14:paraId="4A3DEF5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51477C2" w14:textId="7CC5457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80EA3C6" w14:textId="77777777" w:rsidTr="00001D74">
        <w:trPr>
          <w:trHeight w:val="773"/>
        </w:trPr>
        <w:tc>
          <w:tcPr>
            <w:tcW w:w="3522" w:type="pct"/>
          </w:tcPr>
          <w:p w14:paraId="56B2244B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0B2726F8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21CB7473" w14:textId="77777777" w:rsidTr="00001D74">
        <w:trPr>
          <w:trHeight w:val="1780"/>
        </w:trPr>
        <w:tc>
          <w:tcPr>
            <w:tcW w:w="3522" w:type="pct"/>
          </w:tcPr>
          <w:p w14:paraId="64ADDF29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7D57080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0EDBD01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E1D3498" w14:textId="77777777" w:rsidTr="00001D74">
        <w:trPr>
          <w:trHeight w:val="224"/>
        </w:trPr>
        <w:tc>
          <w:tcPr>
            <w:tcW w:w="3522" w:type="pct"/>
          </w:tcPr>
          <w:p w14:paraId="153F350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34E2DBF6" w14:textId="2C9D555E" w:rsidR="005C35EB" w:rsidRPr="002000C2" w:rsidRDefault="00360B6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0F3AA926" w14:textId="77777777" w:rsidTr="00001D74">
        <w:trPr>
          <w:trHeight w:val="418"/>
        </w:trPr>
        <w:tc>
          <w:tcPr>
            <w:tcW w:w="3522" w:type="pct"/>
          </w:tcPr>
          <w:p w14:paraId="4177AF51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278D9942" w14:textId="77777777"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E3D42DA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14:paraId="21CA3AA0" w14:textId="77777777" w:rsidTr="00001D74">
        <w:trPr>
          <w:trHeight w:val="70"/>
        </w:trPr>
        <w:tc>
          <w:tcPr>
            <w:tcW w:w="3522" w:type="pct"/>
          </w:tcPr>
          <w:p w14:paraId="5877C556" w14:textId="63B04D5B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 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сферах</w:t>
            </w:r>
          </w:p>
        </w:tc>
        <w:tc>
          <w:tcPr>
            <w:tcW w:w="1478" w:type="pct"/>
            <w:vAlign w:val="center"/>
          </w:tcPr>
          <w:p w14:paraId="05DA465E" w14:textId="4F0FA59F" w:rsidR="005C35EB" w:rsidRPr="002000C2" w:rsidRDefault="00C90BF3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5761D9D6" w14:textId="77777777" w:rsidTr="00001D74">
        <w:trPr>
          <w:trHeight w:val="2443"/>
        </w:trPr>
        <w:tc>
          <w:tcPr>
            <w:tcW w:w="3522" w:type="pct"/>
          </w:tcPr>
          <w:p w14:paraId="6637C19F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040BE521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14:paraId="5FEEBF15" w14:textId="77777777"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14:paraId="151A70D2" w14:textId="77777777" w:rsidTr="00E20562">
        <w:tc>
          <w:tcPr>
            <w:tcW w:w="405" w:type="pct"/>
          </w:tcPr>
          <w:p w14:paraId="6525686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67227D0C" w14:textId="694019A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53CCFB5B" w14:textId="7217265B" w:rsidR="00C90BF3" w:rsidRPr="00F91DB3" w:rsidRDefault="00C90BF3" w:rsidP="00C90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1A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</w:t>
            </w:r>
            <w:r w:rsidRPr="00F91DB3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1DB3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зора) и муниципального контроля» (далее – законопроект) </w:t>
            </w:r>
            <w:r w:rsidRPr="00CE55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принятием Федерального закона </w:t>
            </w:r>
            <w:r w:rsidRPr="00CE553C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</w:t>
            </w:r>
            <w:r w:rsidRPr="007C509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5099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607-ФЗ)</w:t>
            </w:r>
            <w:r w:rsidRPr="008F2ED8">
              <w:rPr>
                <w:rFonts w:ascii="Times New Roman" w:hAnsi="Times New Roman" w:cs="Times New Roman"/>
                <w:sz w:val="28"/>
                <w:szCs w:val="28"/>
              </w:rPr>
              <w:t>, предусматривающ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в том числе </w:t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лицензируемой деятельности по приобретению у физических лиц лома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отходов драгоценных металлов на скупку ювелирных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изделий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t xml:space="preserve">из драгоценных металлов и (или) драгоценных камней и заготовку </w:t>
            </w:r>
            <w:r w:rsidRPr="0050002F">
              <w:rPr>
                <w:rFonts w:ascii="Times New Roman" w:hAnsi="Times New Roman" w:cs="Times New Roman"/>
                <w:sz w:val="28"/>
                <w:szCs w:val="28"/>
              </w:rPr>
              <w:t xml:space="preserve">лома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2F">
              <w:rPr>
                <w:rFonts w:ascii="Times New Roman" w:hAnsi="Times New Roman" w:cs="Times New Roman"/>
                <w:sz w:val="28"/>
                <w:szCs w:val="28"/>
              </w:rPr>
              <w:t>и отходов драгоценных металлов и продукции (изделий), содержащей драгоценные металлы</w:t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D3B1F7" w14:textId="5EE1C67B" w:rsidR="00C90BF3" w:rsidRDefault="00C90BF3" w:rsidP="00C90BF3">
            <w:pPr>
              <w:pStyle w:val="2"/>
              <w:spacing w:after="0"/>
              <w:ind w:firstLine="0"/>
            </w:pPr>
            <w:r>
              <w:t>Ц</w:t>
            </w:r>
            <w:r w:rsidRPr="00814302">
              <w:t xml:space="preserve">елью законопроекта является приведение </w:t>
            </w:r>
            <w:r>
              <w:t xml:space="preserve">отдельного </w:t>
            </w:r>
            <w:r w:rsidRPr="00814302">
              <w:t>положени</w:t>
            </w:r>
            <w:r>
              <w:t xml:space="preserve">я статьи </w:t>
            </w:r>
            <w:r>
              <w:br/>
              <w:t xml:space="preserve">2 Федерального закона </w:t>
            </w:r>
            <w:r w:rsidRPr="00F91DB3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br/>
            </w:r>
            <w:r w:rsidRPr="00F91DB3">
              <w:t>и муниципального контроля»</w:t>
            </w:r>
            <w:r>
              <w:t xml:space="preserve"> в соответствие с федеральным законом </w:t>
            </w:r>
            <w:r>
              <w:br/>
            </w:r>
            <w:r>
              <w:t>№ 607-ФЗ.</w:t>
            </w:r>
          </w:p>
          <w:p w14:paraId="524AA7F6" w14:textId="32E1C884" w:rsidR="00E20562" w:rsidRPr="00016EE4" w:rsidRDefault="00B04DE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1D2C2D4" w14:textId="77777777" w:rsidTr="00E20562">
        <w:tc>
          <w:tcPr>
            <w:tcW w:w="405" w:type="pct"/>
          </w:tcPr>
          <w:p w14:paraId="3266E3B5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14:paraId="303A722B" w14:textId="30D779E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6D3903" w14:textId="281B6BF3" w:rsidR="000D5EF5" w:rsidRDefault="00E428C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Противоречия в толковании норм нормативного правового акта.</w:t>
            </w:r>
          </w:p>
          <w:p w14:paraId="5E05DBEC" w14:textId="7A7F6015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486D84" w14:textId="77777777" w:rsidTr="00E20562">
        <w:tc>
          <w:tcPr>
            <w:tcW w:w="405" w:type="pct"/>
          </w:tcPr>
          <w:p w14:paraId="2D890D8B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7DD94EC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4AF4A56" w14:textId="3745AF62" w:rsidR="00E20562" w:rsidRPr="00253EAD" w:rsidRDefault="0038708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3C38169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8FE6422" w14:textId="77777777" w:rsidTr="00E20562">
        <w:tc>
          <w:tcPr>
            <w:tcW w:w="405" w:type="pct"/>
          </w:tcPr>
          <w:p w14:paraId="5B9E28A8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5D8AAEB7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C5D7BB9" w14:textId="7D6433F9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</w:t>
            </w:r>
            <w:r w:rsidR="00922A7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Федерации.</w:t>
            </w:r>
          </w:p>
          <w:p w14:paraId="19602880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7C1B0A4" w14:textId="77777777" w:rsidTr="00E20562">
        <w:tc>
          <w:tcPr>
            <w:tcW w:w="405" w:type="pct"/>
          </w:tcPr>
          <w:p w14:paraId="7254379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3E510B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BE2DBE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BEDAAE4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76F9ED3" w14:textId="77777777" w:rsidTr="00E20562">
        <w:tc>
          <w:tcPr>
            <w:tcW w:w="405" w:type="pct"/>
          </w:tcPr>
          <w:p w14:paraId="1CA245D1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185D2C49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89954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29EF6D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02CB189" w14:textId="77777777"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14:paraId="7241A7C9" w14:textId="77777777" w:rsidTr="00E57FA6">
        <w:tc>
          <w:tcPr>
            <w:tcW w:w="405" w:type="pct"/>
          </w:tcPr>
          <w:p w14:paraId="3DA3A70B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A4C1568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DE0A66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841E02B" w14:textId="77777777"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14:paraId="05FFDB0A" w14:textId="77777777" w:rsidTr="00E57FA6">
        <w:tc>
          <w:tcPr>
            <w:tcW w:w="405" w:type="pct"/>
          </w:tcPr>
          <w:p w14:paraId="5BCEC5E0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68A05F5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134AD8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72AF4D8" w14:textId="77777777"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382B692" w14:textId="77777777"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14:paraId="6179F955" w14:textId="77777777" w:rsidTr="00E57FA6">
        <w:trPr>
          <w:trHeight w:val="55"/>
        </w:trPr>
        <w:tc>
          <w:tcPr>
            <w:tcW w:w="405" w:type="pct"/>
          </w:tcPr>
          <w:p w14:paraId="08A2D1C3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6955EDB2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08CA6EC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EEC7CBB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14:paraId="6EE83B2A" w14:textId="77777777" w:rsidTr="00E57FA6">
        <w:trPr>
          <w:trHeight w:val="52"/>
        </w:trPr>
        <w:tc>
          <w:tcPr>
            <w:tcW w:w="2370" w:type="pct"/>
            <w:gridSpan w:val="2"/>
          </w:tcPr>
          <w:p w14:paraId="1F5F2532" w14:textId="1999BDEE" w:rsidR="00253EAD" w:rsidRPr="00AE210D" w:rsidRDefault="00C90BF3" w:rsidP="00E428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положения статьи </w:t>
            </w:r>
            <w:r w:rsidRPr="00C90BF3">
              <w:rPr>
                <w:rFonts w:ascii="Times New Roman" w:hAnsi="Times New Roman" w:cs="Times New Roman"/>
                <w:sz w:val="28"/>
                <w:szCs w:val="28"/>
              </w:rPr>
              <w:t xml:space="preserve">2 Федерального закона от 26 </w:t>
            </w:r>
            <w:r w:rsidRPr="00C9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контроля (надзора) </w:t>
            </w:r>
            <w:r w:rsidRPr="00C90BF3">
              <w:rPr>
                <w:rFonts w:ascii="Times New Roman" w:hAnsi="Times New Roman" w:cs="Times New Roman"/>
                <w:sz w:val="28"/>
                <w:szCs w:val="28"/>
              </w:rPr>
              <w:t>и муниципального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 внесении изменений в отдельные законодательные акты Российской Федерации»</w:t>
            </w:r>
          </w:p>
        </w:tc>
        <w:tc>
          <w:tcPr>
            <w:tcW w:w="2630" w:type="pct"/>
            <w:gridSpan w:val="2"/>
          </w:tcPr>
          <w:p w14:paraId="2022B78C" w14:textId="42EBCF6B" w:rsidR="00253EAD" w:rsidRPr="001D3F35" w:rsidRDefault="00E428C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C4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  <w:r w:rsidR="00366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14:paraId="462B955B" w14:textId="77777777" w:rsidTr="00E57FA6">
        <w:tc>
          <w:tcPr>
            <w:tcW w:w="405" w:type="pct"/>
          </w:tcPr>
          <w:p w14:paraId="5E32BB22" w14:textId="77777777"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B41F160" w14:textId="77777777"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5CA8B" w14:textId="61ABE0EF" w:rsidR="0089208D" w:rsidRPr="0089208D" w:rsidRDefault="00B67B8E" w:rsidP="00B67B8E">
            <w:pPr>
              <w:pBdr>
                <w:bottom w:val="single" w:sz="4" w:space="1" w:color="auto"/>
              </w:pBd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C7E1BB" w14:textId="77777777"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14:paraId="2FE5A093" w14:textId="77777777" w:rsidTr="00E57FA6">
        <w:tc>
          <w:tcPr>
            <w:tcW w:w="405" w:type="pct"/>
          </w:tcPr>
          <w:p w14:paraId="110D9668" w14:textId="77777777"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4FDF29" w14:textId="77777777"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0F766" w14:textId="6C3D0C94" w:rsidR="00253EAD" w:rsidRPr="0089208D" w:rsidRDefault="00B67B8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718FACD0" w14:textId="77777777"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4DF6C1" w14:textId="77777777"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14:paraId="37B40C81" w14:textId="77777777" w:rsidTr="00E57FA6">
        <w:tc>
          <w:tcPr>
            <w:tcW w:w="405" w:type="pct"/>
          </w:tcPr>
          <w:p w14:paraId="25000B4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0DBE63DD" w14:textId="07C1E0FB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E0B8D4" w14:textId="46CDBFE4" w:rsidR="00C90BF3" w:rsidRDefault="00C90BF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" w:name="_GoBack"/>
            <w:bookmarkEnd w:id="1"/>
          </w:p>
          <w:p w14:paraId="004D7CA9" w14:textId="1DF56F11"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EC72157" w14:textId="77777777" w:rsidTr="00E57FA6">
        <w:tc>
          <w:tcPr>
            <w:tcW w:w="405" w:type="pct"/>
          </w:tcPr>
          <w:p w14:paraId="115071A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5E6A4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E17E5" w14:textId="3B3A6C01"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  <w:r w:rsidR="0079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75866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27080F7" w14:textId="77777777" w:rsidTr="00E57FA6">
        <w:tc>
          <w:tcPr>
            <w:tcW w:w="405" w:type="pct"/>
          </w:tcPr>
          <w:p w14:paraId="0856C9BF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04864E47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759B83" w14:textId="7C745A83" w:rsidR="00860F03" w:rsidRPr="00253EAD" w:rsidRDefault="0078417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BC063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14:paraId="7F7D94CC" w14:textId="77777777" w:rsidTr="00E57FA6">
        <w:tc>
          <w:tcPr>
            <w:tcW w:w="405" w:type="pct"/>
          </w:tcPr>
          <w:p w14:paraId="311045E5" w14:textId="77777777"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58562494" w14:textId="77777777"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C6300F" w14:textId="77777777"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E97AC" w14:textId="77777777"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FC244EE" w14:textId="77777777"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14:paraId="0FFCD225" w14:textId="77777777" w:rsidTr="00D80217">
        <w:trPr>
          <w:trHeight w:val="55"/>
        </w:trPr>
        <w:tc>
          <w:tcPr>
            <w:tcW w:w="405" w:type="pct"/>
          </w:tcPr>
          <w:p w14:paraId="2ADB2AD1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14:paraId="35064AED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14:paraId="4D752603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2240189C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14:paraId="0A63FBF7" w14:textId="77777777" w:rsidTr="00D80217">
        <w:trPr>
          <w:trHeight w:val="52"/>
        </w:trPr>
        <w:tc>
          <w:tcPr>
            <w:tcW w:w="5000" w:type="pct"/>
            <w:gridSpan w:val="5"/>
          </w:tcPr>
          <w:p w14:paraId="71169521" w14:textId="77777777"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14:paraId="46602E97" w14:textId="77777777" w:rsidTr="00D80217">
        <w:trPr>
          <w:trHeight w:val="52"/>
        </w:trPr>
        <w:tc>
          <w:tcPr>
            <w:tcW w:w="2500" w:type="pct"/>
            <w:gridSpan w:val="3"/>
          </w:tcPr>
          <w:p w14:paraId="38C5F8A4" w14:textId="3679EEF4" w:rsidR="00D80217" w:rsidRPr="00AE210D" w:rsidRDefault="00620C8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состоящие на специальном учете</w:t>
            </w:r>
            <w:r w:rsidR="00862485"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предприниматели</w:t>
            </w:r>
            <w:r w:rsidR="003B1A38" w:rsidRPr="00AE210D">
              <w:rPr>
                <w:rFonts w:ascii="Times New Roman" w:hAnsi="Times New Roman" w:cs="Times New Roman"/>
                <w:sz w:val="28"/>
                <w:szCs w:val="28"/>
              </w:rPr>
              <w:t>, осуществляющие операции с драгоценными металлами и драгоценными камнями</w:t>
            </w:r>
            <w:r w:rsidR="004439A5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14:paraId="1DE0711D" w14:textId="3945C26A" w:rsidR="00D80217" w:rsidRPr="00E428C8" w:rsidRDefault="00E428C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21677</w:t>
            </w:r>
          </w:p>
        </w:tc>
      </w:tr>
      <w:tr w:rsidR="0083358C" w14:paraId="513387BD" w14:textId="77777777" w:rsidTr="00D80217">
        <w:trPr>
          <w:trHeight w:val="31"/>
        </w:trPr>
        <w:tc>
          <w:tcPr>
            <w:tcW w:w="5000" w:type="pct"/>
            <w:gridSpan w:val="5"/>
          </w:tcPr>
          <w:p w14:paraId="72E83483" w14:textId="77777777"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14:paraId="3B0CFFBA" w14:textId="77777777" w:rsidTr="00D80217">
        <w:trPr>
          <w:trHeight w:val="31"/>
        </w:trPr>
        <w:tc>
          <w:tcPr>
            <w:tcW w:w="2500" w:type="pct"/>
            <w:gridSpan w:val="3"/>
          </w:tcPr>
          <w:p w14:paraId="40EB4B21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14:paraId="1DAE194A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14:paraId="43AD9EA6" w14:textId="77777777" w:rsidTr="00D80217">
        <w:tc>
          <w:tcPr>
            <w:tcW w:w="405" w:type="pct"/>
          </w:tcPr>
          <w:p w14:paraId="7CBB6639" w14:textId="77777777"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14:paraId="3C4D88E0" w14:textId="77777777"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8D012" w14:textId="77777777"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6CA2FC15" w14:textId="77777777"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6AC2B3B" w14:textId="77777777"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14:paraId="2956B9E0" w14:textId="77777777" w:rsidTr="00C32DDE">
        <w:tc>
          <w:tcPr>
            <w:tcW w:w="1667" w:type="pct"/>
          </w:tcPr>
          <w:p w14:paraId="460369F9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52E5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4349E213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0472C64D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422E31D1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13A0176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7F258E14" w14:textId="77777777"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14:paraId="597F71C1" w14:textId="77777777" w:rsidTr="00C32DDE">
        <w:tc>
          <w:tcPr>
            <w:tcW w:w="1667" w:type="pct"/>
          </w:tcPr>
          <w:p w14:paraId="5EC89A73" w14:textId="77777777"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0DA15B4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14:paraId="4B4A2CB0" w14:textId="77777777" w:rsidTr="00C32DDE">
        <w:tc>
          <w:tcPr>
            <w:tcW w:w="1667" w:type="pct"/>
          </w:tcPr>
          <w:p w14:paraId="093BF160" w14:textId="25277362" w:rsidR="00CE0CCD" w:rsidRPr="00AE210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</w:t>
            </w:r>
            <w:r w:rsidR="0054642F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5BA7B7CE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14:paraId="4C434210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7A143B6" w14:textId="77777777"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00AF8CEA" w14:textId="77777777"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14:paraId="2DABC13C" w14:textId="77777777" w:rsidTr="00001D74">
        <w:tc>
          <w:tcPr>
            <w:tcW w:w="1267" w:type="pct"/>
            <w:gridSpan w:val="2"/>
          </w:tcPr>
          <w:p w14:paraId="69BDA0C8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ACE063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14:paraId="3CD0CD43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15F4B0C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14:paraId="2FCEDEAE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2E41927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14:paraId="249C2C6E" w14:textId="77777777"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14:paraId="16614BF5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14:paraId="24B4D917" w14:textId="77777777" w:rsidTr="00001D74">
        <w:tc>
          <w:tcPr>
            <w:tcW w:w="1267" w:type="pct"/>
            <w:gridSpan w:val="2"/>
          </w:tcPr>
          <w:p w14:paraId="3120DC5C" w14:textId="77777777"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14:paraId="54B28CCA" w14:textId="77777777"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14:paraId="60CFF347" w14:textId="77777777"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742C9492" w14:textId="77777777" w:rsidTr="00B413A0">
        <w:tc>
          <w:tcPr>
            <w:tcW w:w="1267" w:type="pct"/>
            <w:gridSpan w:val="2"/>
            <w:vMerge w:val="restart"/>
          </w:tcPr>
          <w:p w14:paraId="48F90938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14:paraId="14E37639" w14:textId="77777777"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14:paraId="753B2A1E" w14:textId="77777777"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14:paraId="79CBB0B0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(год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возникновения):</w:t>
            </w:r>
          </w:p>
        </w:tc>
        <w:tc>
          <w:tcPr>
            <w:tcW w:w="1087" w:type="pct"/>
            <w:gridSpan w:val="2"/>
          </w:tcPr>
          <w:p w14:paraId="16465071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086" w:type="pct"/>
          </w:tcPr>
          <w:p w14:paraId="2288C64F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32D5F6D4" w14:textId="77777777" w:rsidTr="00B413A0">
        <w:tc>
          <w:tcPr>
            <w:tcW w:w="1267" w:type="pct"/>
            <w:gridSpan w:val="2"/>
            <w:vMerge/>
          </w:tcPr>
          <w:p w14:paraId="6D4C9701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2E49E5D8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14:paraId="64035945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6F84A90B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F560A4C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260A069F" w14:textId="77777777" w:rsidTr="00B413A0">
        <w:tc>
          <w:tcPr>
            <w:tcW w:w="1267" w:type="pct"/>
            <w:gridSpan w:val="2"/>
            <w:vMerge/>
          </w:tcPr>
          <w:p w14:paraId="556AE819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0156F30F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14:paraId="7FB7301B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31BD7BB7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D3FDCE4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277CF41A" w14:textId="77777777" w:rsidTr="00001D74">
        <w:tc>
          <w:tcPr>
            <w:tcW w:w="5000" w:type="pct"/>
            <w:gridSpan w:val="7"/>
          </w:tcPr>
          <w:p w14:paraId="69ACDBE6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14:paraId="21ED6634" w14:textId="77777777" w:rsidTr="00B413A0">
        <w:tc>
          <w:tcPr>
            <w:tcW w:w="407" w:type="pct"/>
          </w:tcPr>
          <w:p w14:paraId="7FAD525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14:paraId="373D166B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14:paraId="3D91EAE7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667630C6" w14:textId="77777777" w:rsidTr="00B413A0">
        <w:tc>
          <w:tcPr>
            <w:tcW w:w="407" w:type="pct"/>
          </w:tcPr>
          <w:p w14:paraId="2B769AE7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14:paraId="00216AB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14:paraId="1D086778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1817E522" w14:textId="77777777" w:rsidTr="00B413A0">
        <w:tc>
          <w:tcPr>
            <w:tcW w:w="407" w:type="pct"/>
          </w:tcPr>
          <w:p w14:paraId="5F39FD6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14:paraId="4EBB8B0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14:paraId="0BD22667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45C9A83D" w14:textId="77777777" w:rsidTr="00B413A0">
        <w:tc>
          <w:tcPr>
            <w:tcW w:w="407" w:type="pct"/>
          </w:tcPr>
          <w:p w14:paraId="67BE072A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14:paraId="0025D0D8" w14:textId="77777777"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14:paraId="4B3AB51E" w14:textId="77777777" w:rsidTr="00B413A0">
        <w:tc>
          <w:tcPr>
            <w:tcW w:w="407" w:type="pct"/>
          </w:tcPr>
          <w:p w14:paraId="644807B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14:paraId="3A5D2B1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14:paraId="234AAD88" w14:textId="77777777"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EFF94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14:paraId="14F1DD99" w14:textId="77777777" w:rsidTr="00B413A0">
        <w:tc>
          <w:tcPr>
            <w:tcW w:w="407" w:type="pct"/>
          </w:tcPr>
          <w:p w14:paraId="26430CB4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14:paraId="754B26D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14:paraId="5F1DCA97" w14:textId="77777777"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14:paraId="771F20AB" w14:textId="77777777" w:rsidTr="00B413A0">
        <w:tc>
          <w:tcPr>
            <w:tcW w:w="407" w:type="pct"/>
          </w:tcPr>
          <w:p w14:paraId="1DCEE8C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14:paraId="25C53552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14:paraId="199B5D83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5F3271" w14:textId="77777777"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9212014" w14:textId="77777777" w:rsidTr="00B413A0">
        <w:tc>
          <w:tcPr>
            <w:tcW w:w="407" w:type="pct"/>
          </w:tcPr>
          <w:p w14:paraId="003537A3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14A410E7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93998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9375F5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ECF81F0" w14:textId="77777777" w:rsidTr="00B413A0">
        <w:tc>
          <w:tcPr>
            <w:tcW w:w="407" w:type="pct"/>
          </w:tcPr>
          <w:p w14:paraId="46D88492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7B629EB1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EDB59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1A04C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B8B778" w14:textId="77777777"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14:paraId="2EA290A9" w14:textId="77777777" w:rsidTr="00CC7853">
        <w:tc>
          <w:tcPr>
            <w:tcW w:w="1624" w:type="pct"/>
          </w:tcPr>
          <w:p w14:paraId="7E6343EB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17998" w14:textId="77777777"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14:paraId="2212935D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3DAC13C7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0D7F8D97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1679A97" w14:textId="77777777"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14:paraId="3472BA06" w14:textId="77777777" w:rsidTr="00C32DDE">
        <w:trPr>
          <w:trHeight w:val="192"/>
        </w:trPr>
        <w:tc>
          <w:tcPr>
            <w:tcW w:w="5000" w:type="pct"/>
            <w:gridSpan w:val="3"/>
          </w:tcPr>
          <w:p w14:paraId="2D947C56" w14:textId="77777777"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3057364C" w14:textId="77777777"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14:paraId="0B996197" w14:textId="77777777" w:rsidTr="009D179C">
        <w:trPr>
          <w:trHeight w:val="70"/>
          <w:jc w:val="right"/>
        </w:trPr>
        <w:tc>
          <w:tcPr>
            <w:tcW w:w="1624" w:type="pct"/>
          </w:tcPr>
          <w:p w14:paraId="1CCACB57" w14:textId="75A02588" w:rsidR="00C2554E" w:rsidRPr="00EF1EE9" w:rsidRDefault="00D866E6" w:rsidP="00676239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14:paraId="60470140" w14:textId="77777777" w:rsidTr="00E57FEF">
              <w:trPr>
                <w:trHeight w:val="80"/>
              </w:trPr>
              <w:tc>
                <w:tcPr>
                  <w:tcW w:w="2527" w:type="pct"/>
                </w:tcPr>
                <w:p w14:paraId="2AE79841" w14:textId="4EC172DE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73" w:type="pct"/>
                </w:tcPr>
                <w:p w14:paraId="11C8D2AD" w14:textId="6E609B84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1F07DC41" w14:textId="77777777"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6418545" w14:textId="77777777"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14:paraId="7F1AE408" w14:textId="77777777" w:rsidTr="007B64FD">
        <w:tc>
          <w:tcPr>
            <w:tcW w:w="1624" w:type="pct"/>
          </w:tcPr>
          <w:p w14:paraId="6AA2705F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DD136" w14:textId="77777777"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14:paraId="3110099E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4F4DB5C2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14:paraId="7342B8A0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1B1DA91" w14:textId="77777777"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14:paraId="4F44D76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5AB14AC" w14:textId="70D376D4"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  <w:r w:rsidR="004745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F09AC12" w14:textId="77777777"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14:paraId="23045685" w14:textId="77777777" w:rsidTr="00D47DBC">
        <w:trPr>
          <w:trHeight w:val="484"/>
        </w:trPr>
        <w:tc>
          <w:tcPr>
            <w:tcW w:w="1620" w:type="pct"/>
            <w:gridSpan w:val="2"/>
          </w:tcPr>
          <w:p w14:paraId="511AF3D9" w14:textId="3FF338B6" w:rsidR="00C2554E" w:rsidRPr="00AE210D" w:rsidRDefault="004745C9" w:rsidP="00676239">
            <w:pPr>
              <w:tabs>
                <w:tab w:val="left" w:pos="2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14:paraId="768555EF" w14:textId="77777777" w:rsidTr="00E57FEF">
              <w:tc>
                <w:tcPr>
                  <w:tcW w:w="2547" w:type="pct"/>
                </w:tcPr>
                <w:p w14:paraId="1209A659" w14:textId="77E27B05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53" w:type="pct"/>
                </w:tcPr>
                <w:p w14:paraId="173F67FF" w14:textId="469670F7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743EA9C8" w14:textId="77777777" w:rsidR="00C2554E" w:rsidRPr="00EF1EE9" w:rsidRDefault="00C2554E" w:rsidP="00676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14:paraId="7457A436" w14:textId="77777777" w:rsidTr="00B94357">
        <w:tc>
          <w:tcPr>
            <w:tcW w:w="405" w:type="pct"/>
          </w:tcPr>
          <w:p w14:paraId="7877DF57" w14:textId="77777777"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29C00132" w14:textId="77777777"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FAA6EB" w14:textId="77777777"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E25159" w14:textId="77777777"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3A67F" w14:textId="77777777"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75224" w14:textId="77777777"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14:paraId="3B97B70C" w14:textId="77777777" w:rsidTr="00E57FA6">
        <w:tc>
          <w:tcPr>
            <w:tcW w:w="1250" w:type="pct"/>
            <w:gridSpan w:val="2"/>
          </w:tcPr>
          <w:p w14:paraId="5FF7208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6A76875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7F5F17AF" w14:textId="77777777"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E1C83D7" w14:textId="77777777"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6FAC54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D6EACC6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19E7176D" w14:textId="77777777"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517A6EDD" w14:textId="77777777"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0FBEBF3" w14:textId="77777777"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14:paraId="1B3344A3" w14:textId="77777777" w:rsidTr="00E57FA6">
        <w:tc>
          <w:tcPr>
            <w:tcW w:w="1250" w:type="pct"/>
            <w:gridSpan w:val="2"/>
          </w:tcPr>
          <w:p w14:paraId="4656252B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14:paraId="71DCCC58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3E98311F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6FA1547D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14:paraId="484056D2" w14:textId="77777777" w:rsidTr="007B64FD">
        <w:tc>
          <w:tcPr>
            <w:tcW w:w="372" w:type="pct"/>
          </w:tcPr>
          <w:p w14:paraId="18DCD332" w14:textId="77777777"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A9EDE8F" w14:textId="77777777"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CCF308" w14:textId="77777777"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0946701" w14:textId="77777777"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74F9EBD" w14:textId="77777777"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14:paraId="7662BBFC" w14:textId="77777777" w:rsidTr="00026EAA">
        <w:tc>
          <w:tcPr>
            <w:tcW w:w="986" w:type="pct"/>
            <w:gridSpan w:val="2"/>
          </w:tcPr>
          <w:p w14:paraId="74899A70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DF6BC7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DA8EBC8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46A4D98" w14:textId="77777777"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6D2F964F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5A6499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6761E71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31EC4BC2" w14:textId="77777777"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51230D7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14:paraId="48C98792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14:paraId="2CB2C592" w14:textId="77777777" w:rsidTr="00026EAA">
        <w:tc>
          <w:tcPr>
            <w:tcW w:w="986" w:type="pct"/>
            <w:gridSpan w:val="2"/>
          </w:tcPr>
          <w:p w14:paraId="44D2AB7B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14:paraId="61096E1D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14:paraId="41D245F9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14:paraId="3AD32977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14:paraId="51EA830F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14:paraId="7BD2EDE7" w14:textId="77777777" w:rsidTr="00026EAA">
        <w:trPr>
          <w:trHeight w:val="1118"/>
        </w:trPr>
        <w:tc>
          <w:tcPr>
            <w:tcW w:w="372" w:type="pct"/>
          </w:tcPr>
          <w:p w14:paraId="615233D3" w14:textId="77777777"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299B11ED" w14:textId="77777777"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3D0B76A2" w14:textId="77777777"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DBAF1" w14:textId="77777777"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14:paraId="60DAC8EE" w14:textId="77777777" w:rsidTr="00B67433">
        <w:tc>
          <w:tcPr>
            <w:tcW w:w="1150" w:type="pct"/>
          </w:tcPr>
          <w:p w14:paraId="51F98B7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6D690F60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14:paraId="727FD553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2D27D04F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14:paraId="6B6F239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B631BA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59E716D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A726008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445B2AE0" w14:textId="77777777"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14:paraId="0EAE6BED" w14:textId="77777777" w:rsidTr="00A06364">
        <w:tc>
          <w:tcPr>
            <w:tcW w:w="1150" w:type="pct"/>
          </w:tcPr>
          <w:p w14:paraId="7888BA19" w14:textId="77777777" w:rsidR="005704E5" w:rsidRPr="00AE210D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14:paraId="409860D9" w14:textId="77777777" w:rsidTr="00E57FEF">
              <w:tc>
                <w:tcPr>
                  <w:tcW w:w="1516" w:type="pct"/>
                </w:tcPr>
                <w:p w14:paraId="30585269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14:paraId="475E4D67" w14:textId="77777777"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14:paraId="07CC384C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30C8493D" w14:textId="77777777"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F1081" w14:textId="77777777"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14:paraId="5F59838B" w14:textId="77777777" w:rsidTr="00C32DDE">
        <w:tc>
          <w:tcPr>
            <w:tcW w:w="372" w:type="pct"/>
          </w:tcPr>
          <w:p w14:paraId="43D9018D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14:paraId="771D4C25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F240C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C16BCE6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14:paraId="6F2F32D9" w14:textId="77777777" w:rsidTr="00C32DDE">
        <w:tc>
          <w:tcPr>
            <w:tcW w:w="372" w:type="pct"/>
          </w:tcPr>
          <w:p w14:paraId="081849FC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14:paraId="26DAFDE6" w14:textId="77777777"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3A4B209E" w14:textId="77777777"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14:paraId="703A2353" w14:textId="77777777" w:rsidTr="00C32DDE">
        <w:tc>
          <w:tcPr>
            <w:tcW w:w="372" w:type="pct"/>
          </w:tcPr>
          <w:p w14:paraId="00BEACCA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14:paraId="2DF781E6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3F1719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E65BE17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6A1ABC" w14:textId="77777777"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14:paraId="08808FD6" w14:textId="77777777" w:rsidTr="00A56405">
        <w:tc>
          <w:tcPr>
            <w:tcW w:w="371" w:type="pct"/>
          </w:tcPr>
          <w:p w14:paraId="5E9045A2" w14:textId="77777777"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5FCC3F8D" w14:textId="77777777"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39AEF883" w14:textId="7DAAA5F2" w:rsidR="00583BE6" w:rsidRPr="00842B4E" w:rsidRDefault="0097798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864312" w14:paraId="0C679A35" w14:textId="77777777" w:rsidTr="00A56405">
        <w:tc>
          <w:tcPr>
            <w:tcW w:w="371" w:type="pct"/>
          </w:tcPr>
          <w:p w14:paraId="471ABAD7" w14:textId="77777777"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77EA97D" w14:textId="77777777"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(переходного периода):</w:t>
            </w:r>
          </w:p>
          <w:p w14:paraId="01390305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3358BCB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840AE55" w14:textId="77777777"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46CD213" w14:textId="77777777"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7DC3F04D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E6AC29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351ED3A6" w14:textId="77777777" w:rsidTr="00A56405">
        <w:tc>
          <w:tcPr>
            <w:tcW w:w="371" w:type="pct"/>
          </w:tcPr>
          <w:p w14:paraId="7D9399A6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27A7090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3D1682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955D09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79CC1335" w14:textId="77777777" w:rsidTr="00A56405">
        <w:tc>
          <w:tcPr>
            <w:tcW w:w="371" w:type="pct"/>
          </w:tcPr>
          <w:p w14:paraId="7AAA55AD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73A5CDE6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8DAB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FA3F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5D68445C" w14:textId="77777777" w:rsidTr="00A56405">
        <w:tc>
          <w:tcPr>
            <w:tcW w:w="371" w:type="pct"/>
          </w:tcPr>
          <w:p w14:paraId="2509CDAB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423E4E1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10315A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422A9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5F61CC" w14:textId="77777777" w:rsidTr="00A56405">
        <w:tc>
          <w:tcPr>
            <w:tcW w:w="371" w:type="pct"/>
          </w:tcPr>
          <w:p w14:paraId="04135A0A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571D239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9AD56F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FADF90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696EC64A" w14:textId="77777777" w:rsidTr="00A56405">
        <w:tc>
          <w:tcPr>
            <w:tcW w:w="371" w:type="pct"/>
          </w:tcPr>
          <w:p w14:paraId="7D377159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30463E8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79AFC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9E9E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3A7294" w14:textId="77777777" w:rsidTr="00A56405">
        <w:tc>
          <w:tcPr>
            <w:tcW w:w="371" w:type="pct"/>
          </w:tcPr>
          <w:p w14:paraId="59B9E564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A2055E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B4D166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D1FF43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4A44F2" w14:textId="77777777"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14:paraId="2DCBAFB7" w14:textId="77777777" w:rsidTr="00A56405">
        <w:tc>
          <w:tcPr>
            <w:tcW w:w="371" w:type="pct"/>
          </w:tcPr>
          <w:p w14:paraId="6043E60F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27DDBED1" w14:textId="77777777"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EE2AF3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F269A5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14:paraId="695F7851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7A20DD70" w14:textId="77777777"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9DC0959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14:paraId="014B011F" w14:textId="77777777" w:rsidTr="00A56405">
        <w:trPr>
          <w:trHeight w:val="105"/>
        </w:trPr>
        <w:tc>
          <w:tcPr>
            <w:tcW w:w="371" w:type="pct"/>
            <w:vMerge/>
          </w:tcPr>
          <w:p w14:paraId="0E97A53A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AA67D4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65E0DFA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14:paraId="4F3214D1" w14:textId="77777777" w:rsidTr="00A56405">
        <w:trPr>
          <w:trHeight w:val="105"/>
        </w:trPr>
        <w:tc>
          <w:tcPr>
            <w:tcW w:w="371" w:type="pct"/>
            <w:vMerge/>
          </w:tcPr>
          <w:p w14:paraId="3576B8CF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69CC008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67FC83F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14:paraId="3F072DA2" w14:textId="77777777" w:rsidTr="00A56405">
        <w:tc>
          <w:tcPr>
            <w:tcW w:w="371" w:type="pct"/>
          </w:tcPr>
          <w:p w14:paraId="4F55806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E2BA72B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8D57F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31771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023998ED" w14:textId="77777777" w:rsidTr="00A56405">
        <w:tc>
          <w:tcPr>
            <w:tcW w:w="371" w:type="pct"/>
          </w:tcPr>
          <w:p w14:paraId="116E62B1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2CCD4A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7C96A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C6B5CF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5DCD0879" w14:textId="77777777" w:rsidTr="00A56405">
        <w:tc>
          <w:tcPr>
            <w:tcW w:w="371" w:type="pct"/>
          </w:tcPr>
          <w:p w14:paraId="76AC5D9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4D8F4B1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417F9D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C968FA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CAF901" w14:textId="77777777"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14:paraId="67ED71AB" w14:textId="77777777" w:rsidTr="00A56405">
        <w:trPr>
          <w:trHeight w:val="105"/>
        </w:trPr>
        <w:tc>
          <w:tcPr>
            <w:tcW w:w="371" w:type="pct"/>
          </w:tcPr>
          <w:p w14:paraId="0EBF562F" w14:textId="77777777"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14:paraId="5D5A131A" w14:textId="77777777"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14:paraId="639BB7F7" w14:textId="0DDCBC7B" w:rsidR="0039529B" w:rsidRPr="003F05E6" w:rsidRDefault="00E43E6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14:paraId="15FE81FE" w14:textId="77777777" w:rsidTr="00A56405">
        <w:tc>
          <w:tcPr>
            <w:tcW w:w="371" w:type="pct"/>
          </w:tcPr>
          <w:p w14:paraId="1B2E9F64" w14:textId="77777777"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6A572E0" w14:textId="77777777"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7434FA60" w14:textId="77777777"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F763082" w14:textId="6CE1B49C" w:rsidR="0039529B" w:rsidRPr="0089208D" w:rsidRDefault="00E43E6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2FB9F9" w14:textId="77777777"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FCD9C67" w14:textId="77777777"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14:paraId="1A620813" w14:textId="77777777" w:rsidTr="00A56405">
        <w:tc>
          <w:tcPr>
            <w:tcW w:w="371" w:type="pct"/>
          </w:tcPr>
          <w:p w14:paraId="6DF5FEEC" w14:textId="77777777"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14185F8" w14:textId="77777777"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BD33AB" w14:textId="457F002C" w:rsidR="00FF774D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0A73DFEC" w14:textId="77777777"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14:paraId="72FDFC27" w14:textId="77777777" w:rsidTr="00A56405">
        <w:tc>
          <w:tcPr>
            <w:tcW w:w="371" w:type="pct"/>
          </w:tcPr>
          <w:p w14:paraId="3DDC823E" w14:textId="77777777"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4F7D46FC" w14:textId="77777777"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90FCF" w14:textId="694BAE8D" w:rsidR="00810F20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20803F02" w14:textId="77777777"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BF4880" w14:textId="77777777"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14:paraId="49DE22FF" w14:textId="77777777" w:rsidTr="00A56405">
        <w:tc>
          <w:tcPr>
            <w:tcW w:w="371" w:type="pct"/>
          </w:tcPr>
          <w:p w14:paraId="094D125F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33D6CC68" w14:textId="337E00B1" w:rsidR="002A5236" w:rsidRDefault="00A335AF" w:rsidP="002A52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7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D445" w14:textId="74BD5A59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47D2A3AC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69F178DC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FB68329" w14:textId="77777777"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14:paraId="0727FC06" w14:textId="77777777" w:rsidTr="00A56405">
        <w:trPr>
          <w:trHeight w:val="105"/>
        </w:trPr>
        <w:tc>
          <w:tcPr>
            <w:tcW w:w="371" w:type="pct"/>
            <w:vMerge/>
          </w:tcPr>
          <w:p w14:paraId="76DDC6FC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527B905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F1B7E0" w14:textId="6D6DEF58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18BC32FB" w14:textId="77777777" w:rsidTr="00A56405">
        <w:trPr>
          <w:trHeight w:val="105"/>
        </w:trPr>
        <w:tc>
          <w:tcPr>
            <w:tcW w:w="371" w:type="pct"/>
            <w:vMerge/>
          </w:tcPr>
          <w:p w14:paraId="23FC1805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932473E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8E3DDAE" w14:textId="60423562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6CC0D406" w14:textId="77777777" w:rsidTr="00A56405">
        <w:tc>
          <w:tcPr>
            <w:tcW w:w="371" w:type="pct"/>
          </w:tcPr>
          <w:p w14:paraId="06FC87B3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0EEA091" w14:textId="77777777"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8C517B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</w:t>
            </w:r>
          </w:p>
          <w:p w14:paraId="7C1EA8B5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 E-Mail: 0723@minfin.ru, pr.kolycheva@minfin.ru.</w:t>
            </w:r>
          </w:p>
          <w:p w14:paraId="4BF1CF57" w14:textId="3F3B1D77" w:rsid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 E-Mail: info@oprf.ru.</w:t>
            </w:r>
          </w:p>
          <w:p w14:paraId="7C192C2E" w14:textId="5453ABB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5F5C394D" w14:textId="77777777" w:rsidTr="00A56405">
        <w:tc>
          <w:tcPr>
            <w:tcW w:w="371" w:type="pct"/>
          </w:tcPr>
          <w:p w14:paraId="3C92D900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5DFFD207" w14:textId="56C70541" w:rsidR="002A5236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0C1A5E" w14:textId="28F07D8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207361D1" w14:textId="77777777" w:rsidTr="00A56405">
        <w:tc>
          <w:tcPr>
            <w:tcW w:w="371" w:type="pct"/>
          </w:tcPr>
          <w:p w14:paraId="700F1ECE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0031AF98" w14:textId="0BCE9722" w:rsidR="00200339" w:rsidRPr="0089208D" w:rsidRDefault="006B2A6F" w:rsidP="00FD706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разработчика, рассмотревших 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2A07A1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14:paraId="0C2F2812" w14:textId="77777777" w:rsidTr="00A56405">
        <w:tc>
          <w:tcPr>
            <w:tcW w:w="371" w:type="pct"/>
          </w:tcPr>
          <w:p w14:paraId="057C44DE" w14:textId="77777777"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3452ABE5" w14:textId="363E398D" w:rsidR="002A5236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959984" w14:textId="7679A355"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BE1838E" w14:textId="61A7A485" w:rsidR="00E77ADD" w:rsidRDefault="00E77ADD" w:rsidP="00FD70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C8FAD" w14:textId="599A45ED" w:rsidR="00260889" w:rsidRPr="00260889" w:rsidRDefault="00260889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B209341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14:paraId="16538DE7" w14:textId="77777777" w:rsidTr="008D0773">
        <w:tc>
          <w:tcPr>
            <w:tcW w:w="2642" w:type="pct"/>
            <w:vAlign w:val="bottom"/>
          </w:tcPr>
          <w:p w14:paraId="7BBDC8F3" w14:textId="3DFFE0E6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14:paraId="1C63A602" w14:textId="132FF92A" w:rsidR="00FD7068" w:rsidRDefault="00FD706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68292" w14:textId="77777777" w:rsidR="00FD7068" w:rsidRDefault="00FD706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82B29" w14:textId="7B1DFBF3" w:rsidR="00D93EC8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отрасли драгоценных металлов и драгоценных камней</w:t>
            </w:r>
          </w:p>
          <w:p w14:paraId="3AD31627" w14:textId="5B61604C" w:rsidR="002D38F5" w:rsidRPr="0089208D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14:paraId="4F05A405" w14:textId="77777777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6722318" w14:textId="69255E29"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9F1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6CBF1B32" w14:textId="77777777"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34A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E779FAD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34F8A">
      <w:headerReference w:type="default" r:id="rId8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908F" w14:textId="77777777" w:rsidR="00E72AEE" w:rsidRDefault="00E72AEE" w:rsidP="00EA7CC1">
      <w:pPr>
        <w:spacing w:after="0" w:line="240" w:lineRule="auto"/>
      </w:pPr>
      <w:r>
        <w:separator/>
      </w:r>
    </w:p>
  </w:endnote>
  <w:endnote w:type="continuationSeparator" w:id="0">
    <w:p w14:paraId="0295C355" w14:textId="77777777" w:rsidR="00E72AEE" w:rsidRDefault="00E72AE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F207" w14:textId="77777777" w:rsidR="00E72AEE" w:rsidRDefault="00E72AEE" w:rsidP="00EA7CC1">
      <w:pPr>
        <w:spacing w:after="0" w:line="240" w:lineRule="auto"/>
      </w:pPr>
      <w:r>
        <w:separator/>
      </w:r>
    </w:p>
  </w:footnote>
  <w:footnote w:type="continuationSeparator" w:id="0">
    <w:p w14:paraId="32992F56" w14:textId="77777777" w:rsidR="00E72AEE" w:rsidRDefault="00E72AEE" w:rsidP="00EA7CC1">
      <w:pPr>
        <w:spacing w:after="0" w:line="240" w:lineRule="auto"/>
      </w:pPr>
      <w:r>
        <w:continuationSeparator/>
      </w:r>
    </w:p>
  </w:footnote>
  <w:footnote w:id="1">
    <w:p w14:paraId="79855DDB" w14:textId="77777777" w:rsidR="00CB74FE" w:rsidRPr="00903A82" w:rsidRDefault="00CB74FE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C6E88C8" w14:textId="77777777" w:rsidR="00CB74FE" w:rsidRPr="00F837C7" w:rsidRDefault="00CB74FE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07821BA1" w14:textId="77777777" w:rsidR="00CB74FE" w:rsidRPr="00F776B0" w:rsidRDefault="00CB74FE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256AA118" w14:textId="77777777" w:rsidR="00CB74FE" w:rsidRPr="00F95A61" w:rsidRDefault="00CB74FE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14:paraId="06B2D2A4" w14:textId="77777777" w:rsidR="00CB74FE" w:rsidRPr="006007BA" w:rsidRDefault="00CB74FE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14:paraId="1547848B" w14:textId="77777777" w:rsidR="00CB74FE" w:rsidRPr="001A71E6" w:rsidRDefault="00CB74FE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14:paraId="73B48D5A" w14:textId="77777777" w:rsidR="00CB74FE" w:rsidRPr="000F64B5" w:rsidRDefault="00CB74FE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14:paraId="709FB31F" w14:textId="77777777" w:rsidR="00CB74FE" w:rsidRPr="00970A33" w:rsidRDefault="00CB74FE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14:paraId="06AB772B" w14:textId="0397F0DC" w:rsidR="00CB74FE" w:rsidRDefault="00CB74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F3">
          <w:rPr>
            <w:noProof/>
          </w:rPr>
          <w:t>5</w:t>
        </w:r>
        <w:r>
          <w:fldChar w:fldCharType="end"/>
        </w:r>
      </w:p>
    </w:sdtContent>
  </w:sdt>
  <w:p w14:paraId="7B0757ED" w14:textId="77777777" w:rsidR="00CB74FE" w:rsidRDefault="00CB74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154A"/>
    <w:rsid w:val="00016EE4"/>
    <w:rsid w:val="00022CC9"/>
    <w:rsid w:val="00026EAA"/>
    <w:rsid w:val="00036DC1"/>
    <w:rsid w:val="0004601C"/>
    <w:rsid w:val="000517A0"/>
    <w:rsid w:val="00052468"/>
    <w:rsid w:val="000609AC"/>
    <w:rsid w:val="00063606"/>
    <w:rsid w:val="00067531"/>
    <w:rsid w:val="00083079"/>
    <w:rsid w:val="00086B68"/>
    <w:rsid w:val="00091128"/>
    <w:rsid w:val="00091BA9"/>
    <w:rsid w:val="000A0996"/>
    <w:rsid w:val="000A5E0C"/>
    <w:rsid w:val="000B0F0B"/>
    <w:rsid w:val="000B49CC"/>
    <w:rsid w:val="000C2263"/>
    <w:rsid w:val="000C7360"/>
    <w:rsid w:val="000C7C96"/>
    <w:rsid w:val="000D322F"/>
    <w:rsid w:val="000D5EF5"/>
    <w:rsid w:val="000E0F19"/>
    <w:rsid w:val="000E424E"/>
    <w:rsid w:val="000F11DA"/>
    <w:rsid w:val="000F5F46"/>
    <w:rsid w:val="000F64B5"/>
    <w:rsid w:val="000F7794"/>
    <w:rsid w:val="001038B1"/>
    <w:rsid w:val="00103A88"/>
    <w:rsid w:val="00104329"/>
    <w:rsid w:val="00112232"/>
    <w:rsid w:val="00122B6A"/>
    <w:rsid w:val="00122E8B"/>
    <w:rsid w:val="00134F8A"/>
    <w:rsid w:val="00135D57"/>
    <w:rsid w:val="00135EBA"/>
    <w:rsid w:val="0014490D"/>
    <w:rsid w:val="00147D03"/>
    <w:rsid w:val="00154E9A"/>
    <w:rsid w:val="00160332"/>
    <w:rsid w:val="001603A4"/>
    <w:rsid w:val="001673C2"/>
    <w:rsid w:val="001701AA"/>
    <w:rsid w:val="00177425"/>
    <w:rsid w:val="0018389F"/>
    <w:rsid w:val="00187E01"/>
    <w:rsid w:val="001901A2"/>
    <w:rsid w:val="00190AF8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278D6"/>
    <w:rsid w:val="00242AB0"/>
    <w:rsid w:val="00252B4A"/>
    <w:rsid w:val="00253EAD"/>
    <w:rsid w:val="00257592"/>
    <w:rsid w:val="00260889"/>
    <w:rsid w:val="0026108B"/>
    <w:rsid w:val="0027040D"/>
    <w:rsid w:val="00273DEB"/>
    <w:rsid w:val="00284FDB"/>
    <w:rsid w:val="00286D2B"/>
    <w:rsid w:val="002909FB"/>
    <w:rsid w:val="00297C4C"/>
    <w:rsid w:val="002A016C"/>
    <w:rsid w:val="002A3FBF"/>
    <w:rsid w:val="002A5236"/>
    <w:rsid w:val="002C0999"/>
    <w:rsid w:val="002D38F5"/>
    <w:rsid w:val="002E36DB"/>
    <w:rsid w:val="002F27F8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55F9E"/>
    <w:rsid w:val="00360B62"/>
    <w:rsid w:val="00360BE6"/>
    <w:rsid w:val="003669D8"/>
    <w:rsid w:val="00366A67"/>
    <w:rsid w:val="00367FDC"/>
    <w:rsid w:val="003764D7"/>
    <w:rsid w:val="003808B7"/>
    <w:rsid w:val="00384CAC"/>
    <w:rsid w:val="00385B74"/>
    <w:rsid w:val="0038708B"/>
    <w:rsid w:val="0039010E"/>
    <w:rsid w:val="00391A8F"/>
    <w:rsid w:val="0039529B"/>
    <w:rsid w:val="003A11BE"/>
    <w:rsid w:val="003A23E7"/>
    <w:rsid w:val="003A46BB"/>
    <w:rsid w:val="003B1A38"/>
    <w:rsid w:val="003C5193"/>
    <w:rsid w:val="003C5B8D"/>
    <w:rsid w:val="003D7356"/>
    <w:rsid w:val="003E61E8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439A5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5C9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463EE"/>
    <w:rsid w:val="0054642F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14DB"/>
    <w:rsid w:val="005B6FF3"/>
    <w:rsid w:val="005B7270"/>
    <w:rsid w:val="005C35EB"/>
    <w:rsid w:val="005C3AC2"/>
    <w:rsid w:val="005C4985"/>
    <w:rsid w:val="005C7E9A"/>
    <w:rsid w:val="005D7E1A"/>
    <w:rsid w:val="005E229A"/>
    <w:rsid w:val="005E3805"/>
    <w:rsid w:val="005F09E8"/>
    <w:rsid w:val="006007BA"/>
    <w:rsid w:val="0060147B"/>
    <w:rsid w:val="006063F9"/>
    <w:rsid w:val="00607FB1"/>
    <w:rsid w:val="00610E87"/>
    <w:rsid w:val="00612ACC"/>
    <w:rsid w:val="00614BC2"/>
    <w:rsid w:val="00620C8B"/>
    <w:rsid w:val="00622601"/>
    <w:rsid w:val="006264E3"/>
    <w:rsid w:val="006269E8"/>
    <w:rsid w:val="0063136C"/>
    <w:rsid w:val="00631543"/>
    <w:rsid w:val="00631B46"/>
    <w:rsid w:val="00634039"/>
    <w:rsid w:val="00645871"/>
    <w:rsid w:val="00646277"/>
    <w:rsid w:val="006535E0"/>
    <w:rsid w:val="00664D22"/>
    <w:rsid w:val="00674815"/>
    <w:rsid w:val="00676239"/>
    <w:rsid w:val="00677A82"/>
    <w:rsid w:val="00685C78"/>
    <w:rsid w:val="006862D4"/>
    <w:rsid w:val="00687531"/>
    <w:rsid w:val="00695DAA"/>
    <w:rsid w:val="006B211D"/>
    <w:rsid w:val="006B2A6F"/>
    <w:rsid w:val="006B7124"/>
    <w:rsid w:val="006C2A05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162"/>
    <w:rsid w:val="0078417B"/>
    <w:rsid w:val="007848DD"/>
    <w:rsid w:val="00790C3A"/>
    <w:rsid w:val="00794E6D"/>
    <w:rsid w:val="007A0D77"/>
    <w:rsid w:val="007B4074"/>
    <w:rsid w:val="007B64FD"/>
    <w:rsid w:val="007C4424"/>
    <w:rsid w:val="007D0451"/>
    <w:rsid w:val="007D1F41"/>
    <w:rsid w:val="007E19D3"/>
    <w:rsid w:val="007E1F9A"/>
    <w:rsid w:val="007E328C"/>
    <w:rsid w:val="007E3921"/>
    <w:rsid w:val="007E67F8"/>
    <w:rsid w:val="007E6894"/>
    <w:rsid w:val="007F0D9B"/>
    <w:rsid w:val="007F20FC"/>
    <w:rsid w:val="00803C50"/>
    <w:rsid w:val="00803FE1"/>
    <w:rsid w:val="0080608F"/>
    <w:rsid w:val="00810F20"/>
    <w:rsid w:val="00811DBC"/>
    <w:rsid w:val="00815D67"/>
    <w:rsid w:val="00823A56"/>
    <w:rsid w:val="00823CCB"/>
    <w:rsid w:val="0082775F"/>
    <w:rsid w:val="00831B26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2485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22A7E"/>
    <w:rsid w:val="00931C2D"/>
    <w:rsid w:val="009371CD"/>
    <w:rsid w:val="00942D15"/>
    <w:rsid w:val="00946828"/>
    <w:rsid w:val="009578AC"/>
    <w:rsid w:val="009578D4"/>
    <w:rsid w:val="00960706"/>
    <w:rsid w:val="00970A33"/>
    <w:rsid w:val="00970C1F"/>
    <w:rsid w:val="00975D5C"/>
    <w:rsid w:val="00976C6C"/>
    <w:rsid w:val="0097798D"/>
    <w:rsid w:val="00990F07"/>
    <w:rsid w:val="00992504"/>
    <w:rsid w:val="009A3357"/>
    <w:rsid w:val="009A5759"/>
    <w:rsid w:val="009A624F"/>
    <w:rsid w:val="009A7730"/>
    <w:rsid w:val="009B2259"/>
    <w:rsid w:val="009C241D"/>
    <w:rsid w:val="009C68E0"/>
    <w:rsid w:val="009C6952"/>
    <w:rsid w:val="009D179C"/>
    <w:rsid w:val="009D19DD"/>
    <w:rsid w:val="009D2250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1B26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84D76"/>
    <w:rsid w:val="00A901CA"/>
    <w:rsid w:val="00A93B12"/>
    <w:rsid w:val="00A967CE"/>
    <w:rsid w:val="00AA462F"/>
    <w:rsid w:val="00AA6FC2"/>
    <w:rsid w:val="00AB1503"/>
    <w:rsid w:val="00AB4CD7"/>
    <w:rsid w:val="00AC38D6"/>
    <w:rsid w:val="00AD70E7"/>
    <w:rsid w:val="00AE1F2C"/>
    <w:rsid w:val="00AE210D"/>
    <w:rsid w:val="00AE750E"/>
    <w:rsid w:val="00AF0889"/>
    <w:rsid w:val="00AF3189"/>
    <w:rsid w:val="00B04DE9"/>
    <w:rsid w:val="00B05894"/>
    <w:rsid w:val="00B0685C"/>
    <w:rsid w:val="00B06E11"/>
    <w:rsid w:val="00B078A8"/>
    <w:rsid w:val="00B10C46"/>
    <w:rsid w:val="00B2089D"/>
    <w:rsid w:val="00B33731"/>
    <w:rsid w:val="00B37A99"/>
    <w:rsid w:val="00B413A0"/>
    <w:rsid w:val="00B45C45"/>
    <w:rsid w:val="00B50ADC"/>
    <w:rsid w:val="00B50BCE"/>
    <w:rsid w:val="00B51FBE"/>
    <w:rsid w:val="00B64129"/>
    <w:rsid w:val="00B64E5E"/>
    <w:rsid w:val="00B66DC4"/>
    <w:rsid w:val="00B67433"/>
    <w:rsid w:val="00B67B8E"/>
    <w:rsid w:val="00B77787"/>
    <w:rsid w:val="00B83F21"/>
    <w:rsid w:val="00B8497B"/>
    <w:rsid w:val="00B94357"/>
    <w:rsid w:val="00B9446C"/>
    <w:rsid w:val="00B97069"/>
    <w:rsid w:val="00B97C80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BF5314"/>
    <w:rsid w:val="00C00CF2"/>
    <w:rsid w:val="00C20B21"/>
    <w:rsid w:val="00C23AF8"/>
    <w:rsid w:val="00C23E8D"/>
    <w:rsid w:val="00C2554E"/>
    <w:rsid w:val="00C32DDE"/>
    <w:rsid w:val="00C37871"/>
    <w:rsid w:val="00C43452"/>
    <w:rsid w:val="00C436A9"/>
    <w:rsid w:val="00C44179"/>
    <w:rsid w:val="00C46DFA"/>
    <w:rsid w:val="00C47EB9"/>
    <w:rsid w:val="00C5033F"/>
    <w:rsid w:val="00C61463"/>
    <w:rsid w:val="00C626FD"/>
    <w:rsid w:val="00C72559"/>
    <w:rsid w:val="00C767C8"/>
    <w:rsid w:val="00C77C42"/>
    <w:rsid w:val="00C80154"/>
    <w:rsid w:val="00C8082A"/>
    <w:rsid w:val="00C905D6"/>
    <w:rsid w:val="00C90BF3"/>
    <w:rsid w:val="00C90E2C"/>
    <w:rsid w:val="00C91399"/>
    <w:rsid w:val="00C92645"/>
    <w:rsid w:val="00C94FD1"/>
    <w:rsid w:val="00C97D92"/>
    <w:rsid w:val="00CB1AE3"/>
    <w:rsid w:val="00CB25B4"/>
    <w:rsid w:val="00CB2CD6"/>
    <w:rsid w:val="00CB3165"/>
    <w:rsid w:val="00CB4454"/>
    <w:rsid w:val="00CB74FE"/>
    <w:rsid w:val="00CB7839"/>
    <w:rsid w:val="00CC0977"/>
    <w:rsid w:val="00CC1F60"/>
    <w:rsid w:val="00CC7853"/>
    <w:rsid w:val="00CD0CDE"/>
    <w:rsid w:val="00CD2F17"/>
    <w:rsid w:val="00CD490F"/>
    <w:rsid w:val="00CE0CCD"/>
    <w:rsid w:val="00CE1CC4"/>
    <w:rsid w:val="00CE6930"/>
    <w:rsid w:val="00CF19AA"/>
    <w:rsid w:val="00CF3BAE"/>
    <w:rsid w:val="00CF47E5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52B38"/>
    <w:rsid w:val="00D64297"/>
    <w:rsid w:val="00D65238"/>
    <w:rsid w:val="00D73CEA"/>
    <w:rsid w:val="00D80217"/>
    <w:rsid w:val="00D81BBA"/>
    <w:rsid w:val="00D85106"/>
    <w:rsid w:val="00D866E6"/>
    <w:rsid w:val="00D87D08"/>
    <w:rsid w:val="00D93EC8"/>
    <w:rsid w:val="00DA0635"/>
    <w:rsid w:val="00DA154A"/>
    <w:rsid w:val="00DA41DE"/>
    <w:rsid w:val="00DB620F"/>
    <w:rsid w:val="00DC1DC5"/>
    <w:rsid w:val="00DC701F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41BC"/>
    <w:rsid w:val="00E2558A"/>
    <w:rsid w:val="00E316A9"/>
    <w:rsid w:val="00E31B2D"/>
    <w:rsid w:val="00E327F0"/>
    <w:rsid w:val="00E37259"/>
    <w:rsid w:val="00E428C8"/>
    <w:rsid w:val="00E43D67"/>
    <w:rsid w:val="00E43E6E"/>
    <w:rsid w:val="00E50774"/>
    <w:rsid w:val="00E5161A"/>
    <w:rsid w:val="00E53F95"/>
    <w:rsid w:val="00E5584E"/>
    <w:rsid w:val="00E57FA6"/>
    <w:rsid w:val="00E57FEF"/>
    <w:rsid w:val="00E60E58"/>
    <w:rsid w:val="00E72AEE"/>
    <w:rsid w:val="00E74ADB"/>
    <w:rsid w:val="00E77370"/>
    <w:rsid w:val="00E77ADD"/>
    <w:rsid w:val="00E81D8C"/>
    <w:rsid w:val="00E8563B"/>
    <w:rsid w:val="00E915C2"/>
    <w:rsid w:val="00E91E46"/>
    <w:rsid w:val="00EA3BEA"/>
    <w:rsid w:val="00EA7CC1"/>
    <w:rsid w:val="00EB09E1"/>
    <w:rsid w:val="00EB1F98"/>
    <w:rsid w:val="00EB31AE"/>
    <w:rsid w:val="00EB6BE3"/>
    <w:rsid w:val="00EB7FFC"/>
    <w:rsid w:val="00EC6B41"/>
    <w:rsid w:val="00ED1C32"/>
    <w:rsid w:val="00EE7507"/>
    <w:rsid w:val="00EF1B95"/>
    <w:rsid w:val="00EF1EE9"/>
    <w:rsid w:val="00EF46E3"/>
    <w:rsid w:val="00EF6512"/>
    <w:rsid w:val="00EF70F0"/>
    <w:rsid w:val="00F00351"/>
    <w:rsid w:val="00F04C80"/>
    <w:rsid w:val="00F04F64"/>
    <w:rsid w:val="00F06370"/>
    <w:rsid w:val="00F07AB2"/>
    <w:rsid w:val="00F1288D"/>
    <w:rsid w:val="00F13C2C"/>
    <w:rsid w:val="00F177DB"/>
    <w:rsid w:val="00F17B33"/>
    <w:rsid w:val="00F27C60"/>
    <w:rsid w:val="00F27E30"/>
    <w:rsid w:val="00F319E5"/>
    <w:rsid w:val="00F36D25"/>
    <w:rsid w:val="00F4073B"/>
    <w:rsid w:val="00F43461"/>
    <w:rsid w:val="00F4514D"/>
    <w:rsid w:val="00F5109F"/>
    <w:rsid w:val="00F53F88"/>
    <w:rsid w:val="00F65D11"/>
    <w:rsid w:val="00F70CBD"/>
    <w:rsid w:val="00F72A10"/>
    <w:rsid w:val="00F74B48"/>
    <w:rsid w:val="00F776B0"/>
    <w:rsid w:val="00F837C7"/>
    <w:rsid w:val="00F85764"/>
    <w:rsid w:val="00F95A61"/>
    <w:rsid w:val="00FA12F5"/>
    <w:rsid w:val="00FB3203"/>
    <w:rsid w:val="00FB5B21"/>
    <w:rsid w:val="00FC57F0"/>
    <w:rsid w:val="00FC5866"/>
    <w:rsid w:val="00FD3A27"/>
    <w:rsid w:val="00FD7068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1953D"/>
  <w15:docId w15:val="{2387FBC3-172E-4D66-8A3D-1390D9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52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5236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C90BF3"/>
    <w:pPr>
      <w:suppressAutoHyphens/>
      <w:spacing w:after="200" w:line="276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0BF3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5B10-1754-40BB-977B-0119505C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12</Pages>
  <Words>2845</Words>
  <Characters>16221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Бондарь Дмитрий Геннадьевич</cp:lastModifiedBy>
  <cp:revision>155</cp:revision>
  <dcterms:created xsi:type="dcterms:W3CDTF">2015-12-21T09:38:00Z</dcterms:created>
  <dcterms:modified xsi:type="dcterms:W3CDTF">2023-03-17T09:58:00Z</dcterms:modified>
</cp:coreProperties>
</file>