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910F65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910F65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C4A04" w:rsidP="00E77F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.2023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9C4A04" w:rsidRDefault="00821DFE" w:rsidP="009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7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7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910F65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10F65">
              <w:rPr>
                <w:rFonts w:ascii="Times New Roman" w:hAnsi="Times New Roman" w:cs="Times New Roman"/>
                <w:sz w:val="28"/>
                <w:szCs w:val="28"/>
              </w:rPr>
              <w:t>оссийской Федерации, Минфин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910F6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Default="00910F65" w:rsidP="00910F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О введении временного запрета на вывоз из Российской Федерации отходов и лома драгоценных металлов или металлов, плакированных драгоценными металлами, прочих отходов и лома, содержащих драгоценный металл или соединения драгоценных металлов, используемые главным образом для извлечения драгоценных металлов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F2D" w:rsidRDefault="00E77F2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7F2D">
              <w:rPr>
                <w:rFonts w:ascii="Times New Roman" w:hAnsi="Times New Roman" w:cs="Times New Roman"/>
                <w:sz w:val="28"/>
                <w:szCs w:val="28"/>
              </w:rPr>
              <w:t>редотвращени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F2D">
              <w:rPr>
                <w:rFonts w:ascii="Times New Roman" w:hAnsi="Times New Roman" w:cs="Times New Roman"/>
                <w:sz w:val="28"/>
                <w:szCs w:val="28"/>
              </w:rPr>
              <w:t xml:space="preserve"> либо уменьшени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F2D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критического недостатка на внутреннем рынке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отходов и лома драгоценных металлов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Default="00E77F2D" w:rsidP="00E77F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F2D">
              <w:rPr>
                <w:rFonts w:ascii="Times New Roman" w:hAnsi="Times New Roman" w:cs="Times New Roman"/>
                <w:sz w:val="28"/>
                <w:szCs w:val="28"/>
              </w:rPr>
              <w:t>ритическ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недостаток</w:t>
            </w:r>
            <w:r w:rsidRPr="00E77F2D">
              <w:rPr>
                <w:rFonts w:ascii="Times New Roman" w:hAnsi="Times New Roman" w:cs="Times New Roman"/>
                <w:sz w:val="28"/>
                <w:szCs w:val="28"/>
              </w:rPr>
              <w:t xml:space="preserve"> на внутреннем рынке Российской Федерации отходов и лома драгоценных металлов, неполная загрузка мощностей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F2D">
              <w:rPr>
                <w:rFonts w:ascii="Times New Roman" w:hAnsi="Times New Roman" w:cs="Times New Roman"/>
                <w:sz w:val="28"/>
                <w:szCs w:val="28"/>
              </w:rPr>
              <w:t>ссийских аффинажных предприятий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целях устойчивого обеспечения сырьевыми ресурсами предприятий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Временный запрет на </w:t>
            </w:r>
            <w:r w:rsidR="00A37B87">
              <w:rPr>
                <w:rFonts w:ascii="Times New Roman" w:hAnsi="Times New Roman" w:cs="Times New Roman"/>
                <w:sz w:val="28"/>
                <w:szCs w:val="28"/>
              </w:rPr>
              <w:t xml:space="preserve">вывоз </w:t>
            </w:r>
            <w:r w:rsidR="00A37B87" w:rsidRPr="00A37B87">
              <w:rPr>
                <w:rFonts w:ascii="Times New Roman" w:hAnsi="Times New Roman" w:cs="Times New Roman"/>
                <w:sz w:val="28"/>
                <w:szCs w:val="28"/>
              </w:rPr>
              <w:t>из Российской Федерации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F65">
              <w:rPr>
                <w:rFonts w:ascii="Times New Roman" w:hAnsi="Times New Roman" w:cs="Times New Roman"/>
                <w:sz w:val="28"/>
                <w:szCs w:val="28"/>
              </w:rPr>
              <w:t>отходов и лома драгоценных металлов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910F6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Кулаева Ирина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Александровна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910F65" w:rsidRDefault="00910F6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910F65" w:rsidRDefault="00E20562" w:rsidP="00910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10F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</w:t>
            </w:r>
            <w:r w:rsidR="00910F65">
              <w:rPr>
                <w:rFonts w:ascii="Times New Roman" w:hAnsi="Times New Roman" w:cs="Times New Roman"/>
                <w:sz w:val="28"/>
                <w:szCs w:val="28"/>
              </w:rPr>
              <w:t>-645-13-13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910F65">
              <w:rPr>
                <w:rFonts w:ascii="Times New Roman" w:hAnsi="Times New Roman" w:cs="Times New Roman"/>
                <w:sz w:val="28"/>
                <w:szCs w:val="28"/>
              </w:rPr>
              <w:t>2237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910F65" w:rsidRDefault="00910F65" w:rsidP="00910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Kulaeva</w:t>
            </w:r>
            <w:proofErr w:type="spellEnd"/>
            <w:r w:rsidR="00E20562" w:rsidRPr="00910F6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</w:t>
            </w:r>
            <w:proofErr w:type="spellEnd"/>
            <w:r w:rsidR="00E20562" w:rsidRPr="00910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E20562" w:rsidRPr="00910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77F2D" w:rsidRDefault="00E77F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lastRenderedPageBreak/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910F65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</w:p>
          <w:p w:rsidR="00E20562" w:rsidRDefault="00306DE7" w:rsidP="00306DE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6DE7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российский рынок </w:t>
            </w:r>
            <w:r w:rsidR="008169D2">
              <w:rPr>
                <w:rFonts w:ascii="Times New Roman" w:hAnsi="Times New Roman" w:cs="Times New Roman"/>
                <w:sz w:val="28"/>
                <w:szCs w:val="28"/>
              </w:rPr>
              <w:t>драгоценных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обладает недостаточными запасами источников сырья для полной загрузки производственных мощностей российских </w:t>
            </w:r>
            <w:r w:rsidR="008169D2">
              <w:rPr>
                <w:rFonts w:ascii="Times New Roman" w:hAnsi="Times New Roman" w:cs="Times New Roman"/>
                <w:sz w:val="28"/>
                <w:szCs w:val="28"/>
              </w:rPr>
              <w:t>аффинажных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8169D2" w:rsidRDefault="008169D2" w:rsidP="00E77F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169D2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169D2">
              <w:rPr>
                <w:rFonts w:ascii="Times New Roman" w:hAnsi="Times New Roman" w:cs="Times New Roman"/>
                <w:sz w:val="28"/>
                <w:szCs w:val="28"/>
              </w:rPr>
              <w:t xml:space="preserve"> загрузк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9D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мощностей российских аффинажных предприятий 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E77F2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Указанные условия 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8169D2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C4A04" w:rsidRDefault="009C4A04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169D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Аналогичные меры вводились странами, входящими в Евразийский экономический союз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169D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Общедоступные информационные ресурсы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910F65" w:rsidRDefault="00471D4A" w:rsidP="009C4A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с 01.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г. (включительно) временный запрет на вывоз из Российской Федерации отходов и лома </w:t>
            </w:r>
            <w:r w:rsidR="008169D2">
              <w:rPr>
                <w:rFonts w:ascii="Times New Roman" w:hAnsi="Times New Roman" w:cs="Times New Roman"/>
                <w:sz w:val="28"/>
                <w:szCs w:val="28"/>
              </w:rPr>
              <w:t>драгоценных металлов</w:t>
            </w:r>
          </w:p>
        </w:tc>
        <w:tc>
          <w:tcPr>
            <w:tcW w:w="2630" w:type="pct"/>
            <w:gridSpan w:val="2"/>
          </w:tcPr>
          <w:p w:rsidR="00253EAD" w:rsidRPr="008169D2" w:rsidRDefault="008169D2" w:rsidP="009C4A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1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69D2" w:rsidRDefault="008169D2" w:rsidP="008169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</w:t>
            </w:r>
            <w:r w:rsidRPr="008169D2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169D2">
              <w:rPr>
                <w:rFonts w:ascii="Times New Roman" w:hAnsi="Times New Roman" w:cs="Times New Roman"/>
                <w:sz w:val="28"/>
                <w:szCs w:val="28"/>
              </w:rPr>
              <w:t xml:space="preserve"> от 8 декабря 2003 г. № 164-ФЗ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9D2">
              <w:rPr>
                <w:rFonts w:ascii="Times New Roman" w:hAnsi="Times New Roman" w:cs="Times New Roman"/>
                <w:sz w:val="28"/>
                <w:szCs w:val="28"/>
              </w:rPr>
              <w:t>для предотвращения либо уменьшения критического недостатка на внутреннем рынке Российской Федерации продовольственных или иных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вводиться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69D2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ограничения или запреты экспорта товаров </w:t>
            </w:r>
          </w:p>
          <w:p w:rsidR="0089208D" w:rsidRDefault="0089208D" w:rsidP="008169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Временный запрет на вывоз из Российской Федерации отходов и лома </w:t>
            </w:r>
            <w:r w:rsidR="00E77F2D">
              <w:rPr>
                <w:rFonts w:ascii="Times New Roman" w:hAnsi="Times New Roman" w:cs="Times New Roman"/>
                <w:sz w:val="28"/>
                <w:szCs w:val="28"/>
              </w:rPr>
              <w:t>драгоценных металлов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="00E77F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2B494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</w:t>
            </w:r>
            <w:r w:rsidR="00E77F2D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содержащего драгоценные металлы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E77F2D" w:rsidRDefault="00E77F2D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внешнеэкономической деятельности</w:t>
            </w:r>
          </w:p>
          <w:p w:rsidR="00906A0A" w:rsidRPr="00906A0A" w:rsidRDefault="00E77F2D" w:rsidP="00E77F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Перерабатывающие предприятия, аффинажные заводы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представляется возможным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E77F2D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910F65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Необходимость в новых или в изменении существующих функций, полномочий, обязанностей или право отсутствует</w:t>
            </w:r>
          </w:p>
        </w:tc>
        <w:tc>
          <w:tcPr>
            <w:tcW w:w="1667" w:type="pct"/>
          </w:tcPr>
          <w:p w:rsidR="00CE0CCD" w:rsidRPr="00910F65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 не изменится</w:t>
            </w:r>
          </w:p>
        </w:tc>
        <w:tc>
          <w:tcPr>
            <w:tcW w:w="1666" w:type="pct"/>
          </w:tcPr>
          <w:p w:rsidR="00CE0CCD" w:rsidRPr="00910F65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Необходимость в оценке изменения трудозатрат и (или) потребностей в иных ресурсах отсутствует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бюджетов бюджетной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910F65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Необходимость в новых или в изменении существующих функций, полномочий, обязанностей или право отсутствует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предусмотрены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предусмотрены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Необходимость отсутствует</w:t>
                  </w:r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предусмотрено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предусмотрено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предусмотрено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 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Источники данных: 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B4480C" w:rsidRPr="00A37B87" w:rsidRDefault="00B4480C" w:rsidP="00B4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87"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внешнеэкономической деятельности</w:t>
            </w:r>
          </w:p>
          <w:p w:rsidR="00C2554E" w:rsidRPr="00A37B87" w:rsidRDefault="00B4480C" w:rsidP="00B4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Перерабатывающие предприятия, аффинажные заводы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Отсутствуют</w:t>
                  </w:r>
                  <w:proofErr w:type="spellEnd"/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Pr="00910F65" w:rsidRDefault="00C2554E" w:rsidP="00E77F2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Временный за</w:t>
                  </w:r>
                  <w:r w:rsidR="00E77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прет на</w:t>
                  </w:r>
                  <w:r w:rsidR="00A37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вывоз</w:t>
                  </w:r>
                  <w:r w:rsidR="00E77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37B87" w:rsidRPr="00A37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Российской Федерации</w:t>
                  </w:r>
                  <w:r w:rsidR="00E77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отходов и лома драгоценных металлов</w:t>
                  </w:r>
                </w:p>
              </w:tc>
              <w:tc>
                <w:tcPr>
                  <w:tcW w:w="2453" w:type="pct"/>
                </w:tcPr>
                <w:p w:rsidR="00C2554E" w:rsidRPr="00910F65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554E" w:rsidRPr="00910F65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E77F2D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E77F2D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250"/>
        <w:gridCol w:w="1986"/>
        <w:gridCol w:w="1951"/>
        <w:gridCol w:w="2246"/>
        <w:gridCol w:w="2246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910F65" w:rsidRDefault="00360BE6" w:rsidP="0075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Принятие проекта нормативного правового акта</w:t>
            </w:r>
          </w:p>
        </w:tc>
        <w:tc>
          <w:tcPr>
            <w:tcW w:w="958" w:type="pct"/>
          </w:tcPr>
          <w:p w:rsidR="00503DBC" w:rsidRPr="007504D4" w:rsidRDefault="009C4A04" w:rsidP="009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36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503DBC" w:rsidRPr="00910F65" w:rsidRDefault="00360BE6" w:rsidP="0075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Временный запрет на</w:t>
            </w:r>
            <w:r w:rsidR="00A37B87">
              <w:rPr>
                <w:rFonts w:ascii="Times New Roman" w:hAnsi="Times New Roman" w:cs="Times New Roman"/>
                <w:sz w:val="28"/>
                <w:szCs w:val="28"/>
              </w:rPr>
              <w:t xml:space="preserve"> вывоз</w:t>
            </w: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B87" w:rsidRPr="00A37B87">
              <w:rPr>
                <w:rFonts w:ascii="Times New Roman" w:hAnsi="Times New Roman" w:cs="Times New Roman"/>
                <w:sz w:val="28"/>
                <w:szCs w:val="28"/>
              </w:rPr>
              <w:t>из Российской Федерации</w:t>
            </w: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отходов и лома </w:t>
            </w:r>
            <w:r w:rsidR="007504D4">
              <w:rPr>
                <w:rFonts w:ascii="Times New Roman" w:hAnsi="Times New Roman" w:cs="Times New Roman"/>
                <w:sz w:val="28"/>
                <w:szCs w:val="28"/>
              </w:rPr>
              <w:t>драгоценных металлов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Финансирование не требуется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7504D4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910F65" w:rsidRDefault="005704E5" w:rsidP="0075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Временный запрет на экспорт отходов и лома </w:t>
            </w:r>
            <w:r w:rsidR="007504D4">
              <w:rPr>
                <w:rFonts w:ascii="Times New Roman" w:hAnsi="Times New Roman" w:cs="Times New Roman"/>
                <w:sz w:val="28"/>
                <w:szCs w:val="28"/>
              </w:rPr>
              <w:t>драгоценных металлов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Pr="00910F65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Необходимость в индикативных показателях отсутствует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Мониторинг заявленных целей не предусмотрен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Необходимость отсутствует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9C4A04" w:rsidRDefault="00842B4E" w:rsidP="009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эксперимента не предусмотрено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https://regulation.gov.ru/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A37B87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https://regulation.gov.ru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7504D4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7504D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C4A04">
              <w:rPr>
                <w:rFonts w:ascii="Times New Roman" w:hAnsi="Times New Roman" w:cs="Times New Roman"/>
                <w:sz w:val="28"/>
                <w:szCs w:val="28"/>
              </w:rPr>
              <w:t xml:space="preserve">Ю.А. Гончаренко 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9C4A0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="00D50C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38F5" w:rsidRPr="002D3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660B30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391" w:rsidRDefault="000E7391" w:rsidP="00EA7CC1">
      <w:pPr>
        <w:spacing w:after="0" w:line="240" w:lineRule="auto"/>
      </w:pPr>
      <w:r>
        <w:separator/>
      </w:r>
    </w:p>
  </w:endnote>
  <w:endnote w:type="continuationSeparator" w:id="0">
    <w:p w:rsidR="000E7391" w:rsidRDefault="000E739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391" w:rsidRDefault="000E7391" w:rsidP="00EA7CC1">
      <w:pPr>
        <w:spacing w:after="0" w:line="240" w:lineRule="auto"/>
      </w:pPr>
      <w:r>
        <w:separator/>
      </w:r>
    </w:p>
  </w:footnote>
  <w:footnote w:type="continuationSeparator" w:id="0">
    <w:p w:rsidR="000E7391" w:rsidRDefault="000E7391" w:rsidP="00EA7CC1">
      <w:pPr>
        <w:spacing w:after="0" w:line="240" w:lineRule="auto"/>
      </w:pPr>
      <w:r>
        <w:continuationSeparator/>
      </w:r>
    </w:p>
  </w:footnote>
  <w:footnote w:id="1">
    <w:p w:rsidR="00910F65" w:rsidRPr="00F837C7" w:rsidRDefault="00910F65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2">
    <w:p w:rsidR="00910F65" w:rsidRPr="00F776B0" w:rsidRDefault="00910F65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3">
    <w:p w:rsidR="00910F65" w:rsidRPr="00F95A61" w:rsidRDefault="00910F65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4">
    <w:p w:rsidR="00910F65" w:rsidRPr="006007BA" w:rsidRDefault="00910F65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5">
    <w:p w:rsidR="00910F65" w:rsidRPr="001A71E6" w:rsidRDefault="00910F65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6">
    <w:p w:rsidR="00910F65" w:rsidRPr="000F64B5" w:rsidRDefault="00910F65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930454"/>
      <w:docPartObj>
        <w:docPartGallery w:val="Page Numbers (Top of Page)"/>
        <w:docPartUnique/>
      </w:docPartObj>
    </w:sdtPr>
    <w:sdtContent>
      <w:p w:rsidR="00910F65" w:rsidRDefault="00910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B30">
          <w:rPr>
            <w:noProof/>
          </w:rPr>
          <w:t>2</w:t>
        </w:r>
        <w:r>
          <w:fldChar w:fldCharType="end"/>
        </w:r>
      </w:p>
    </w:sdtContent>
  </w:sdt>
  <w:p w:rsidR="00910F65" w:rsidRDefault="00910F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4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E7391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B494B"/>
    <w:rsid w:val="002C0999"/>
    <w:rsid w:val="002D38F5"/>
    <w:rsid w:val="002E36DB"/>
    <w:rsid w:val="002F2EC6"/>
    <w:rsid w:val="002F7EAC"/>
    <w:rsid w:val="002F7EEC"/>
    <w:rsid w:val="0030395C"/>
    <w:rsid w:val="00306DE7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650E9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0B3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504D4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169D2"/>
    <w:rsid w:val="00821DFE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10F65"/>
    <w:rsid w:val="00931C2D"/>
    <w:rsid w:val="009371CD"/>
    <w:rsid w:val="00942D15"/>
    <w:rsid w:val="00944E3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4A04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87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480C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0C70"/>
    <w:rsid w:val="00D5110E"/>
    <w:rsid w:val="00D64297"/>
    <w:rsid w:val="00D73CEA"/>
    <w:rsid w:val="00D85106"/>
    <w:rsid w:val="00D87D08"/>
    <w:rsid w:val="00D91FAF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04600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77F2D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47A2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5B6D-69E6-447A-B678-684E8ABB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Парамонов</cp:lastModifiedBy>
  <cp:revision>12</cp:revision>
  <dcterms:created xsi:type="dcterms:W3CDTF">2021-11-03T12:05:00Z</dcterms:created>
  <dcterms:modified xsi:type="dcterms:W3CDTF">2023-01-19T17:31:00Z</dcterms:modified>
</cp:coreProperties>
</file>