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88" w:rsidRPr="00752540" w:rsidRDefault="00520C88" w:rsidP="00520C88">
      <w:pPr>
        <w:pStyle w:val="ConsPlusTitle"/>
        <w:spacing w:line="276" w:lineRule="auto"/>
        <w:jc w:val="right"/>
        <w:rPr>
          <w:rFonts w:ascii="Times New Roman" w:hAnsi="Times New Roman" w:cs="Times New Roman"/>
          <w:b w:val="0"/>
          <w:sz w:val="28"/>
          <w:szCs w:val="28"/>
        </w:rPr>
      </w:pPr>
    </w:p>
    <w:p w:rsidR="00520C88" w:rsidRDefault="00520C88">
      <w:pPr>
        <w:rPr>
          <w:rFonts w:ascii="Times New Roman" w:hAnsi="Times New Roman" w:cs="Times New Roman"/>
          <w:sz w:val="28"/>
          <w:szCs w:val="28"/>
        </w:rPr>
      </w:pPr>
    </w:p>
    <w:p w:rsidR="00520C88" w:rsidRDefault="00520C88">
      <w:pPr>
        <w:rPr>
          <w:rFonts w:ascii="Times New Roman" w:hAnsi="Times New Roman" w:cs="Times New Roman"/>
          <w:sz w:val="28"/>
          <w:szCs w:val="28"/>
        </w:rPr>
      </w:pPr>
    </w:p>
    <w:p w:rsidR="00C65102" w:rsidRDefault="00C65102">
      <w:pPr>
        <w:rPr>
          <w:rFonts w:ascii="Times New Roman" w:hAnsi="Times New Roman" w:cs="Times New Roman"/>
          <w:sz w:val="28"/>
          <w:szCs w:val="28"/>
        </w:rPr>
      </w:pPr>
    </w:p>
    <w:p w:rsidR="00520C88" w:rsidRDefault="00520C88">
      <w:pPr>
        <w:rPr>
          <w:rFonts w:ascii="Times New Roman" w:hAnsi="Times New Roman" w:cs="Times New Roman"/>
          <w:sz w:val="28"/>
          <w:szCs w:val="28"/>
        </w:rPr>
      </w:pPr>
    </w:p>
    <w:p w:rsidR="00520C88" w:rsidRDefault="00520C88">
      <w:pPr>
        <w:rPr>
          <w:rFonts w:ascii="Times New Roman" w:hAnsi="Times New Roman" w:cs="Times New Roman"/>
          <w:sz w:val="28"/>
          <w:szCs w:val="28"/>
        </w:rPr>
      </w:pPr>
    </w:p>
    <w:p w:rsidR="00520C88" w:rsidRDefault="00520C88">
      <w:pPr>
        <w:rPr>
          <w:rFonts w:ascii="Times New Roman" w:hAnsi="Times New Roman" w:cs="Times New Roman"/>
          <w:sz w:val="28"/>
          <w:szCs w:val="28"/>
        </w:rPr>
      </w:pPr>
    </w:p>
    <w:p w:rsidR="00477E4E" w:rsidRDefault="00477E4E">
      <w:pPr>
        <w:rPr>
          <w:rFonts w:ascii="Times New Roman" w:hAnsi="Times New Roman" w:cs="Times New Roman"/>
          <w:sz w:val="28"/>
          <w:szCs w:val="28"/>
        </w:rPr>
      </w:pPr>
    </w:p>
    <w:p w:rsidR="008B33AA" w:rsidRDefault="00520C88" w:rsidP="00DF57A3">
      <w:pPr>
        <w:spacing w:after="0" w:line="264" w:lineRule="auto"/>
        <w:jc w:val="center"/>
        <w:rPr>
          <w:rFonts w:ascii="Times New Roman" w:hAnsi="Times New Roman" w:cs="Times New Roman"/>
          <w:b/>
          <w:sz w:val="28"/>
          <w:szCs w:val="28"/>
        </w:rPr>
      </w:pPr>
      <w:r w:rsidRPr="00520C88">
        <w:rPr>
          <w:rFonts w:ascii="Times New Roman" w:hAnsi="Times New Roman" w:cs="Times New Roman"/>
          <w:b/>
          <w:sz w:val="28"/>
          <w:szCs w:val="28"/>
        </w:rPr>
        <w:t xml:space="preserve">О внесении изменений в </w:t>
      </w:r>
      <w:r w:rsidR="008B33AA">
        <w:rPr>
          <w:rFonts w:ascii="Times New Roman" w:hAnsi="Times New Roman" w:cs="Times New Roman"/>
          <w:b/>
          <w:sz w:val="28"/>
          <w:szCs w:val="28"/>
        </w:rPr>
        <w:t>Порядок</w:t>
      </w:r>
      <w:r w:rsidR="00DF57A3" w:rsidRPr="00DF57A3">
        <w:rPr>
          <w:rFonts w:ascii="Times New Roman" w:hAnsi="Times New Roman" w:cs="Times New Roman"/>
          <w:b/>
          <w:sz w:val="28"/>
          <w:szCs w:val="28"/>
        </w:rPr>
        <w:t xml:space="preserve"> формирования</w:t>
      </w:r>
      <w:r w:rsidR="008B33AA">
        <w:rPr>
          <w:rFonts w:ascii="Times New Roman" w:hAnsi="Times New Roman" w:cs="Times New Roman"/>
          <w:b/>
          <w:sz w:val="28"/>
          <w:szCs w:val="28"/>
        </w:rPr>
        <w:t xml:space="preserve"> (внесения изменений)</w:t>
      </w:r>
      <w:r w:rsidR="00DF57A3" w:rsidRPr="00DF57A3">
        <w:rPr>
          <w:rFonts w:ascii="Times New Roman" w:hAnsi="Times New Roman" w:cs="Times New Roman"/>
          <w:b/>
          <w:sz w:val="28"/>
          <w:szCs w:val="28"/>
        </w:rPr>
        <w:t xml:space="preserve"> </w:t>
      </w:r>
    </w:p>
    <w:p w:rsidR="008B33AA" w:rsidRDefault="00DF57A3" w:rsidP="00DF57A3">
      <w:pPr>
        <w:spacing w:after="0" w:line="264" w:lineRule="auto"/>
        <w:jc w:val="center"/>
        <w:rPr>
          <w:rFonts w:ascii="Times New Roman" w:hAnsi="Times New Roman" w:cs="Times New Roman"/>
          <w:b/>
          <w:sz w:val="28"/>
          <w:szCs w:val="28"/>
        </w:rPr>
      </w:pPr>
      <w:r w:rsidRPr="00DF57A3">
        <w:rPr>
          <w:rFonts w:ascii="Times New Roman" w:hAnsi="Times New Roman" w:cs="Times New Roman"/>
          <w:b/>
          <w:sz w:val="28"/>
          <w:szCs w:val="28"/>
        </w:rPr>
        <w:t xml:space="preserve">и представления главными распорядителями средств бюджетов государственных внебюджетных фондов Российской Федерации </w:t>
      </w:r>
    </w:p>
    <w:p w:rsidR="008B33AA" w:rsidRDefault="00DF57A3" w:rsidP="008B33AA">
      <w:pPr>
        <w:spacing w:after="0" w:line="264" w:lineRule="auto"/>
        <w:jc w:val="center"/>
        <w:rPr>
          <w:rFonts w:ascii="Times New Roman" w:hAnsi="Times New Roman" w:cs="Times New Roman"/>
          <w:b/>
          <w:sz w:val="28"/>
          <w:szCs w:val="28"/>
        </w:rPr>
      </w:pPr>
      <w:r w:rsidRPr="00DF57A3">
        <w:rPr>
          <w:rFonts w:ascii="Times New Roman" w:hAnsi="Times New Roman" w:cs="Times New Roman"/>
          <w:b/>
          <w:sz w:val="28"/>
          <w:szCs w:val="28"/>
        </w:rPr>
        <w:t xml:space="preserve">(главными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w:t>
      </w:r>
    </w:p>
    <w:p w:rsidR="008B33AA" w:rsidRDefault="00DF57A3" w:rsidP="008B33AA">
      <w:pPr>
        <w:spacing w:after="0" w:line="264" w:lineRule="auto"/>
        <w:jc w:val="center"/>
        <w:rPr>
          <w:rFonts w:ascii="Times New Roman" w:hAnsi="Times New Roman" w:cs="Times New Roman"/>
          <w:b/>
          <w:sz w:val="28"/>
          <w:szCs w:val="28"/>
        </w:rPr>
      </w:pPr>
      <w:r w:rsidRPr="00DF57A3">
        <w:rPr>
          <w:rFonts w:ascii="Times New Roman" w:hAnsi="Times New Roman" w:cs="Times New Roman"/>
          <w:b/>
          <w:sz w:val="28"/>
          <w:szCs w:val="28"/>
        </w:rPr>
        <w:t>(источникам финансирования дефицита) бюджетов государственных внебюджетных фондов Российской Федерации</w:t>
      </w:r>
      <w:r w:rsidR="008B33AA">
        <w:rPr>
          <w:rFonts w:ascii="Times New Roman" w:hAnsi="Times New Roman" w:cs="Times New Roman"/>
          <w:b/>
          <w:sz w:val="28"/>
          <w:szCs w:val="28"/>
        </w:rPr>
        <w:t xml:space="preserve">, </w:t>
      </w:r>
      <w:r w:rsidR="008B33AA" w:rsidRPr="00465B10">
        <w:rPr>
          <w:rFonts w:ascii="Times New Roman" w:hAnsi="Times New Roman" w:cs="Times New Roman"/>
          <w:b/>
          <w:sz w:val="28"/>
          <w:szCs w:val="28"/>
        </w:rPr>
        <w:t xml:space="preserve">утвержденный приказом </w:t>
      </w:r>
    </w:p>
    <w:p w:rsidR="00DF57A3" w:rsidRPr="00DF57A3" w:rsidRDefault="008B33AA" w:rsidP="008B33AA">
      <w:pPr>
        <w:spacing w:after="0" w:line="264" w:lineRule="auto"/>
        <w:jc w:val="center"/>
        <w:rPr>
          <w:rFonts w:ascii="Times New Roman" w:hAnsi="Times New Roman" w:cs="Times New Roman"/>
          <w:b/>
          <w:sz w:val="28"/>
          <w:szCs w:val="28"/>
        </w:rPr>
      </w:pPr>
      <w:r w:rsidRPr="00465B10">
        <w:rPr>
          <w:rFonts w:ascii="Times New Roman" w:hAnsi="Times New Roman" w:cs="Times New Roman"/>
          <w:b/>
          <w:sz w:val="28"/>
          <w:szCs w:val="28"/>
        </w:rPr>
        <w:t xml:space="preserve">Министерства финансов Российской Федерации от </w:t>
      </w:r>
      <w:r>
        <w:rPr>
          <w:rFonts w:ascii="Times New Roman" w:hAnsi="Times New Roman" w:cs="Times New Roman"/>
          <w:b/>
          <w:sz w:val="28"/>
          <w:szCs w:val="28"/>
        </w:rPr>
        <w:t>14</w:t>
      </w:r>
      <w:r w:rsidRPr="00465B10">
        <w:rPr>
          <w:rFonts w:ascii="Times New Roman" w:hAnsi="Times New Roman" w:cs="Times New Roman"/>
          <w:b/>
          <w:sz w:val="28"/>
          <w:szCs w:val="28"/>
        </w:rPr>
        <w:t xml:space="preserve"> </w:t>
      </w:r>
      <w:r>
        <w:rPr>
          <w:rFonts w:ascii="Times New Roman" w:hAnsi="Times New Roman" w:cs="Times New Roman"/>
          <w:b/>
          <w:sz w:val="28"/>
          <w:szCs w:val="28"/>
        </w:rPr>
        <w:t>мая</w:t>
      </w:r>
      <w:r w:rsidRPr="00465B10">
        <w:rPr>
          <w:rFonts w:ascii="Times New Roman" w:hAnsi="Times New Roman" w:cs="Times New Roman"/>
          <w:b/>
          <w:sz w:val="28"/>
          <w:szCs w:val="28"/>
        </w:rPr>
        <w:t xml:space="preserve"> 202</w:t>
      </w:r>
      <w:r>
        <w:rPr>
          <w:rFonts w:ascii="Times New Roman" w:hAnsi="Times New Roman" w:cs="Times New Roman"/>
          <w:b/>
          <w:sz w:val="28"/>
          <w:szCs w:val="28"/>
        </w:rPr>
        <w:t>1</w:t>
      </w:r>
      <w:r w:rsidR="00924E94">
        <w:rPr>
          <w:rFonts w:ascii="Times New Roman" w:hAnsi="Times New Roman" w:cs="Times New Roman"/>
          <w:b/>
          <w:sz w:val="28"/>
          <w:szCs w:val="28"/>
        </w:rPr>
        <w:t> </w:t>
      </w:r>
      <w:r w:rsidRPr="00465B10">
        <w:rPr>
          <w:rFonts w:ascii="Times New Roman" w:hAnsi="Times New Roman" w:cs="Times New Roman"/>
          <w:b/>
          <w:sz w:val="28"/>
          <w:szCs w:val="28"/>
        </w:rPr>
        <w:t>г. № </w:t>
      </w:r>
      <w:r>
        <w:rPr>
          <w:rFonts w:ascii="Times New Roman" w:hAnsi="Times New Roman" w:cs="Times New Roman"/>
          <w:b/>
          <w:sz w:val="28"/>
          <w:szCs w:val="28"/>
        </w:rPr>
        <w:t>69</w:t>
      </w:r>
      <w:r w:rsidRPr="00465B10">
        <w:rPr>
          <w:rFonts w:ascii="Times New Roman" w:hAnsi="Times New Roman" w:cs="Times New Roman"/>
          <w:b/>
          <w:sz w:val="28"/>
          <w:szCs w:val="28"/>
        </w:rPr>
        <w:t>н</w:t>
      </w:r>
    </w:p>
    <w:p w:rsidR="00520C88" w:rsidRPr="00752540" w:rsidRDefault="008B33AA" w:rsidP="00924E94">
      <w:pPr>
        <w:pStyle w:val="ConsPlusNormal"/>
        <w:spacing w:before="240" w:line="288" w:lineRule="auto"/>
        <w:ind w:firstLine="709"/>
        <w:jc w:val="both"/>
        <w:rPr>
          <w:rFonts w:ascii="Times New Roman" w:hAnsi="Times New Roman" w:cs="Times New Roman"/>
          <w:sz w:val="28"/>
          <w:szCs w:val="28"/>
        </w:rPr>
      </w:pPr>
      <w:r w:rsidRPr="00465B10">
        <w:rPr>
          <w:rFonts w:ascii="Times New Roman" w:hAnsi="Times New Roman" w:cs="Times New Roman"/>
          <w:sz w:val="28"/>
          <w:szCs w:val="28"/>
        </w:rPr>
        <w:t>В соответствии с абзац</w:t>
      </w:r>
      <w:r>
        <w:rPr>
          <w:rFonts w:ascii="Times New Roman" w:hAnsi="Times New Roman" w:cs="Times New Roman"/>
          <w:sz w:val="28"/>
          <w:szCs w:val="28"/>
        </w:rPr>
        <w:t>а</w:t>
      </w:r>
      <w:r w:rsidRPr="00465B10">
        <w:rPr>
          <w:rFonts w:ascii="Times New Roman" w:hAnsi="Times New Roman" w:cs="Times New Roman"/>
          <w:sz w:val="28"/>
          <w:szCs w:val="28"/>
        </w:rPr>
        <w:t>м</w:t>
      </w:r>
      <w:r>
        <w:rPr>
          <w:rFonts w:ascii="Times New Roman" w:hAnsi="Times New Roman" w:cs="Times New Roman"/>
          <w:sz w:val="28"/>
          <w:szCs w:val="28"/>
        </w:rPr>
        <w:t>и</w:t>
      </w:r>
      <w:r w:rsidRPr="00465B10">
        <w:rPr>
          <w:rFonts w:ascii="Times New Roman" w:hAnsi="Times New Roman" w:cs="Times New Roman"/>
          <w:sz w:val="28"/>
          <w:szCs w:val="28"/>
        </w:rPr>
        <w:t xml:space="preserve"> тридцатым </w:t>
      </w:r>
      <w:r>
        <w:rPr>
          <w:rFonts w:ascii="Times New Roman" w:hAnsi="Times New Roman" w:cs="Times New Roman"/>
          <w:sz w:val="28"/>
          <w:szCs w:val="28"/>
        </w:rPr>
        <w:t xml:space="preserve">и сорок шестым </w:t>
      </w:r>
      <w:r w:rsidRPr="00465B10">
        <w:rPr>
          <w:rFonts w:ascii="Times New Roman" w:hAnsi="Times New Roman" w:cs="Times New Roman"/>
          <w:sz w:val="28"/>
          <w:szCs w:val="28"/>
        </w:rPr>
        <w:t xml:space="preserve">статьи 165 </w:t>
      </w:r>
      <w:r w:rsidR="00924E94">
        <w:rPr>
          <w:rFonts w:ascii="Times New Roman" w:hAnsi="Times New Roman" w:cs="Times New Roman"/>
          <w:sz w:val="28"/>
          <w:szCs w:val="28"/>
        </w:rPr>
        <w:br/>
      </w:r>
      <w:r w:rsidRPr="00465B10">
        <w:rPr>
          <w:rFonts w:ascii="Times New Roman" w:hAnsi="Times New Roman" w:cs="Times New Roman"/>
          <w:sz w:val="28"/>
          <w:szCs w:val="28"/>
        </w:rPr>
        <w:t xml:space="preserve">Бюджетного кодекса Российской Федерации (Собрание законодательства Российской Федерации, </w:t>
      </w:r>
      <w:r w:rsidRPr="006970D2">
        <w:rPr>
          <w:rFonts w:ascii="Times New Roman" w:hAnsi="Times New Roman" w:cs="Times New Roman"/>
          <w:sz w:val="28"/>
          <w:szCs w:val="28"/>
        </w:rPr>
        <w:t>1998, № 31, ст.</w:t>
      </w:r>
      <w:r w:rsidRPr="006970D2">
        <w:rPr>
          <w:rFonts w:ascii="Times New Roman" w:hAnsi="Times New Roman" w:cs="Times New Roman"/>
          <w:sz w:val="28"/>
          <w:szCs w:val="28"/>
          <w:lang w:val="en-US"/>
        </w:rPr>
        <w:t> </w:t>
      </w:r>
      <w:r w:rsidRPr="006970D2">
        <w:rPr>
          <w:rFonts w:ascii="Times New Roman" w:hAnsi="Times New Roman" w:cs="Times New Roman"/>
          <w:sz w:val="28"/>
          <w:szCs w:val="28"/>
        </w:rPr>
        <w:t xml:space="preserve">3823; </w:t>
      </w:r>
      <w:r w:rsidR="005571C3" w:rsidRPr="006970D2">
        <w:rPr>
          <w:rFonts w:ascii="Times New Roman" w:hAnsi="Times New Roman" w:cs="Times New Roman"/>
          <w:sz w:val="28"/>
          <w:szCs w:val="28"/>
        </w:rPr>
        <w:t>2014, №</w:t>
      </w:r>
      <w:r w:rsidR="00C91378" w:rsidRPr="006970D2">
        <w:rPr>
          <w:rFonts w:ascii="Times New Roman" w:hAnsi="Times New Roman" w:cs="Times New Roman"/>
          <w:sz w:val="28"/>
          <w:szCs w:val="28"/>
        </w:rPr>
        <w:t> </w:t>
      </w:r>
      <w:r w:rsidR="005571C3" w:rsidRPr="006970D2">
        <w:rPr>
          <w:rFonts w:ascii="Times New Roman" w:hAnsi="Times New Roman" w:cs="Times New Roman"/>
          <w:sz w:val="28"/>
          <w:szCs w:val="28"/>
        </w:rPr>
        <w:t xml:space="preserve">43, ст. 5795; </w:t>
      </w:r>
      <w:r w:rsidRPr="006970D2">
        <w:rPr>
          <w:rFonts w:ascii="Times New Roman" w:hAnsi="Times New Roman" w:cs="Times New Roman"/>
          <w:sz w:val="28"/>
          <w:szCs w:val="28"/>
        </w:rPr>
        <w:t>2019, №</w:t>
      </w:r>
      <w:r w:rsidR="00924E94" w:rsidRPr="006970D2">
        <w:rPr>
          <w:rFonts w:ascii="Times New Roman" w:hAnsi="Times New Roman" w:cs="Times New Roman"/>
          <w:sz w:val="28"/>
          <w:szCs w:val="28"/>
        </w:rPr>
        <w:t> </w:t>
      </w:r>
      <w:r w:rsidRPr="006970D2">
        <w:rPr>
          <w:rFonts w:ascii="Times New Roman" w:hAnsi="Times New Roman" w:cs="Times New Roman"/>
          <w:sz w:val="28"/>
          <w:szCs w:val="28"/>
        </w:rPr>
        <w:t xml:space="preserve">52, </w:t>
      </w:r>
      <w:r w:rsidR="00C91378" w:rsidRPr="006970D2">
        <w:rPr>
          <w:rFonts w:ascii="Times New Roman" w:hAnsi="Times New Roman" w:cs="Times New Roman"/>
          <w:sz w:val="28"/>
          <w:szCs w:val="28"/>
        </w:rPr>
        <w:br/>
      </w:r>
      <w:r w:rsidRPr="006970D2">
        <w:rPr>
          <w:rFonts w:ascii="Times New Roman" w:hAnsi="Times New Roman" w:cs="Times New Roman"/>
          <w:sz w:val="28"/>
          <w:szCs w:val="28"/>
        </w:rPr>
        <w:t>ст. 7797) п р и к а з ы в а ю:</w:t>
      </w:r>
      <w:r w:rsidR="00520C88" w:rsidRPr="00752540">
        <w:rPr>
          <w:rFonts w:ascii="Times New Roman" w:hAnsi="Times New Roman" w:cs="Times New Roman"/>
          <w:sz w:val="28"/>
          <w:szCs w:val="28"/>
        </w:rPr>
        <w:t xml:space="preserve"> </w:t>
      </w:r>
    </w:p>
    <w:p w:rsidR="0078224F" w:rsidRDefault="00520C88" w:rsidP="00924E94">
      <w:pPr>
        <w:autoSpaceDE w:val="0"/>
        <w:autoSpaceDN w:val="0"/>
        <w:adjustRightInd w:val="0"/>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прилагаемые изменения, которые вносятся в </w:t>
      </w:r>
      <w:r w:rsidR="008B33AA">
        <w:rPr>
          <w:rFonts w:ascii="Times New Roman" w:hAnsi="Times New Roman" w:cs="Times New Roman"/>
          <w:sz w:val="28"/>
          <w:szCs w:val="28"/>
        </w:rPr>
        <w:t>Порядок</w:t>
      </w:r>
      <w:r w:rsidR="00C13462" w:rsidRPr="00C13462">
        <w:rPr>
          <w:rFonts w:ascii="Times New Roman" w:hAnsi="Times New Roman" w:cs="Times New Roman"/>
          <w:sz w:val="28"/>
          <w:szCs w:val="28"/>
        </w:rPr>
        <w:t xml:space="preserve"> формирования </w:t>
      </w:r>
      <w:r w:rsidR="008B33AA">
        <w:rPr>
          <w:rFonts w:ascii="Times New Roman" w:hAnsi="Times New Roman" w:cs="Times New Roman"/>
          <w:sz w:val="28"/>
          <w:szCs w:val="28"/>
        </w:rPr>
        <w:t xml:space="preserve">(внесения изменений) </w:t>
      </w:r>
      <w:r w:rsidR="00C13462" w:rsidRPr="00C13462">
        <w:rPr>
          <w:rFonts w:ascii="Times New Roman" w:hAnsi="Times New Roman" w:cs="Times New Roman"/>
          <w:sz w:val="28"/>
          <w:szCs w:val="28"/>
        </w:rPr>
        <w:t>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w:t>
      </w:r>
      <w:r w:rsidR="008B33AA">
        <w:rPr>
          <w:rFonts w:ascii="Times New Roman" w:hAnsi="Times New Roman" w:cs="Times New Roman"/>
          <w:sz w:val="28"/>
          <w:szCs w:val="28"/>
        </w:rPr>
        <w:t xml:space="preserve">ных фондов Российской Федерации, </w:t>
      </w:r>
      <w:r w:rsidR="008B33AA" w:rsidRPr="008B33AA">
        <w:rPr>
          <w:rFonts w:ascii="Times New Roman" w:hAnsi="Times New Roman" w:cs="Times New Roman"/>
          <w:sz w:val="28"/>
          <w:szCs w:val="28"/>
        </w:rPr>
        <w:t xml:space="preserve">утвержденный приказом Министерства финансов Российской Федерации </w:t>
      </w:r>
      <w:r w:rsidR="008944F6">
        <w:rPr>
          <w:rFonts w:ascii="Times New Roman" w:hAnsi="Times New Roman" w:cs="Times New Roman"/>
          <w:sz w:val="28"/>
          <w:szCs w:val="28"/>
        </w:rPr>
        <w:br/>
      </w:r>
      <w:r w:rsidR="008B33AA" w:rsidRPr="008B33AA">
        <w:rPr>
          <w:rFonts w:ascii="Times New Roman" w:hAnsi="Times New Roman" w:cs="Times New Roman"/>
          <w:sz w:val="28"/>
          <w:szCs w:val="28"/>
        </w:rPr>
        <w:t>от 14 мая 2021</w:t>
      </w:r>
      <w:r w:rsidR="00083C7A">
        <w:rPr>
          <w:rFonts w:ascii="Times New Roman" w:hAnsi="Times New Roman" w:cs="Times New Roman"/>
          <w:sz w:val="28"/>
          <w:szCs w:val="28"/>
        </w:rPr>
        <w:t> </w:t>
      </w:r>
      <w:r w:rsidR="008B33AA" w:rsidRPr="008B33AA">
        <w:rPr>
          <w:rFonts w:ascii="Times New Roman" w:hAnsi="Times New Roman" w:cs="Times New Roman"/>
          <w:sz w:val="28"/>
          <w:szCs w:val="28"/>
        </w:rPr>
        <w:t>г. №</w:t>
      </w:r>
      <w:r w:rsidR="00083C7A">
        <w:rPr>
          <w:rFonts w:ascii="Times New Roman" w:hAnsi="Times New Roman" w:cs="Times New Roman"/>
          <w:sz w:val="28"/>
          <w:szCs w:val="28"/>
        </w:rPr>
        <w:t> </w:t>
      </w:r>
      <w:r w:rsidR="008B33AA" w:rsidRPr="008B33AA">
        <w:rPr>
          <w:rFonts w:ascii="Times New Roman" w:hAnsi="Times New Roman" w:cs="Times New Roman"/>
          <w:sz w:val="28"/>
          <w:szCs w:val="28"/>
        </w:rPr>
        <w:t>69н</w:t>
      </w:r>
      <w:r w:rsidRPr="00520C88">
        <w:rPr>
          <w:rFonts w:ascii="Times New Roman" w:hAnsi="Times New Roman" w:cs="Times New Roman"/>
          <w:sz w:val="28"/>
          <w:szCs w:val="28"/>
        </w:rPr>
        <w:t xml:space="preserve"> (зарегистрирован Министерств</w:t>
      </w:r>
      <w:r w:rsidR="00477E4E">
        <w:rPr>
          <w:rFonts w:ascii="Times New Roman" w:hAnsi="Times New Roman" w:cs="Times New Roman"/>
          <w:sz w:val="28"/>
          <w:szCs w:val="28"/>
        </w:rPr>
        <w:t>ом</w:t>
      </w:r>
      <w:r w:rsidRPr="00520C88">
        <w:rPr>
          <w:rFonts w:ascii="Times New Roman" w:hAnsi="Times New Roman" w:cs="Times New Roman"/>
          <w:sz w:val="28"/>
          <w:szCs w:val="28"/>
        </w:rPr>
        <w:t xml:space="preserve"> юстиции </w:t>
      </w:r>
      <w:r w:rsidR="00912726">
        <w:rPr>
          <w:rFonts w:ascii="Times New Roman" w:hAnsi="Times New Roman" w:cs="Times New Roman"/>
          <w:sz w:val="28"/>
          <w:szCs w:val="28"/>
        </w:rPr>
        <w:br/>
      </w:r>
      <w:r w:rsidRPr="00520C88">
        <w:rPr>
          <w:rFonts w:ascii="Times New Roman" w:hAnsi="Times New Roman" w:cs="Times New Roman"/>
          <w:sz w:val="28"/>
          <w:szCs w:val="28"/>
        </w:rPr>
        <w:t xml:space="preserve">Российской Федерации </w:t>
      </w:r>
      <w:r w:rsidR="008944F6">
        <w:rPr>
          <w:rFonts w:ascii="Times New Roman" w:hAnsi="Times New Roman" w:cs="Times New Roman"/>
          <w:sz w:val="28"/>
          <w:szCs w:val="28"/>
        </w:rPr>
        <w:t>6</w:t>
      </w:r>
      <w:r w:rsidR="008944F6" w:rsidRPr="00520C88">
        <w:rPr>
          <w:rFonts w:ascii="Times New Roman" w:hAnsi="Times New Roman" w:cs="Times New Roman"/>
          <w:sz w:val="28"/>
          <w:szCs w:val="28"/>
        </w:rPr>
        <w:t xml:space="preserve"> </w:t>
      </w:r>
      <w:r w:rsidR="008944F6">
        <w:rPr>
          <w:rFonts w:ascii="Times New Roman" w:hAnsi="Times New Roman" w:cs="Times New Roman"/>
          <w:sz w:val="28"/>
          <w:szCs w:val="28"/>
        </w:rPr>
        <w:t>июля</w:t>
      </w:r>
      <w:r w:rsidR="008944F6" w:rsidRPr="00520C88">
        <w:rPr>
          <w:rFonts w:ascii="Times New Roman" w:hAnsi="Times New Roman" w:cs="Times New Roman"/>
          <w:sz w:val="28"/>
          <w:szCs w:val="28"/>
        </w:rPr>
        <w:t xml:space="preserve"> 20</w:t>
      </w:r>
      <w:r w:rsidR="008944F6">
        <w:rPr>
          <w:rFonts w:ascii="Times New Roman" w:hAnsi="Times New Roman" w:cs="Times New Roman"/>
          <w:sz w:val="28"/>
          <w:szCs w:val="28"/>
        </w:rPr>
        <w:t>21</w:t>
      </w:r>
      <w:r w:rsidR="008944F6" w:rsidRPr="00520C88">
        <w:rPr>
          <w:rFonts w:ascii="Times New Roman" w:hAnsi="Times New Roman" w:cs="Times New Roman"/>
          <w:sz w:val="28"/>
          <w:szCs w:val="28"/>
        </w:rPr>
        <w:t> </w:t>
      </w:r>
      <w:r w:rsidRPr="00520C88">
        <w:rPr>
          <w:rFonts w:ascii="Times New Roman" w:hAnsi="Times New Roman" w:cs="Times New Roman"/>
          <w:sz w:val="28"/>
          <w:szCs w:val="28"/>
        </w:rPr>
        <w:t>г., регистрационный № </w:t>
      </w:r>
      <w:r w:rsidR="008944F6">
        <w:rPr>
          <w:rFonts w:ascii="Times New Roman" w:hAnsi="Times New Roman" w:cs="Times New Roman"/>
          <w:sz w:val="28"/>
          <w:szCs w:val="28"/>
        </w:rPr>
        <w:t>64145</w:t>
      </w:r>
      <w:r w:rsidR="004F7966">
        <w:rPr>
          <w:rFonts w:ascii="Times New Roman" w:hAnsi="Times New Roman" w:cs="Times New Roman"/>
          <w:sz w:val="28"/>
          <w:szCs w:val="28"/>
        </w:rPr>
        <w:t>)</w:t>
      </w:r>
      <w:r w:rsidRPr="00E813DB">
        <w:rPr>
          <w:rFonts w:ascii="Times New Roman" w:hAnsi="Times New Roman" w:cs="Times New Roman"/>
          <w:sz w:val="28"/>
          <w:szCs w:val="28"/>
        </w:rPr>
        <w:t>.</w:t>
      </w:r>
    </w:p>
    <w:p w:rsidR="0057224B" w:rsidRDefault="0057224B" w:rsidP="00DF57A3">
      <w:pPr>
        <w:autoSpaceDE w:val="0"/>
        <w:autoSpaceDN w:val="0"/>
        <w:adjustRightInd w:val="0"/>
        <w:spacing w:after="0" w:line="288" w:lineRule="auto"/>
        <w:ind w:firstLine="567"/>
        <w:jc w:val="both"/>
        <w:rPr>
          <w:rFonts w:ascii="Times New Roman" w:hAnsi="Times New Roman" w:cs="Times New Roman"/>
          <w:sz w:val="28"/>
          <w:szCs w:val="28"/>
        </w:rPr>
      </w:pPr>
    </w:p>
    <w:p w:rsidR="008B33AA" w:rsidRDefault="008B33AA" w:rsidP="00DF57A3">
      <w:pPr>
        <w:autoSpaceDE w:val="0"/>
        <w:autoSpaceDN w:val="0"/>
        <w:adjustRightInd w:val="0"/>
        <w:spacing w:after="0" w:line="288"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909"/>
      </w:tblGrid>
      <w:tr w:rsidR="00A64864" w:rsidTr="004B0015">
        <w:tc>
          <w:tcPr>
            <w:tcW w:w="6228" w:type="dxa"/>
          </w:tcPr>
          <w:p w:rsidR="000D13AF" w:rsidRDefault="000D13AF" w:rsidP="00477E4E">
            <w:pPr>
              <w:rPr>
                <w:b/>
              </w:rPr>
            </w:pPr>
            <w:r w:rsidRPr="000D13AF">
              <w:rPr>
                <w:rFonts w:ascii="Times New Roman" w:hAnsi="Times New Roman" w:cs="Times New Roman"/>
                <w:sz w:val="28"/>
                <w:szCs w:val="28"/>
              </w:rPr>
              <w:t xml:space="preserve">Министр </w:t>
            </w:r>
          </w:p>
        </w:tc>
        <w:tc>
          <w:tcPr>
            <w:tcW w:w="3909" w:type="dxa"/>
          </w:tcPr>
          <w:p w:rsidR="00A64864" w:rsidRPr="00A64864" w:rsidRDefault="00A64864" w:rsidP="00A64864">
            <w:pPr>
              <w:jc w:val="right"/>
              <w:rPr>
                <w:b/>
              </w:rPr>
            </w:pPr>
            <w:r w:rsidRPr="00A64864">
              <w:rPr>
                <w:rFonts w:ascii="Times New Roman" w:hAnsi="Times New Roman" w:cs="Times New Roman"/>
                <w:sz w:val="28"/>
                <w:szCs w:val="28"/>
              </w:rPr>
              <w:t xml:space="preserve">А.Г. </w:t>
            </w:r>
            <w:proofErr w:type="spellStart"/>
            <w:r w:rsidRPr="00A64864">
              <w:rPr>
                <w:rFonts w:ascii="Times New Roman" w:hAnsi="Times New Roman" w:cs="Times New Roman"/>
                <w:sz w:val="28"/>
                <w:szCs w:val="28"/>
              </w:rPr>
              <w:t>Силуанов</w:t>
            </w:r>
            <w:proofErr w:type="spellEnd"/>
          </w:p>
        </w:tc>
      </w:tr>
    </w:tbl>
    <w:p w:rsidR="004B0015" w:rsidRPr="00976860" w:rsidRDefault="004B0015" w:rsidP="004B0015">
      <w:pPr>
        <w:pStyle w:val="ConsPlusNormal"/>
        <w:spacing w:line="276" w:lineRule="auto"/>
        <w:ind w:left="5670"/>
        <w:jc w:val="center"/>
        <w:rPr>
          <w:rFonts w:ascii="Times New Roman" w:hAnsi="Times New Roman" w:cs="Times New Roman"/>
          <w:sz w:val="28"/>
          <w:szCs w:val="28"/>
        </w:rPr>
      </w:pPr>
      <w:r w:rsidRPr="00976860">
        <w:rPr>
          <w:rFonts w:ascii="Times New Roman" w:hAnsi="Times New Roman" w:cs="Times New Roman"/>
          <w:sz w:val="28"/>
          <w:szCs w:val="28"/>
        </w:rPr>
        <w:lastRenderedPageBreak/>
        <w:t>УТВЕРЖДЕНЫ</w:t>
      </w:r>
    </w:p>
    <w:p w:rsidR="004B0015" w:rsidRPr="00976860" w:rsidRDefault="004B0015" w:rsidP="004B0015">
      <w:pPr>
        <w:pStyle w:val="ConsPlusNormal"/>
        <w:spacing w:line="276" w:lineRule="auto"/>
        <w:ind w:left="5670"/>
        <w:jc w:val="center"/>
        <w:rPr>
          <w:rFonts w:ascii="Times New Roman" w:hAnsi="Times New Roman" w:cs="Times New Roman"/>
          <w:sz w:val="28"/>
          <w:szCs w:val="28"/>
        </w:rPr>
      </w:pPr>
      <w:r w:rsidRPr="00976860">
        <w:rPr>
          <w:rFonts w:ascii="Times New Roman" w:hAnsi="Times New Roman" w:cs="Times New Roman"/>
          <w:sz w:val="28"/>
          <w:szCs w:val="28"/>
        </w:rPr>
        <w:t>приказом Министерства финансов</w:t>
      </w:r>
    </w:p>
    <w:p w:rsidR="004B0015" w:rsidRPr="00976860" w:rsidRDefault="004B0015" w:rsidP="004B0015">
      <w:pPr>
        <w:pStyle w:val="ConsPlusNormal"/>
        <w:spacing w:line="276" w:lineRule="auto"/>
        <w:ind w:left="5670"/>
        <w:jc w:val="center"/>
        <w:rPr>
          <w:rFonts w:ascii="Times New Roman" w:hAnsi="Times New Roman" w:cs="Times New Roman"/>
          <w:sz w:val="28"/>
          <w:szCs w:val="28"/>
        </w:rPr>
      </w:pPr>
      <w:r w:rsidRPr="00976860">
        <w:rPr>
          <w:rFonts w:ascii="Times New Roman" w:hAnsi="Times New Roman" w:cs="Times New Roman"/>
          <w:sz w:val="28"/>
          <w:szCs w:val="28"/>
        </w:rPr>
        <w:t>Российской Федерации</w:t>
      </w:r>
    </w:p>
    <w:p w:rsidR="004B0015" w:rsidRPr="00976860" w:rsidRDefault="004B0015" w:rsidP="004B0015">
      <w:pPr>
        <w:pStyle w:val="ConsPlusNormal"/>
        <w:spacing w:line="276" w:lineRule="auto"/>
        <w:ind w:left="5670"/>
        <w:jc w:val="center"/>
        <w:rPr>
          <w:rFonts w:ascii="Times New Roman" w:hAnsi="Times New Roman" w:cs="Times New Roman"/>
          <w:sz w:val="28"/>
          <w:szCs w:val="28"/>
        </w:rPr>
      </w:pPr>
      <w:r w:rsidRPr="00976860">
        <w:rPr>
          <w:rFonts w:ascii="Times New Roman" w:hAnsi="Times New Roman" w:cs="Times New Roman"/>
          <w:sz w:val="28"/>
          <w:szCs w:val="28"/>
        </w:rPr>
        <w:t>от__________</w:t>
      </w:r>
      <w:r>
        <w:rPr>
          <w:rFonts w:ascii="Times New Roman" w:hAnsi="Times New Roman" w:cs="Times New Roman"/>
          <w:sz w:val="28"/>
          <w:szCs w:val="28"/>
        </w:rPr>
        <w:t xml:space="preserve"> </w:t>
      </w:r>
      <w:r w:rsidRPr="00976860">
        <w:rPr>
          <w:rFonts w:ascii="Times New Roman" w:hAnsi="Times New Roman" w:cs="Times New Roman"/>
          <w:sz w:val="28"/>
          <w:szCs w:val="28"/>
        </w:rPr>
        <w:t>№ ___</w:t>
      </w:r>
      <w:r>
        <w:rPr>
          <w:rFonts w:ascii="Times New Roman" w:hAnsi="Times New Roman" w:cs="Times New Roman"/>
          <w:sz w:val="28"/>
          <w:szCs w:val="28"/>
        </w:rPr>
        <w:t>__н</w:t>
      </w:r>
    </w:p>
    <w:p w:rsidR="004B0015" w:rsidRDefault="004B0015" w:rsidP="004B0015">
      <w:pPr>
        <w:pStyle w:val="ConsPlusNormal"/>
        <w:spacing w:line="276" w:lineRule="auto"/>
        <w:ind w:firstLine="709"/>
        <w:jc w:val="both"/>
        <w:rPr>
          <w:rFonts w:ascii="Times New Roman" w:hAnsi="Times New Roman" w:cs="Times New Roman"/>
          <w:sz w:val="28"/>
          <w:szCs w:val="28"/>
        </w:rPr>
      </w:pPr>
    </w:p>
    <w:p w:rsidR="00C91378" w:rsidRDefault="00C91378" w:rsidP="004B0015">
      <w:pPr>
        <w:pStyle w:val="ConsPlusNormal"/>
        <w:spacing w:line="276" w:lineRule="auto"/>
        <w:ind w:firstLine="709"/>
        <w:jc w:val="both"/>
        <w:rPr>
          <w:rFonts w:ascii="Times New Roman" w:hAnsi="Times New Roman" w:cs="Times New Roman"/>
          <w:sz w:val="28"/>
          <w:szCs w:val="28"/>
        </w:rPr>
      </w:pPr>
    </w:p>
    <w:p w:rsidR="004B0015" w:rsidRPr="00976860" w:rsidRDefault="004B0015" w:rsidP="004B0015">
      <w:pPr>
        <w:pStyle w:val="ConsPlusNormal"/>
        <w:spacing w:line="276" w:lineRule="auto"/>
        <w:jc w:val="center"/>
        <w:rPr>
          <w:rFonts w:ascii="Times New Roman" w:hAnsi="Times New Roman" w:cs="Times New Roman"/>
          <w:b/>
          <w:bCs/>
          <w:sz w:val="28"/>
          <w:szCs w:val="28"/>
        </w:rPr>
      </w:pPr>
      <w:r w:rsidRPr="00976860">
        <w:rPr>
          <w:rFonts w:ascii="Times New Roman" w:hAnsi="Times New Roman" w:cs="Times New Roman"/>
          <w:b/>
          <w:bCs/>
          <w:sz w:val="28"/>
          <w:szCs w:val="28"/>
        </w:rPr>
        <w:t xml:space="preserve">ИЗМЕНЕНИЯ, </w:t>
      </w:r>
    </w:p>
    <w:p w:rsidR="00621260" w:rsidRDefault="004B0015" w:rsidP="00621260">
      <w:pPr>
        <w:spacing w:after="0" w:line="264" w:lineRule="auto"/>
        <w:jc w:val="center"/>
        <w:rPr>
          <w:rFonts w:ascii="Times New Roman" w:hAnsi="Times New Roman" w:cs="Times New Roman"/>
          <w:b/>
          <w:sz w:val="28"/>
          <w:szCs w:val="28"/>
        </w:rPr>
      </w:pPr>
      <w:r w:rsidRPr="00465B10">
        <w:rPr>
          <w:rFonts w:ascii="Times New Roman" w:hAnsi="Times New Roman" w:cs="Times New Roman"/>
          <w:b/>
          <w:bCs/>
          <w:sz w:val="28"/>
          <w:szCs w:val="28"/>
        </w:rPr>
        <w:t xml:space="preserve">которые вносятся в </w:t>
      </w:r>
      <w:r w:rsidR="00621260">
        <w:rPr>
          <w:rFonts w:ascii="Times New Roman" w:hAnsi="Times New Roman" w:cs="Times New Roman"/>
          <w:b/>
          <w:sz w:val="28"/>
          <w:szCs w:val="28"/>
        </w:rPr>
        <w:t>Порядок</w:t>
      </w:r>
      <w:r w:rsidR="00621260" w:rsidRPr="00DF57A3">
        <w:rPr>
          <w:rFonts w:ascii="Times New Roman" w:hAnsi="Times New Roman" w:cs="Times New Roman"/>
          <w:b/>
          <w:sz w:val="28"/>
          <w:szCs w:val="28"/>
        </w:rPr>
        <w:t xml:space="preserve"> формирования</w:t>
      </w:r>
      <w:r w:rsidR="00621260">
        <w:rPr>
          <w:rFonts w:ascii="Times New Roman" w:hAnsi="Times New Roman" w:cs="Times New Roman"/>
          <w:b/>
          <w:sz w:val="28"/>
          <w:szCs w:val="28"/>
        </w:rPr>
        <w:t xml:space="preserve"> (внесения изменений)</w:t>
      </w:r>
      <w:r w:rsidR="00621260" w:rsidRPr="00DF57A3">
        <w:rPr>
          <w:rFonts w:ascii="Times New Roman" w:hAnsi="Times New Roman" w:cs="Times New Roman"/>
          <w:b/>
          <w:sz w:val="28"/>
          <w:szCs w:val="28"/>
        </w:rPr>
        <w:t xml:space="preserve"> </w:t>
      </w:r>
    </w:p>
    <w:p w:rsidR="00621260" w:rsidRDefault="00621260" w:rsidP="00621260">
      <w:pPr>
        <w:spacing w:after="0" w:line="264" w:lineRule="auto"/>
        <w:jc w:val="center"/>
        <w:rPr>
          <w:rFonts w:ascii="Times New Roman" w:hAnsi="Times New Roman" w:cs="Times New Roman"/>
          <w:b/>
          <w:sz w:val="28"/>
          <w:szCs w:val="28"/>
        </w:rPr>
      </w:pPr>
      <w:r w:rsidRPr="00DF57A3">
        <w:rPr>
          <w:rFonts w:ascii="Times New Roman" w:hAnsi="Times New Roman" w:cs="Times New Roman"/>
          <w:b/>
          <w:sz w:val="28"/>
          <w:szCs w:val="28"/>
        </w:rPr>
        <w:t xml:space="preserve">и представления главными распорядителями средств бюджетов государственных внебюджетных фондов Российской Федерации </w:t>
      </w:r>
    </w:p>
    <w:p w:rsidR="00621260" w:rsidRDefault="00621260" w:rsidP="00621260">
      <w:pPr>
        <w:spacing w:after="0" w:line="264" w:lineRule="auto"/>
        <w:jc w:val="center"/>
        <w:rPr>
          <w:rFonts w:ascii="Times New Roman" w:hAnsi="Times New Roman" w:cs="Times New Roman"/>
          <w:b/>
          <w:sz w:val="28"/>
          <w:szCs w:val="28"/>
        </w:rPr>
      </w:pPr>
      <w:r w:rsidRPr="00DF57A3">
        <w:rPr>
          <w:rFonts w:ascii="Times New Roman" w:hAnsi="Times New Roman" w:cs="Times New Roman"/>
          <w:b/>
          <w:sz w:val="28"/>
          <w:szCs w:val="28"/>
        </w:rPr>
        <w:t xml:space="preserve">(главными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w:t>
      </w:r>
    </w:p>
    <w:p w:rsidR="00621260" w:rsidRDefault="00621260" w:rsidP="00621260">
      <w:pPr>
        <w:spacing w:after="0" w:line="264" w:lineRule="auto"/>
        <w:jc w:val="center"/>
        <w:rPr>
          <w:rFonts w:ascii="Times New Roman" w:hAnsi="Times New Roman" w:cs="Times New Roman"/>
          <w:b/>
          <w:sz w:val="28"/>
          <w:szCs w:val="28"/>
        </w:rPr>
      </w:pPr>
      <w:r w:rsidRPr="00DF57A3">
        <w:rPr>
          <w:rFonts w:ascii="Times New Roman" w:hAnsi="Times New Roman" w:cs="Times New Roman"/>
          <w:b/>
          <w:sz w:val="28"/>
          <w:szCs w:val="28"/>
        </w:rPr>
        <w:t>(источникам финансирования дефицита) бюджетов государственных внебюджетных фондов Российской Федерации</w:t>
      </w:r>
      <w:r>
        <w:rPr>
          <w:rFonts w:ascii="Times New Roman" w:hAnsi="Times New Roman" w:cs="Times New Roman"/>
          <w:b/>
          <w:sz w:val="28"/>
          <w:szCs w:val="28"/>
        </w:rPr>
        <w:t xml:space="preserve">, </w:t>
      </w:r>
      <w:r w:rsidRPr="00465B10">
        <w:rPr>
          <w:rFonts w:ascii="Times New Roman" w:hAnsi="Times New Roman" w:cs="Times New Roman"/>
          <w:b/>
          <w:sz w:val="28"/>
          <w:szCs w:val="28"/>
        </w:rPr>
        <w:t xml:space="preserve">утвержденный приказом </w:t>
      </w:r>
    </w:p>
    <w:p w:rsidR="004B0015" w:rsidRDefault="00621260" w:rsidP="00621260">
      <w:pPr>
        <w:pStyle w:val="ConsPlusNormal"/>
        <w:jc w:val="center"/>
        <w:rPr>
          <w:rFonts w:ascii="Times New Roman" w:hAnsi="Times New Roman" w:cs="Times New Roman"/>
          <w:b/>
          <w:bCs/>
          <w:sz w:val="28"/>
          <w:szCs w:val="28"/>
        </w:rPr>
      </w:pPr>
      <w:r w:rsidRPr="00465B10">
        <w:rPr>
          <w:rFonts w:ascii="Times New Roman" w:hAnsi="Times New Roman" w:cs="Times New Roman"/>
          <w:b/>
          <w:sz w:val="28"/>
          <w:szCs w:val="28"/>
        </w:rPr>
        <w:t xml:space="preserve">Министерства финансов Российской Федерации от </w:t>
      </w:r>
      <w:r>
        <w:rPr>
          <w:rFonts w:ascii="Times New Roman" w:hAnsi="Times New Roman" w:cs="Times New Roman"/>
          <w:b/>
          <w:sz w:val="28"/>
          <w:szCs w:val="28"/>
        </w:rPr>
        <w:t>14</w:t>
      </w:r>
      <w:r w:rsidRPr="00465B10">
        <w:rPr>
          <w:rFonts w:ascii="Times New Roman" w:hAnsi="Times New Roman" w:cs="Times New Roman"/>
          <w:b/>
          <w:sz w:val="28"/>
          <w:szCs w:val="28"/>
        </w:rPr>
        <w:t xml:space="preserve"> </w:t>
      </w:r>
      <w:r>
        <w:rPr>
          <w:rFonts w:ascii="Times New Roman" w:hAnsi="Times New Roman" w:cs="Times New Roman"/>
          <w:b/>
          <w:sz w:val="28"/>
          <w:szCs w:val="28"/>
        </w:rPr>
        <w:t>мая</w:t>
      </w:r>
      <w:r w:rsidRPr="00465B10">
        <w:rPr>
          <w:rFonts w:ascii="Times New Roman" w:hAnsi="Times New Roman" w:cs="Times New Roman"/>
          <w:b/>
          <w:sz w:val="28"/>
          <w:szCs w:val="28"/>
        </w:rPr>
        <w:t xml:space="preserve"> 202</w:t>
      </w:r>
      <w:r>
        <w:rPr>
          <w:rFonts w:ascii="Times New Roman" w:hAnsi="Times New Roman" w:cs="Times New Roman"/>
          <w:b/>
          <w:sz w:val="28"/>
          <w:szCs w:val="28"/>
        </w:rPr>
        <w:t>1</w:t>
      </w:r>
      <w:r w:rsidR="00924E94">
        <w:rPr>
          <w:rFonts w:ascii="Times New Roman" w:hAnsi="Times New Roman" w:cs="Times New Roman"/>
          <w:b/>
          <w:sz w:val="28"/>
          <w:szCs w:val="28"/>
        </w:rPr>
        <w:t> </w:t>
      </w:r>
      <w:r w:rsidRPr="00465B10">
        <w:rPr>
          <w:rFonts w:ascii="Times New Roman" w:hAnsi="Times New Roman" w:cs="Times New Roman"/>
          <w:b/>
          <w:sz w:val="28"/>
          <w:szCs w:val="28"/>
        </w:rPr>
        <w:t>г. № </w:t>
      </w:r>
      <w:r>
        <w:rPr>
          <w:rFonts w:ascii="Times New Roman" w:hAnsi="Times New Roman" w:cs="Times New Roman"/>
          <w:b/>
          <w:sz w:val="28"/>
          <w:szCs w:val="28"/>
        </w:rPr>
        <w:t>69</w:t>
      </w:r>
      <w:r w:rsidRPr="00465B10">
        <w:rPr>
          <w:rFonts w:ascii="Times New Roman" w:hAnsi="Times New Roman" w:cs="Times New Roman"/>
          <w:b/>
          <w:sz w:val="28"/>
          <w:szCs w:val="28"/>
        </w:rPr>
        <w:t>н</w:t>
      </w:r>
    </w:p>
    <w:p w:rsidR="00621260" w:rsidRDefault="00621260" w:rsidP="004B0015">
      <w:pPr>
        <w:jc w:val="center"/>
        <w:rPr>
          <w:rFonts w:ascii="Times New Roman" w:hAnsi="Times New Roman" w:cs="Times New Roman"/>
          <w:b/>
          <w:bCs/>
          <w:sz w:val="28"/>
          <w:szCs w:val="28"/>
        </w:rPr>
      </w:pPr>
    </w:p>
    <w:p w:rsidR="00D373DF" w:rsidRPr="00D373DF" w:rsidRDefault="00D373DF" w:rsidP="00D373DF">
      <w:pPr>
        <w:numPr>
          <w:ilvl w:val="2"/>
          <w:numId w:val="9"/>
        </w:numPr>
        <w:tabs>
          <w:tab w:val="left" w:pos="993"/>
          <w:tab w:val="left" w:pos="1276"/>
        </w:tabs>
        <w:autoSpaceDE w:val="0"/>
        <w:autoSpaceDN w:val="0"/>
        <w:adjustRightInd w:val="0"/>
        <w:spacing w:after="0" w:line="360" w:lineRule="auto"/>
        <w:ind w:left="0" w:firstLine="709"/>
        <w:contextualSpacing/>
        <w:jc w:val="both"/>
        <w:outlineLvl w:val="1"/>
        <w:rPr>
          <w:rFonts w:ascii="Times New Roman" w:eastAsia="Times New Roman" w:hAnsi="Times New Roman" w:cs="Times New Roman"/>
          <w:bCs/>
          <w:sz w:val="28"/>
          <w:szCs w:val="28"/>
          <w:lang w:eastAsia="ru-RU"/>
        </w:rPr>
      </w:pPr>
      <w:r w:rsidRPr="00D373DF">
        <w:rPr>
          <w:rFonts w:ascii="Times New Roman" w:eastAsia="Times New Roman" w:hAnsi="Times New Roman" w:cs="Times New Roman"/>
          <w:bCs/>
          <w:sz w:val="28"/>
          <w:szCs w:val="28"/>
          <w:lang w:eastAsia="ru-RU"/>
        </w:rPr>
        <w:t xml:space="preserve">В абзаце первом пункта </w:t>
      </w:r>
      <w:r>
        <w:rPr>
          <w:rFonts w:ascii="Times New Roman" w:eastAsia="Times New Roman" w:hAnsi="Times New Roman" w:cs="Times New Roman"/>
          <w:bCs/>
          <w:sz w:val="28"/>
          <w:szCs w:val="28"/>
          <w:lang w:eastAsia="ru-RU"/>
        </w:rPr>
        <w:t>6</w:t>
      </w:r>
      <w:r w:rsidRPr="00D373DF">
        <w:rPr>
          <w:rFonts w:ascii="Times New Roman" w:eastAsia="Times New Roman" w:hAnsi="Times New Roman" w:cs="Times New Roman"/>
          <w:bCs/>
          <w:sz w:val="28"/>
          <w:szCs w:val="28"/>
          <w:lang w:eastAsia="ru-RU"/>
        </w:rPr>
        <w:t>, абзаце первом пункта 2</w:t>
      </w:r>
      <w:r>
        <w:rPr>
          <w:rFonts w:ascii="Times New Roman" w:eastAsia="Times New Roman" w:hAnsi="Times New Roman" w:cs="Times New Roman"/>
          <w:bCs/>
          <w:sz w:val="28"/>
          <w:szCs w:val="28"/>
          <w:lang w:eastAsia="ru-RU"/>
        </w:rPr>
        <w:t>6</w:t>
      </w:r>
      <w:r w:rsidRPr="00D373DF">
        <w:rPr>
          <w:rFonts w:ascii="Times New Roman" w:eastAsia="Times New Roman" w:hAnsi="Times New Roman" w:cs="Times New Roman"/>
          <w:bCs/>
          <w:sz w:val="28"/>
          <w:szCs w:val="28"/>
          <w:lang w:eastAsia="ru-RU"/>
        </w:rPr>
        <w:t xml:space="preserve"> слова "</w:t>
      </w:r>
      <w:r>
        <w:rPr>
          <w:rFonts w:ascii="Times New Roman" w:eastAsia="Times New Roman" w:hAnsi="Times New Roman" w:cs="Times New Roman"/>
          <w:bCs/>
          <w:sz w:val="28"/>
          <w:szCs w:val="28"/>
          <w:lang w:eastAsia="ru-RU"/>
        </w:rPr>
        <w:t>№</w:t>
      </w:r>
      <w:r w:rsidR="00C91378">
        <w:rPr>
          <w:rFonts w:ascii="Times New Roman" w:eastAsia="Times New Roman" w:hAnsi="Times New Roman" w:cs="Times New Roman"/>
          <w:bCs/>
          <w:sz w:val="28"/>
          <w:szCs w:val="28"/>
          <w:lang w:eastAsia="ru-RU"/>
        </w:rPr>
        <w:t> </w:t>
      </w:r>
      <w:r w:rsidRPr="00D373DF">
        <w:rPr>
          <w:rFonts w:ascii="Times New Roman" w:eastAsia="Times New Roman" w:hAnsi="Times New Roman" w:cs="Times New Roman"/>
          <w:bCs/>
          <w:sz w:val="28"/>
          <w:szCs w:val="28"/>
          <w:lang w:eastAsia="ru-RU"/>
        </w:rPr>
        <w:t xml:space="preserve">1 - </w:t>
      </w:r>
      <w:r>
        <w:rPr>
          <w:rFonts w:ascii="Times New Roman" w:eastAsia="Times New Roman" w:hAnsi="Times New Roman" w:cs="Times New Roman"/>
          <w:bCs/>
          <w:sz w:val="28"/>
          <w:szCs w:val="28"/>
          <w:lang w:eastAsia="ru-RU"/>
        </w:rPr>
        <w:t>3</w:t>
      </w:r>
      <w:r w:rsidRPr="00D373DF">
        <w:rPr>
          <w:rFonts w:ascii="Times New Roman" w:eastAsia="Times New Roman" w:hAnsi="Times New Roman" w:cs="Times New Roman"/>
          <w:bCs/>
          <w:sz w:val="28"/>
          <w:szCs w:val="28"/>
          <w:lang w:eastAsia="ru-RU"/>
        </w:rPr>
        <w:t>1" заменить словами "</w:t>
      </w:r>
      <w:r>
        <w:rPr>
          <w:rFonts w:ascii="Times New Roman" w:eastAsia="Times New Roman" w:hAnsi="Times New Roman" w:cs="Times New Roman"/>
          <w:bCs/>
          <w:sz w:val="28"/>
          <w:szCs w:val="28"/>
          <w:lang w:eastAsia="ru-RU"/>
        </w:rPr>
        <w:t>№</w:t>
      </w:r>
      <w:r w:rsidR="006D5059">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1 - 3</w:t>
      </w:r>
      <w:r w:rsidRPr="00D373DF">
        <w:rPr>
          <w:rFonts w:ascii="Times New Roman" w:eastAsia="Times New Roman" w:hAnsi="Times New Roman" w:cs="Times New Roman"/>
          <w:bCs/>
          <w:sz w:val="28"/>
          <w:szCs w:val="28"/>
          <w:lang w:eastAsia="ru-RU"/>
        </w:rPr>
        <w:t>2".</w:t>
      </w:r>
    </w:p>
    <w:p w:rsidR="00621260" w:rsidRPr="00621260" w:rsidRDefault="002310B7" w:rsidP="00621260">
      <w:pPr>
        <w:numPr>
          <w:ilvl w:val="2"/>
          <w:numId w:val="9"/>
        </w:numPr>
        <w:tabs>
          <w:tab w:val="left" w:pos="993"/>
          <w:tab w:val="left" w:pos="1276"/>
        </w:tabs>
        <w:autoSpaceDE w:val="0"/>
        <w:autoSpaceDN w:val="0"/>
        <w:adjustRightInd w:val="0"/>
        <w:spacing w:after="0" w:line="360" w:lineRule="auto"/>
        <w:ind w:left="0" w:firstLine="709"/>
        <w:contextualSpacing/>
        <w:jc w:val="both"/>
        <w:outlineLvl w:val="1"/>
        <w:rPr>
          <w:rFonts w:ascii="Times New Roman" w:eastAsia="Times New Roman" w:hAnsi="Times New Roman" w:cs="Times New Roman"/>
          <w:bCs/>
          <w:sz w:val="28"/>
          <w:szCs w:val="28"/>
          <w:lang w:eastAsia="ru-RU"/>
        </w:rPr>
      </w:pPr>
      <w:r w:rsidRPr="00621260">
        <w:rPr>
          <w:rFonts w:ascii="Times New Roman" w:eastAsia="Times New Roman" w:hAnsi="Times New Roman" w:cs="Times New Roman"/>
          <w:bCs/>
          <w:sz w:val="28"/>
          <w:szCs w:val="28"/>
          <w:lang w:eastAsia="ru-RU"/>
        </w:rPr>
        <w:t>Приложени</w:t>
      </w:r>
      <w:r w:rsidR="00D373DF">
        <w:rPr>
          <w:rFonts w:ascii="Times New Roman" w:eastAsia="Times New Roman" w:hAnsi="Times New Roman" w:cs="Times New Roman"/>
          <w:bCs/>
          <w:sz w:val="28"/>
          <w:szCs w:val="28"/>
          <w:lang w:eastAsia="ru-RU"/>
        </w:rPr>
        <w:t>я</w:t>
      </w:r>
      <w:r w:rsidRPr="00621260">
        <w:rPr>
          <w:rFonts w:ascii="Times New Roman" w:eastAsia="Times New Roman" w:hAnsi="Times New Roman" w:cs="Times New Roman"/>
          <w:bCs/>
          <w:sz w:val="28"/>
          <w:szCs w:val="28"/>
          <w:lang w:eastAsia="ru-RU"/>
        </w:rPr>
        <w:t xml:space="preserve"> </w:t>
      </w:r>
      <w:r w:rsidR="00621260" w:rsidRPr="00621260">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2</w:t>
      </w:r>
      <w:r w:rsidR="00D373DF">
        <w:rPr>
          <w:rFonts w:ascii="Times New Roman" w:eastAsia="Times New Roman" w:hAnsi="Times New Roman" w:cs="Times New Roman"/>
          <w:bCs/>
          <w:sz w:val="28"/>
          <w:szCs w:val="28"/>
          <w:lang w:eastAsia="ru-RU"/>
        </w:rPr>
        <w:t>, 7</w:t>
      </w:r>
      <w:r w:rsidR="00621260" w:rsidRPr="00621260">
        <w:rPr>
          <w:rFonts w:ascii="Times New Roman" w:eastAsia="Times New Roman" w:hAnsi="Times New Roman" w:cs="Times New Roman"/>
          <w:bCs/>
          <w:sz w:val="28"/>
          <w:szCs w:val="28"/>
          <w:lang w:eastAsia="ru-RU"/>
        </w:rPr>
        <w:t xml:space="preserve"> признать утратившими силу.</w:t>
      </w:r>
    </w:p>
    <w:p w:rsidR="00CC086B" w:rsidRDefault="00621260" w:rsidP="003D1574">
      <w:pPr>
        <w:numPr>
          <w:ilvl w:val="2"/>
          <w:numId w:val="9"/>
        </w:numPr>
        <w:tabs>
          <w:tab w:val="left" w:pos="993"/>
          <w:tab w:val="left" w:pos="1276"/>
        </w:tabs>
        <w:autoSpaceDE w:val="0"/>
        <w:autoSpaceDN w:val="0"/>
        <w:adjustRightInd w:val="0"/>
        <w:spacing w:after="0" w:line="360" w:lineRule="auto"/>
        <w:ind w:left="0" w:firstLine="709"/>
        <w:contextualSpacing/>
        <w:jc w:val="both"/>
        <w:outlineLvl w:val="1"/>
        <w:rPr>
          <w:rFonts w:ascii="Times New Roman" w:eastAsia="Times New Roman" w:hAnsi="Times New Roman" w:cs="Times New Roman"/>
          <w:bCs/>
          <w:sz w:val="28"/>
          <w:szCs w:val="28"/>
          <w:lang w:eastAsia="ru-RU"/>
        </w:rPr>
      </w:pPr>
      <w:r w:rsidRPr="00621260">
        <w:rPr>
          <w:rFonts w:ascii="Times New Roman" w:eastAsia="Times New Roman" w:hAnsi="Times New Roman" w:cs="Times New Roman"/>
          <w:bCs/>
          <w:sz w:val="28"/>
          <w:szCs w:val="28"/>
          <w:lang w:eastAsia="ru-RU"/>
        </w:rPr>
        <w:t xml:space="preserve"> Приложения № </w:t>
      </w:r>
      <w:r w:rsidR="004F67F0" w:rsidRPr="003A2A41">
        <w:rPr>
          <w:rFonts w:ascii="Times New Roman" w:eastAsia="Times New Roman" w:hAnsi="Times New Roman" w:cs="Times New Roman"/>
          <w:bCs/>
          <w:sz w:val="28"/>
          <w:szCs w:val="28"/>
          <w:lang w:eastAsia="ru-RU"/>
        </w:rPr>
        <w:t>1</w:t>
      </w:r>
      <w:r w:rsidR="002310B7">
        <w:rPr>
          <w:rFonts w:ascii="Times New Roman" w:eastAsia="Times New Roman" w:hAnsi="Times New Roman" w:cs="Times New Roman"/>
          <w:bCs/>
          <w:sz w:val="28"/>
          <w:szCs w:val="28"/>
          <w:lang w:eastAsia="ru-RU"/>
        </w:rPr>
        <w:t>, 3</w:t>
      </w:r>
      <w:r w:rsidR="004F67F0" w:rsidRPr="003A2A41">
        <w:rPr>
          <w:rFonts w:ascii="Times New Roman" w:eastAsia="Times New Roman" w:hAnsi="Times New Roman" w:cs="Times New Roman"/>
          <w:bCs/>
          <w:sz w:val="28"/>
          <w:szCs w:val="28"/>
          <w:lang w:eastAsia="ru-RU"/>
        </w:rPr>
        <w:t xml:space="preserve">, </w:t>
      </w:r>
      <w:r w:rsidR="005A7B58">
        <w:rPr>
          <w:rFonts w:ascii="Times New Roman" w:eastAsia="Times New Roman" w:hAnsi="Times New Roman" w:cs="Times New Roman"/>
          <w:bCs/>
          <w:sz w:val="28"/>
          <w:szCs w:val="28"/>
          <w:lang w:eastAsia="ru-RU"/>
        </w:rPr>
        <w:t>6,</w:t>
      </w:r>
      <w:r w:rsidR="002310B7">
        <w:rPr>
          <w:rFonts w:ascii="Times New Roman" w:eastAsia="Times New Roman" w:hAnsi="Times New Roman" w:cs="Times New Roman"/>
          <w:bCs/>
          <w:sz w:val="28"/>
          <w:szCs w:val="28"/>
          <w:lang w:eastAsia="ru-RU"/>
        </w:rPr>
        <w:t xml:space="preserve"> 13, </w:t>
      </w:r>
      <w:r w:rsidR="00204906">
        <w:rPr>
          <w:rFonts w:ascii="Times New Roman" w:eastAsia="Times New Roman" w:hAnsi="Times New Roman" w:cs="Times New Roman"/>
          <w:bCs/>
          <w:sz w:val="28"/>
          <w:szCs w:val="28"/>
          <w:lang w:eastAsia="ru-RU"/>
        </w:rPr>
        <w:t xml:space="preserve">18, </w:t>
      </w:r>
      <w:r w:rsidR="002310B7">
        <w:rPr>
          <w:rFonts w:ascii="Times New Roman" w:eastAsia="Times New Roman" w:hAnsi="Times New Roman" w:cs="Times New Roman"/>
          <w:bCs/>
          <w:sz w:val="28"/>
          <w:szCs w:val="28"/>
          <w:lang w:eastAsia="ru-RU"/>
        </w:rPr>
        <w:t xml:space="preserve">19, </w:t>
      </w:r>
      <w:r w:rsidR="004F67F0" w:rsidRPr="003A2A41">
        <w:rPr>
          <w:rFonts w:ascii="Times New Roman" w:eastAsia="Times New Roman" w:hAnsi="Times New Roman" w:cs="Times New Roman"/>
          <w:bCs/>
          <w:sz w:val="28"/>
          <w:szCs w:val="28"/>
          <w:lang w:eastAsia="ru-RU"/>
        </w:rPr>
        <w:t xml:space="preserve">22, </w:t>
      </w:r>
      <w:bookmarkStart w:id="0" w:name="_GoBack"/>
      <w:bookmarkEnd w:id="0"/>
      <w:r w:rsidR="002310B7">
        <w:rPr>
          <w:rFonts w:ascii="Times New Roman" w:eastAsia="Times New Roman" w:hAnsi="Times New Roman" w:cs="Times New Roman"/>
          <w:bCs/>
          <w:sz w:val="28"/>
          <w:szCs w:val="28"/>
          <w:lang w:eastAsia="ru-RU"/>
        </w:rPr>
        <w:t>30, 31</w:t>
      </w:r>
      <w:r w:rsidRPr="00621260">
        <w:rPr>
          <w:rFonts w:ascii="Times New Roman" w:eastAsia="Times New Roman" w:hAnsi="Times New Roman" w:cs="Times New Roman"/>
          <w:bCs/>
          <w:sz w:val="28"/>
          <w:szCs w:val="28"/>
          <w:lang w:eastAsia="ru-RU"/>
        </w:rPr>
        <w:t xml:space="preserve"> изложить в</w:t>
      </w:r>
      <w:r w:rsidR="009E2991">
        <w:rPr>
          <w:rFonts w:ascii="Times New Roman" w:eastAsia="Times New Roman" w:hAnsi="Times New Roman" w:cs="Times New Roman"/>
          <w:bCs/>
          <w:sz w:val="28"/>
          <w:szCs w:val="28"/>
          <w:lang w:eastAsia="ru-RU"/>
        </w:rPr>
        <w:t xml:space="preserve"> </w:t>
      </w:r>
      <w:r w:rsidR="00C91378">
        <w:rPr>
          <w:rFonts w:ascii="Times New Roman" w:eastAsia="Times New Roman" w:hAnsi="Times New Roman" w:cs="Times New Roman"/>
          <w:bCs/>
          <w:sz w:val="28"/>
          <w:szCs w:val="28"/>
          <w:lang w:eastAsia="ru-RU"/>
        </w:rPr>
        <w:t xml:space="preserve">новой </w:t>
      </w:r>
      <w:r w:rsidRPr="00621260">
        <w:rPr>
          <w:rFonts w:ascii="Times New Roman" w:eastAsia="Times New Roman" w:hAnsi="Times New Roman" w:cs="Times New Roman"/>
          <w:bCs/>
          <w:sz w:val="28"/>
          <w:szCs w:val="28"/>
          <w:lang w:eastAsia="ru-RU"/>
        </w:rPr>
        <w:t>редакции согласно приложению</w:t>
      </w:r>
      <w:r w:rsidR="00D373DF">
        <w:rPr>
          <w:rFonts w:ascii="Times New Roman" w:eastAsia="Times New Roman" w:hAnsi="Times New Roman" w:cs="Times New Roman"/>
          <w:bCs/>
          <w:sz w:val="28"/>
          <w:szCs w:val="28"/>
          <w:lang w:eastAsia="ru-RU"/>
        </w:rPr>
        <w:t xml:space="preserve"> №</w:t>
      </w:r>
      <w:r w:rsidR="00A06A30">
        <w:rPr>
          <w:rFonts w:ascii="Times New Roman" w:eastAsia="Times New Roman" w:hAnsi="Times New Roman" w:cs="Times New Roman"/>
          <w:bCs/>
          <w:sz w:val="28"/>
          <w:szCs w:val="28"/>
          <w:lang w:eastAsia="ru-RU"/>
        </w:rPr>
        <w:t> </w:t>
      </w:r>
      <w:r w:rsidR="00D373DF">
        <w:rPr>
          <w:rFonts w:ascii="Times New Roman" w:eastAsia="Times New Roman" w:hAnsi="Times New Roman" w:cs="Times New Roman"/>
          <w:bCs/>
          <w:sz w:val="28"/>
          <w:szCs w:val="28"/>
          <w:lang w:eastAsia="ru-RU"/>
        </w:rPr>
        <w:t xml:space="preserve">1 </w:t>
      </w:r>
      <w:r w:rsidRPr="00621260">
        <w:rPr>
          <w:rFonts w:ascii="Times New Roman" w:eastAsia="Times New Roman" w:hAnsi="Times New Roman" w:cs="Times New Roman"/>
          <w:bCs/>
          <w:sz w:val="28"/>
          <w:szCs w:val="28"/>
          <w:lang w:eastAsia="ru-RU"/>
        </w:rPr>
        <w:t>к настоящим изменениям.</w:t>
      </w:r>
    </w:p>
    <w:p w:rsidR="00D373DF" w:rsidRPr="00D373DF" w:rsidRDefault="00D373DF" w:rsidP="00D373DF">
      <w:pPr>
        <w:numPr>
          <w:ilvl w:val="2"/>
          <w:numId w:val="9"/>
        </w:numPr>
        <w:tabs>
          <w:tab w:val="left" w:pos="993"/>
          <w:tab w:val="left" w:pos="1276"/>
        </w:tabs>
        <w:autoSpaceDE w:val="0"/>
        <w:autoSpaceDN w:val="0"/>
        <w:adjustRightInd w:val="0"/>
        <w:spacing w:after="0" w:line="360" w:lineRule="auto"/>
        <w:ind w:left="0"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Дополнить </w:t>
      </w:r>
      <w:r w:rsidRPr="00D373DF">
        <w:rPr>
          <w:rFonts w:ascii="Times New Roman" w:eastAsia="Times New Roman" w:hAnsi="Times New Roman" w:cs="Times New Roman"/>
          <w:bCs/>
          <w:sz w:val="28"/>
          <w:szCs w:val="28"/>
          <w:lang w:eastAsia="ru-RU"/>
        </w:rPr>
        <w:t>приложени</w:t>
      </w:r>
      <w:r>
        <w:rPr>
          <w:rFonts w:ascii="Times New Roman" w:eastAsia="Times New Roman" w:hAnsi="Times New Roman" w:cs="Times New Roman"/>
          <w:bCs/>
          <w:sz w:val="28"/>
          <w:szCs w:val="28"/>
          <w:lang w:eastAsia="ru-RU"/>
        </w:rPr>
        <w:t>ем</w:t>
      </w:r>
      <w:r w:rsidRPr="00D373D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A06A30">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32</w:t>
      </w:r>
      <w:r w:rsidRPr="00D373DF">
        <w:rPr>
          <w:rFonts w:ascii="Times New Roman" w:eastAsia="Times New Roman" w:hAnsi="Times New Roman" w:cs="Times New Roman"/>
          <w:bCs/>
          <w:sz w:val="28"/>
          <w:szCs w:val="28"/>
          <w:lang w:eastAsia="ru-RU"/>
        </w:rPr>
        <w:t xml:space="preserve"> согласно </w:t>
      </w:r>
      <w:r w:rsidRPr="00240628">
        <w:rPr>
          <w:rFonts w:ascii="Times New Roman" w:eastAsia="Times New Roman" w:hAnsi="Times New Roman" w:cs="Times New Roman"/>
          <w:bCs/>
          <w:sz w:val="28"/>
          <w:szCs w:val="28"/>
          <w:lang w:eastAsia="ru-RU"/>
        </w:rPr>
        <w:t>приложению №</w:t>
      </w:r>
      <w:r w:rsidR="00A06A30">
        <w:rPr>
          <w:rFonts w:ascii="Times New Roman" w:eastAsia="Times New Roman" w:hAnsi="Times New Roman" w:cs="Times New Roman"/>
          <w:bCs/>
          <w:sz w:val="28"/>
          <w:szCs w:val="28"/>
          <w:lang w:eastAsia="ru-RU"/>
        </w:rPr>
        <w:t> </w:t>
      </w:r>
      <w:r w:rsidRPr="00240628">
        <w:rPr>
          <w:rFonts w:ascii="Times New Roman" w:eastAsia="Times New Roman" w:hAnsi="Times New Roman" w:cs="Times New Roman"/>
          <w:bCs/>
          <w:sz w:val="28"/>
          <w:szCs w:val="28"/>
          <w:lang w:eastAsia="ru-RU"/>
        </w:rPr>
        <w:t>2</w:t>
      </w:r>
      <w:r w:rsidRPr="00D373DF">
        <w:rPr>
          <w:rFonts w:ascii="Times New Roman" w:eastAsia="Times New Roman" w:hAnsi="Times New Roman" w:cs="Times New Roman"/>
          <w:bCs/>
          <w:sz w:val="28"/>
          <w:szCs w:val="28"/>
          <w:lang w:eastAsia="ru-RU"/>
        </w:rPr>
        <w:t xml:space="preserve"> к настоящим изменениям.</w:t>
      </w:r>
    </w:p>
    <w:p w:rsidR="00D373DF" w:rsidRDefault="00D373DF" w:rsidP="00D373DF">
      <w:pPr>
        <w:tabs>
          <w:tab w:val="left" w:pos="993"/>
          <w:tab w:val="left" w:pos="1276"/>
        </w:tabs>
        <w:autoSpaceDE w:val="0"/>
        <w:autoSpaceDN w:val="0"/>
        <w:adjustRightInd w:val="0"/>
        <w:spacing w:after="0" w:line="360" w:lineRule="auto"/>
        <w:ind w:left="709"/>
        <w:contextualSpacing/>
        <w:jc w:val="both"/>
        <w:outlineLvl w:val="1"/>
        <w:rPr>
          <w:rFonts w:ascii="Times New Roman" w:eastAsia="Times New Roman" w:hAnsi="Times New Roman" w:cs="Times New Roman"/>
          <w:bCs/>
          <w:sz w:val="28"/>
          <w:szCs w:val="28"/>
          <w:lang w:eastAsia="ru-RU"/>
        </w:rPr>
      </w:pPr>
    </w:p>
    <w:p w:rsidR="002310B7" w:rsidRPr="003D1574" w:rsidRDefault="002310B7" w:rsidP="009E2991">
      <w:pPr>
        <w:tabs>
          <w:tab w:val="left" w:pos="993"/>
          <w:tab w:val="left" w:pos="1276"/>
        </w:tabs>
        <w:autoSpaceDE w:val="0"/>
        <w:autoSpaceDN w:val="0"/>
        <w:adjustRightInd w:val="0"/>
        <w:spacing w:after="0" w:line="360" w:lineRule="auto"/>
        <w:contextualSpacing/>
        <w:jc w:val="both"/>
        <w:outlineLvl w:val="1"/>
        <w:rPr>
          <w:rFonts w:ascii="Times New Roman" w:eastAsia="Times New Roman" w:hAnsi="Times New Roman" w:cs="Times New Roman"/>
          <w:bCs/>
          <w:sz w:val="28"/>
          <w:szCs w:val="28"/>
          <w:lang w:eastAsia="ru-RU"/>
        </w:rPr>
      </w:pPr>
    </w:p>
    <w:sectPr w:rsidR="002310B7" w:rsidRPr="003D1574" w:rsidSect="00924E94">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96" w:rsidRDefault="005D0696" w:rsidP="005D0696">
      <w:pPr>
        <w:spacing w:after="0" w:line="240" w:lineRule="auto"/>
      </w:pPr>
      <w:r>
        <w:separator/>
      </w:r>
    </w:p>
  </w:endnote>
  <w:endnote w:type="continuationSeparator" w:id="0">
    <w:p w:rsidR="005D0696" w:rsidRDefault="005D0696" w:rsidP="005D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96" w:rsidRDefault="005D0696" w:rsidP="005D0696">
      <w:pPr>
        <w:spacing w:after="0" w:line="240" w:lineRule="auto"/>
      </w:pPr>
      <w:r>
        <w:separator/>
      </w:r>
    </w:p>
  </w:footnote>
  <w:footnote w:type="continuationSeparator" w:id="0">
    <w:p w:rsidR="005D0696" w:rsidRDefault="005D0696" w:rsidP="005D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4B" w:rsidRPr="0057224B" w:rsidRDefault="0057224B">
    <w:pPr>
      <w:pStyle w:val="ad"/>
      <w:jc w:val="center"/>
      <w:rPr>
        <w:rFonts w:ascii="Times New Roman" w:hAnsi="Times New Roman" w:cs="Times New Roman"/>
      </w:rPr>
    </w:pPr>
  </w:p>
  <w:p w:rsidR="005D0696" w:rsidRDefault="005D069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DE4"/>
    <w:multiLevelType w:val="multilevel"/>
    <w:tmpl w:val="AE265E0A"/>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15:restartNumberingAfterBreak="0">
    <w:nsid w:val="03C43590"/>
    <w:multiLevelType w:val="hybridMultilevel"/>
    <w:tmpl w:val="EE9EDD6A"/>
    <w:lvl w:ilvl="0" w:tplc="0F06CBF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 w15:restartNumberingAfterBreak="0">
    <w:nsid w:val="0B126CB6"/>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147342C"/>
    <w:multiLevelType w:val="hybridMultilevel"/>
    <w:tmpl w:val="81889F70"/>
    <w:lvl w:ilvl="0" w:tplc="735AE6A2">
      <w:start w:val="207"/>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43B7"/>
    <w:multiLevelType w:val="hybridMultilevel"/>
    <w:tmpl w:val="EA0C942C"/>
    <w:lvl w:ilvl="0" w:tplc="F188A362">
      <w:start w:val="207"/>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A6267"/>
    <w:multiLevelType w:val="hybridMultilevel"/>
    <w:tmpl w:val="9668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F7DD1"/>
    <w:multiLevelType w:val="multilevel"/>
    <w:tmpl w:val="55261058"/>
    <w:lvl w:ilvl="0">
      <w:start w:val="1"/>
      <w:numFmt w:val="decimal"/>
      <w:lvlText w:val="%1."/>
      <w:lvlJc w:val="left"/>
      <w:pPr>
        <w:ind w:left="360" w:hanging="360"/>
      </w:pPr>
      <w:rPr>
        <w:rFonts w:hint="default"/>
      </w:rPr>
    </w:lvl>
    <w:lvl w:ilvl="1">
      <w:start w:val="1"/>
      <w:numFmt w:val="decimal"/>
      <w:lvlText w:val="%2."/>
      <w:lvlJc w:val="left"/>
      <w:pPr>
        <w:ind w:left="19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AC3474"/>
    <w:multiLevelType w:val="multilevel"/>
    <w:tmpl w:val="11D43D0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15:restartNumberingAfterBreak="0">
    <w:nsid w:val="6E2C4AF2"/>
    <w:multiLevelType w:val="multilevel"/>
    <w:tmpl w:val="32E87FD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5"/>
  </w:num>
  <w:num w:numId="2">
    <w:abstractNumId w:val="8"/>
  </w:num>
  <w:num w:numId="3">
    <w:abstractNumId w:val="0"/>
  </w:num>
  <w:num w:numId="4">
    <w:abstractNumId w:val="2"/>
  </w:num>
  <w:num w:numId="5">
    <w:abstractNumId w:val="1"/>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88"/>
    <w:rsid w:val="00001B13"/>
    <w:rsid w:val="0001220B"/>
    <w:rsid w:val="00014EA4"/>
    <w:rsid w:val="00017453"/>
    <w:rsid w:val="00027BF9"/>
    <w:rsid w:val="00045B27"/>
    <w:rsid w:val="00050529"/>
    <w:rsid w:val="00083C7A"/>
    <w:rsid w:val="00085622"/>
    <w:rsid w:val="000922E5"/>
    <w:rsid w:val="00092EE1"/>
    <w:rsid w:val="00093AB4"/>
    <w:rsid w:val="000A48AF"/>
    <w:rsid w:val="000D13AF"/>
    <w:rsid w:val="000D28C4"/>
    <w:rsid w:val="000E591A"/>
    <w:rsid w:val="000F33EC"/>
    <w:rsid w:val="00104A0B"/>
    <w:rsid w:val="00115D32"/>
    <w:rsid w:val="00171BA8"/>
    <w:rsid w:val="0018182B"/>
    <w:rsid w:val="001B2908"/>
    <w:rsid w:val="001B32FE"/>
    <w:rsid w:val="001C0EF7"/>
    <w:rsid w:val="001C1AED"/>
    <w:rsid w:val="001E3565"/>
    <w:rsid w:val="001E49BA"/>
    <w:rsid w:val="001E700F"/>
    <w:rsid w:val="00203464"/>
    <w:rsid w:val="00204906"/>
    <w:rsid w:val="002057DF"/>
    <w:rsid w:val="00220C05"/>
    <w:rsid w:val="002310B7"/>
    <w:rsid w:val="0023432A"/>
    <w:rsid w:val="00240628"/>
    <w:rsid w:val="002A408C"/>
    <w:rsid w:val="002B1DA4"/>
    <w:rsid w:val="002B3E64"/>
    <w:rsid w:val="002B6608"/>
    <w:rsid w:val="002C1226"/>
    <w:rsid w:val="002E0243"/>
    <w:rsid w:val="002F0A0A"/>
    <w:rsid w:val="002F467C"/>
    <w:rsid w:val="00307B9F"/>
    <w:rsid w:val="00310A81"/>
    <w:rsid w:val="00311ECA"/>
    <w:rsid w:val="00320E97"/>
    <w:rsid w:val="003537F6"/>
    <w:rsid w:val="00353F9D"/>
    <w:rsid w:val="0035573F"/>
    <w:rsid w:val="00366572"/>
    <w:rsid w:val="003848B3"/>
    <w:rsid w:val="003854B9"/>
    <w:rsid w:val="003A2A41"/>
    <w:rsid w:val="003B0745"/>
    <w:rsid w:val="003B1FC6"/>
    <w:rsid w:val="003D1574"/>
    <w:rsid w:val="003F10E0"/>
    <w:rsid w:val="0042316A"/>
    <w:rsid w:val="00427CFF"/>
    <w:rsid w:val="00440BB8"/>
    <w:rsid w:val="0044145F"/>
    <w:rsid w:val="00461456"/>
    <w:rsid w:val="00462187"/>
    <w:rsid w:val="00477E4E"/>
    <w:rsid w:val="00482A8B"/>
    <w:rsid w:val="004A2D35"/>
    <w:rsid w:val="004B0015"/>
    <w:rsid w:val="004B236C"/>
    <w:rsid w:val="004F341F"/>
    <w:rsid w:val="004F67F0"/>
    <w:rsid w:val="004F78D0"/>
    <w:rsid w:val="004F7966"/>
    <w:rsid w:val="00506739"/>
    <w:rsid w:val="00520C88"/>
    <w:rsid w:val="005353BC"/>
    <w:rsid w:val="005401AC"/>
    <w:rsid w:val="00553A9A"/>
    <w:rsid w:val="00554B62"/>
    <w:rsid w:val="005571C3"/>
    <w:rsid w:val="0057224B"/>
    <w:rsid w:val="005730ED"/>
    <w:rsid w:val="00582FB3"/>
    <w:rsid w:val="005A7B58"/>
    <w:rsid w:val="005C2524"/>
    <w:rsid w:val="005D0696"/>
    <w:rsid w:val="005E0989"/>
    <w:rsid w:val="005E18A4"/>
    <w:rsid w:val="005E5DCD"/>
    <w:rsid w:val="005F17DD"/>
    <w:rsid w:val="00612FE8"/>
    <w:rsid w:val="00621260"/>
    <w:rsid w:val="00633739"/>
    <w:rsid w:val="0066081C"/>
    <w:rsid w:val="00673CCA"/>
    <w:rsid w:val="006970D2"/>
    <w:rsid w:val="006A5108"/>
    <w:rsid w:val="006B1066"/>
    <w:rsid w:val="006C0169"/>
    <w:rsid w:val="006D5059"/>
    <w:rsid w:val="006F6488"/>
    <w:rsid w:val="00717F42"/>
    <w:rsid w:val="0072238A"/>
    <w:rsid w:val="00743880"/>
    <w:rsid w:val="00753AD9"/>
    <w:rsid w:val="007560E7"/>
    <w:rsid w:val="00756692"/>
    <w:rsid w:val="00771087"/>
    <w:rsid w:val="0078224F"/>
    <w:rsid w:val="00783F8F"/>
    <w:rsid w:val="00785576"/>
    <w:rsid w:val="007A46D5"/>
    <w:rsid w:val="007A5662"/>
    <w:rsid w:val="007B14CF"/>
    <w:rsid w:val="007C7A01"/>
    <w:rsid w:val="007D1CB6"/>
    <w:rsid w:val="007D240B"/>
    <w:rsid w:val="007D4C14"/>
    <w:rsid w:val="007F0275"/>
    <w:rsid w:val="008029D2"/>
    <w:rsid w:val="00840ADE"/>
    <w:rsid w:val="00852FCE"/>
    <w:rsid w:val="00855182"/>
    <w:rsid w:val="0085613D"/>
    <w:rsid w:val="0086006E"/>
    <w:rsid w:val="008751A1"/>
    <w:rsid w:val="008944F6"/>
    <w:rsid w:val="00895A0E"/>
    <w:rsid w:val="008969F4"/>
    <w:rsid w:val="008A192E"/>
    <w:rsid w:val="008A5302"/>
    <w:rsid w:val="008A61FC"/>
    <w:rsid w:val="008B0902"/>
    <w:rsid w:val="008B33AA"/>
    <w:rsid w:val="008C01FD"/>
    <w:rsid w:val="008C2565"/>
    <w:rsid w:val="00912726"/>
    <w:rsid w:val="00924E94"/>
    <w:rsid w:val="0094069B"/>
    <w:rsid w:val="00952E24"/>
    <w:rsid w:val="0097770B"/>
    <w:rsid w:val="00982B06"/>
    <w:rsid w:val="009935DF"/>
    <w:rsid w:val="009B14DB"/>
    <w:rsid w:val="009C58D8"/>
    <w:rsid w:val="009E2991"/>
    <w:rsid w:val="009F3497"/>
    <w:rsid w:val="009F630E"/>
    <w:rsid w:val="00A06A30"/>
    <w:rsid w:val="00A24C6E"/>
    <w:rsid w:val="00A55A82"/>
    <w:rsid w:val="00A64864"/>
    <w:rsid w:val="00A6631C"/>
    <w:rsid w:val="00A67C34"/>
    <w:rsid w:val="00A77FC9"/>
    <w:rsid w:val="00A96968"/>
    <w:rsid w:val="00AB47EE"/>
    <w:rsid w:val="00AC670E"/>
    <w:rsid w:val="00AD45DC"/>
    <w:rsid w:val="00AD5E35"/>
    <w:rsid w:val="00B42930"/>
    <w:rsid w:val="00B53D6E"/>
    <w:rsid w:val="00B558E0"/>
    <w:rsid w:val="00B5635F"/>
    <w:rsid w:val="00BB4FDE"/>
    <w:rsid w:val="00BC21B0"/>
    <w:rsid w:val="00BE24AC"/>
    <w:rsid w:val="00C02FAF"/>
    <w:rsid w:val="00C078F7"/>
    <w:rsid w:val="00C07CFF"/>
    <w:rsid w:val="00C13462"/>
    <w:rsid w:val="00C13E5F"/>
    <w:rsid w:val="00C25AA3"/>
    <w:rsid w:val="00C32805"/>
    <w:rsid w:val="00C358B3"/>
    <w:rsid w:val="00C51169"/>
    <w:rsid w:val="00C530CC"/>
    <w:rsid w:val="00C55409"/>
    <w:rsid w:val="00C65102"/>
    <w:rsid w:val="00C75A22"/>
    <w:rsid w:val="00C91378"/>
    <w:rsid w:val="00C93C7B"/>
    <w:rsid w:val="00C96F0E"/>
    <w:rsid w:val="00CB1C5B"/>
    <w:rsid w:val="00CC086B"/>
    <w:rsid w:val="00CD78D9"/>
    <w:rsid w:val="00CF6448"/>
    <w:rsid w:val="00D018FA"/>
    <w:rsid w:val="00D32BB2"/>
    <w:rsid w:val="00D373DF"/>
    <w:rsid w:val="00D477DF"/>
    <w:rsid w:val="00D52191"/>
    <w:rsid w:val="00D54C44"/>
    <w:rsid w:val="00D56FE2"/>
    <w:rsid w:val="00D57445"/>
    <w:rsid w:val="00DB324A"/>
    <w:rsid w:val="00DC6424"/>
    <w:rsid w:val="00DF57A3"/>
    <w:rsid w:val="00E11010"/>
    <w:rsid w:val="00E1254B"/>
    <w:rsid w:val="00E12A6A"/>
    <w:rsid w:val="00E14C8B"/>
    <w:rsid w:val="00E158DA"/>
    <w:rsid w:val="00E17961"/>
    <w:rsid w:val="00E239D3"/>
    <w:rsid w:val="00E36F7A"/>
    <w:rsid w:val="00E42EF4"/>
    <w:rsid w:val="00E73A8E"/>
    <w:rsid w:val="00E807B4"/>
    <w:rsid w:val="00E85050"/>
    <w:rsid w:val="00E92432"/>
    <w:rsid w:val="00EA597F"/>
    <w:rsid w:val="00EE3434"/>
    <w:rsid w:val="00F05F34"/>
    <w:rsid w:val="00F22F6E"/>
    <w:rsid w:val="00F41D24"/>
    <w:rsid w:val="00F42721"/>
    <w:rsid w:val="00F747FC"/>
    <w:rsid w:val="00F95AE8"/>
    <w:rsid w:val="00F97CE3"/>
    <w:rsid w:val="00FB21DF"/>
    <w:rsid w:val="00FB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C8F79B"/>
  <w15:docId w15:val="{071726DB-380D-4FE1-BFF6-8A32A3E6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0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20C88"/>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A6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82FB3"/>
    <w:pPr>
      <w:ind w:left="720"/>
      <w:contextualSpacing/>
    </w:pPr>
  </w:style>
  <w:style w:type="paragraph" w:styleId="a6">
    <w:name w:val="Balloon Text"/>
    <w:basedOn w:val="a"/>
    <w:link w:val="a7"/>
    <w:uiPriority w:val="99"/>
    <w:semiHidden/>
    <w:unhideWhenUsed/>
    <w:rsid w:val="005E18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18A4"/>
    <w:rPr>
      <w:rFonts w:ascii="Tahoma" w:hAnsi="Tahoma" w:cs="Tahoma"/>
      <w:sz w:val="16"/>
      <w:szCs w:val="16"/>
    </w:rPr>
  </w:style>
  <w:style w:type="character" w:styleId="a8">
    <w:name w:val="annotation reference"/>
    <w:basedOn w:val="a0"/>
    <w:uiPriority w:val="99"/>
    <w:semiHidden/>
    <w:unhideWhenUsed/>
    <w:rsid w:val="0001220B"/>
    <w:rPr>
      <w:sz w:val="16"/>
      <w:szCs w:val="16"/>
    </w:rPr>
  </w:style>
  <w:style w:type="paragraph" w:styleId="a9">
    <w:name w:val="annotation text"/>
    <w:basedOn w:val="a"/>
    <w:link w:val="aa"/>
    <w:uiPriority w:val="99"/>
    <w:semiHidden/>
    <w:unhideWhenUsed/>
    <w:rsid w:val="0001220B"/>
    <w:pPr>
      <w:spacing w:line="240" w:lineRule="auto"/>
    </w:pPr>
    <w:rPr>
      <w:sz w:val="20"/>
      <w:szCs w:val="20"/>
    </w:rPr>
  </w:style>
  <w:style w:type="character" w:customStyle="1" w:styleId="aa">
    <w:name w:val="Текст примечания Знак"/>
    <w:basedOn w:val="a0"/>
    <w:link w:val="a9"/>
    <w:uiPriority w:val="99"/>
    <w:semiHidden/>
    <w:rsid w:val="0001220B"/>
    <w:rPr>
      <w:sz w:val="20"/>
      <w:szCs w:val="20"/>
    </w:rPr>
  </w:style>
  <w:style w:type="paragraph" w:styleId="ab">
    <w:name w:val="annotation subject"/>
    <w:basedOn w:val="a9"/>
    <w:next w:val="a9"/>
    <w:link w:val="ac"/>
    <w:uiPriority w:val="99"/>
    <w:semiHidden/>
    <w:unhideWhenUsed/>
    <w:rsid w:val="0001220B"/>
    <w:rPr>
      <w:b/>
      <w:bCs/>
    </w:rPr>
  </w:style>
  <w:style w:type="character" w:customStyle="1" w:styleId="ac">
    <w:name w:val="Тема примечания Знак"/>
    <w:basedOn w:val="aa"/>
    <w:link w:val="ab"/>
    <w:uiPriority w:val="99"/>
    <w:semiHidden/>
    <w:rsid w:val="0001220B"/>
    <w:rPr>
      <w:b/>
      <w:bCs/>
      <w:sz w:val="20"/>
      <w:szCs w:val="20"/>
    </w:rPr>
  </w:style>
  <w:style w:type="character" w:customStyle="1" w:styleId="a5">
    <w:name w:val="Абзац списка Знак"/>
    <w:link w:val="a4"/>
    <w:uiPriority w:val="34"/>
    <w:rsid w:val="00307B9F"/>
  </w:style>
  <w:style w:type="paragraph" w:styleId="ad">
    <w:name w:val="header"/>
    <w:basedOn w:val="a"/>
    <w:link w:val="ae"/>
    <w:uiPriority w:val="99"/>
    <w:unhideWhenUsed/>
    <w:rsid w:val="005D06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0696"/>
  </w:style>
  <w:style w:type="paragraph" w:styleId="af">
    <w:name w:val="footer"/>
    <w:basedOn w:val="a"/>
    <w:link w:val="af0"/>
    <w:uiPriority w:val="99"/>
    <w:unhideWhenUsed/>
    <w:rsid w:val="005D069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0696"/>
  </w:style>
  <w:style w:type="character" w:styleId="af1">
    <w:name w:val="Hyperlink"/>
    <w:basedOn w:val="a0"/>
    <w:uiPriority w:val="99"/>
    <w:unhideWhenUsed/>
    <w:rsid w:val="00D37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C389-6826-469E-A174-FD5A2A4E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ШОЙЖИЛЖАПОВА ОЛЬГА ВЛАДИМИРОВНА</dc:creator>
  <cp:lastModifiedBy>КУЛЕШОВА ДАРЬЯ ИГОРЕВНА</cp:lastModifiedBy>
  <cp:revision>200</cp:revision>
  <cp:lastPrinted>2018-10-18T15:12:00Z</cp:lastPrinted>
  <dcterms:created xsi:type="dcterms:W3CDTF">2018-10-17T16:37:00Z</dcterms:created>
  <dcterms:modified xsi:type="dcterms:W3CDTF">2023-01-12T12:08:00Z</dcterms:modified>
</cp:coreProperties>
</file>