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F66F74" w14:textId="77777777" w:rsidR="004572B2" w:rsidRDefault="004572B2" w:rsidP="004572B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Пояснительная записка </w:t>
      </w:r>
    </w:p>
    <w:p w14:paraId="231E98B9" w14:textId="77777777" w:rsidR="004572B2" w:rsidRPr="00772165" w:rsidRDefault="004572B2" w:rsidP="004572B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72165">
        <w:rPr>
          <w:rFonts w:ascii="Times New Roman" w:hAnsi="Times New Roman" w:cs="Times New Roman"/>
          <w:b/>
          <w:bCs/>
          <w:sz w:val="28"/>
          <w:szCs w:val="28"/>
        </w:rPr>
        <w:t>к проекту приказа Министерства финансов Российской Федерации</w:t>
      </w:r>
    </w:p>
    <w:p w14:paraId="2F1BD8DD" w14:textId="25937552" w:rsidR="004572B2" w:rsidRPr="00772165" w:rsidRDefault="00A70AB5" w:rsidP="004572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A70AB5">
        <w:rPr>
          <w:rFonts w:ascii="Times New Roman" w:hAnsi="Times New Roman" w:cs="Times New Roman"/>
          <w:b/>
          <w:bCs/>
          <w:sz w:val="28"/>
          <w:szCs w:val="28"/>
        </w:rPr>
        <w:t>Об утверждении перечня индикаторов риска нарушения обязательных требований по федеральному государственному контролю (надзору) за организацией и проведением азартных игр и о признании утратившим силу приказа Министерства финансов Российской Федерации                        от 1 декабря 2021 г. № 200н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5A5B6495" w14:textId="77777777" w:rsidR="004572B2" w:rsidRDefault="004572B2" w:rsidP="004572B2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AB09C8B" w14:textId="33CF860D" w:rsidR="00450ACD" w:rsidRDefault="004572B2" w:rsidP="004572B2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приказа Министерства финансов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</w:r>
      <w:r w:rsidR="00A70AB5" w:rsidRPr="00A70AB5">
        <w:rPr>
          <w:rFonts w:ascii="Times New Roman" w:hAnsi="Times New Roman" w:cs="Times New Roman"/>
          <w:sz w:val="28"/>
          <w:szCs w:val="28"/>
        </w:rPr>
        <w:t>«Об утверждении перечня индикаторов риска нарушения обязательных требований по федеральному государственному контролю (надзору) за организацией и проведением азартных игр и о признании утратившим силу приказа Министерства фина</w:t>
      </w:r>
      <w:r w:rsidR="00A70AB5">
        <w:rPr>
          <w:rFonts w:ascii="Times New Roman" w:hAnsi="Times New Roman" w:cs="Times New Roman"/>
          <w:sz w:val="28"/>
          <w:szCs w:val="28"/>
        </w:rPr>
        <w:t xml:space="preserve">нсов Российской Федерации </w:t>
      </w:r>
      <w:r w:rsidR="003157FC">
        <w:rPr>
          <w:rFonts w:ascii="Times New Roman" w:hAnsi="Times New Roman" w:cs="Times New Roman"/>
          <w:sz w:val="28"/>
          <w:szCs w:val="28"/>
        </w:rPr>
        <w:t xml:space="preserve">от 1 декабря 2021 г. № 200н» </w:t>
      </w:r>
      <w:r>
        <w:rPr>
          <w:rFonts w:ascii="Times New Roman" w:hAnsi="Times New Roman" w:cs="Times New Roman"/>
          <w:sz w:val="28"/>
          <w:szCs w:val="28"/>
        </w:rPr>
        <w:t>(далее – проект приказа) разработан</w:t>
      </w:r>
      <w:r w:rsidR="00450ACD" w:rsidRPr="00450ACD">
        <w:t xml:space="preserve"> </w:t>
      </w:r>
      <w:r w:rsidR="00450ACD" w:rsidRPr="00450ACD">
        <w:rPr>
          <w:rFonts w:ascii="Times New Roman" w:hAnsi="Times New Roman" w:cs="Times New Roman"/>
          <w:sz w:val="28"/>
          <w:szCs w:val="28"/>
        </w:rPr>
        <w:t>во исполнение протокола совещания у Заместителя Председателя Правительства Российской Федерации – Руководителя</w:t>
      </w:r>
      <w:r w:rsidR="00450ACD" w:rsidRPr="00450ACD">
        <w:t xml:space="preserve"> </w:t>
      </w:r>
      <w:r w:rsidR="00450ACD" w:rsidRPr="00450ACD">
        <w:rPr>
          <w:rFonts w:ascii="Times New Roman" w:hAnsi="Times New Roman" w:cs="Times New Roman"/>
          <w:sz w:val="28"/>
          <w:szCs w:val="28"/>
        </w:rPr>
        <w:t xml:space="preserve">Правительства Российской Федерации – Руководителя Аппарата Правительства Российской Федерации Д.Ю. Григоренко                                      от 21 декабря 2022 г. № ДГ-П36-94пр </w:t>
      </w:r>
      <w:r w:rsidR="00404512" w:rsidRPr="00404512">
        <w:rPr>
          <w:rFonts w:ascii="Times New Roman" w:hAnsi="Times New Roman" w:cs="Times New Roman"/>
          <w:sz w:val="28"/>
          <w:szCs w:val="28"/>
        </w:rPr>
        <w:t xml:space="preserve">и </w:t>
      </w:r>
      <w:r w:rsidR="001B3BB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404512" w:rsidRPr="00404512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1B3BB3">
        <w:rPr>
          <w:rFonts w:ascii="Times New Roman" w:hAnsi="Times New Roman" w:cs="Times New Roman"/>
          <w:sz w:val="28"/>
          <w:szCs w:val="28"/>
        </w:rPr>
        <w:t>12</w:t>
      </w:r>
      <w:r w:rsidR="001B3BB3" w:rsidRPr="00404512">
        <w:rPr>
          <w:rFonts w:ascii="Times New Roman" w:hAnsi="Times New Roman" w:cs="Times New Roman"/>
          <w:sz w:val="28"/>
          <w:szCs w:val="28"/>
        </w:rPr>
        <w:t xml:space="preserve"> </w:t>
      </w:r>
      <w:r w:rsidR="00B9778E">
        <w:rPr>
          <w:rFonts w:ascii="Times New Roman" w:hAnsi="Times New Roman" w:cs="Times New Roman"/>
          <w:sz w:val="28"/>
          <w:szCs w:val="28"/>
        </w:rPr>
        <w:t xml:space="preserve">                       </w:t>
      </w:r>
      <w:bookmarkStart w:id="0" w:name="_GoBack"/>
      <w:bookmarkEnd w:id="0"/>
      <w:r w:rsidR="00404512" w:rsidRPr="00404512">
        <w:rPr>
          <w:rFonts w:ascii="Times New Roman" w:hAnsi="Times New Roman" w:cs="Times New Roman"/>
          <w:sz w:val="28"/>
          <w:szCs w:val="28"/>
        </w:rPr>
        <w:t>плана-графика разработки и утверждения новых индикаторов риска обязательных требований в 2023</w:t>
      </w:r>
      <w:r w:rsidR="00404512">
        <w:rPr>
          <w:rFonts w:ascii="Times New Roman" w:hAnsi="Times New Roman" w:cs="Times New Roman"/>
          <w:sz w:val="28"/>
          <w:szCs w:val="28"/>
        </w:rPr>
        <w:t> </w:t>
      </w:r>
      <w:r w:rsidR="00404512" w:rsidRPr="00404512">
        <w:rPr>
          <w:rFonts w:ascii="Times New Roman" w:hAnsi="Times New Roman" w:cs="Times New Roman"/>
          <w:sz w:val="28"/>
          <w:szCs w:val="28"/>
        </w:rPr>
        <w:t>году, представленного письмом Минэкономразвития России от 3 февраля 2023 г. № 3243-АХ/Д24и</w:t>
      </w:r>
      <w:r w:rsidR="00450ACD">
        <w:rPr>
          <w:rFonts w:ascii="Times New Roman" w:hAnsi="Times New Roman" w:cs="Times New Roman"/>
          <w:sz w:val="28"/>
          <w:szCs w:val="28"/>
        </w:rPr>
        <w:t>.</w:t>
      </w:r>
    </w:p>
    <w:p w14:paraId="5CFFC37C" w14:textId="3B0BE858" w:rsidR="00450ACD" w:rsidRDefault="00450ACD" w:rsidP="00450AC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Полномочия Минфина России в части разработки проекта приказа определены </w:t>
      </w:r>
      <w:r w:rsidR="004572B2">
        <w:rPr>
          <w:rFonts w:ascii="Times New Roman" w:hAnsi="Times New Roman" w:cs="Times New Roman"/>
          <w:sz w:val="28"/>
          <w:szCs w:val="28"/>
        </w:rPr>
        <w:t xml:space="preserve">пунктом 1 части 10 статьи 23 Федерального закона </w:t>
      </w:r>
      <w:r w:rsidR="001144D0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4572B2">
        <w:rPr>
          <w:rFonts w:ascii="Times New Roman" w:hAnsi="Times New Roman" w:cs="Times New Roman"/>
          <w:sz w:val="28"/>
          <w:szCs w:val="28"/>
        </w:rPr>
        <w:t>от 31 июля 2020 г. № 248-ФЗ «О государственном контроле (надзоре) и муниципальном контроле в Российской Федерации»</w:t>
      </w:r>
      <w:r w:rsidR="00404512">
        <w:rPr>
          <w:rFonts w:ascii="Times New Roman" w:hAnsi="Times New Roman" w:cs="Times New Roman"/>
          <w:sz w:val="28"/>
          <w:szCs w:val="28"/>
        </w:rPr>
        <w:t xml:space="preserve"> и </w:t>
      </w:r>
      <w:r w:rsidRPr="00450ACD">
        <w:rPr>
          <w:rFonts w:ascii="Times New Roman" w:hAnsi="Times New Roman" w:cs="Times New Roman"/>
          <w:sz w:val="28"/>
          <w:szCs w:val="28"/>
        </w:rPr>
        <w:t>пунктом 1 Положения о Министерстве финансов Российской Федерации, утвержденного постановлением Прав</w:t>
      </w:r>
      <w:r w:rsidR="00CD50B7">
        <w:rPr>
          <w:rFonts w:ascii="Times New Roman" w:hAnsi="Times New Roman" w:cs="Times New Roman"/>
          <w:sz w:val="28"/>
          <w:szCs w:val="28"/>
        </w:rPr>
        <w:t xml:space="preserve">ительства Российской Федерации </w:t>
      </w:r>
      <w:r w:rsidRPr="00450ACD">
        <w:rPr>
          <w:rFonts w:ascii="Times New Roman" w:hAnsi="Times New Roman" w:cs="Times New Roman"/>
          <w:sz w:val="28"/>
          <w:szCs w:val="28"/>
        </w:rPr>
        <w:t xml:space="preserve">от 30 июня 2004 г. </w:t>
      </w:r>
      <w:r w:rsidR="001144D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450ACD">
        <w:rPr>
          <w:rFonts w:ascii="Times New Roman" w:hAnsi="Times New Roman" w:cs="Times New Roman"/>
          <w:sz w:val="28"/>
          <w:szCs w:val="28"/>
        </w:rPr>
        <w:t>№ 329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C60A108" w14:textId="77777777" w:rsidR="00CD50B7" w:rsidRDefault="004572B2" w:rsidP="00450AC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Проектом приказа </w:t>
      </w:r>
      <w:r w:rsidR="00450ACD">
        <w:rPr>
          <w:rFonts w:ascii="Times New Roman" w:hAnsi="Times New Roman" w:cs="Times New Roman"/>
          <w:sz w:val="28"/>
          <w:szCs w:val="28"/>
        </w:rPr>
        <w:t xml:space="preserve">предлагается установить новые </w:t>
      </w:r>
      <w:r>
        <w:rPr>
          <w:rFonts w:ascii="Times New Roman" w:hAnsi="Times New Roman" w:cs="Times New Roman"/>
          <w:sz w:val="28"/>
          <w:szCs w:val="28"/>
        </w:rPr>
        <w:t xml:space="preserve">индикаторы риска нарушения обязательных требований </w:t>
      </w:r>
      <w:r w:rsidR="00450ACD" w:rsidRPr="00450ACD">
        <w:rPr>
          <w:rFonts w:ascii="Times New Roman" w:hAnsi="Times New Roman" w:cs="Times New Roman"/>
          <w:sz w:val="28"/>
          <w:szCs w:val="28"/>
        </w:rPr>
        <w:t xml:space="preserve">по </w:t>
      </w:r>
      <w:r w:rsidR="00CD50B7" w:rsidRPr="00CD50B7">
        <w:rPr>
          <w:rFonts w:ascii="Times New Roman" w:hAnsi="Times New Roman" w:cs="Times New Roman"/>
          <w:sz w:val="28"/>
          <w:szCs w:val="28"/>
        </w:rPr>
        <w:t>федеральному государственному контролю (надзору) за организацией и проведением азартных игр</w:t>
      </w:r>
      <w:r w:rsidR="00CD50B7">
        <w:rPr>
          <w:rFonts w:ascii="Times New Roman" w:hAnsi="Times New Roman" w:cs="Times New Roman"/>
          <w:sz w:val="28"/>
          <w:szCs w:val="28"/>
        </w:rPr>
        <w:t>.</w:t>
      </w:r>
    </w:p>
    <w:p w14:paraId="51A7E3C4" w14:textId="0A08C992" w:rsidR="00450ACD" w:rsidRDefault="001144D0" w:rsidP="00450AC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Проектируемые</w:t>
      </w:r>
      <w:r w:rsidR="00450ACD">
        <w:rPr>
          <w:rFonts w:ascii="Times New Roman" w:hAnsi="Times New Roman" w:cs="Times New Roman"/>
          <w:sz w:val="28"/>
          <w:szCs w:val="28"/>
        </w:rPr>
        <w:t xml:space="preserve"> индикаторы риска будут определяться ФНС России при осуществлении</w:t>
      </w:r>
      <w:r w:rsidR="00450ACD" w:rsidRPr="00450ACD">
        <w:t xml:space="preserve"> </w:t>
      </w:r>
      <w:r w:rsidR="00CD50B7" w:rsidRPr="00CD50B7">
        <w:rPr>
          <w:rFonts w:ascii="Times New Roman" w:hAnsi="Times New Roman" w:cs="Times New Roman"/>
          <w:sz w:val="28"/>
          <w:szCs w:val="28"/>
        </w:rPr>
        <w:t>федерально</w:t>
      </w:r>
      <w:r w:rsidR="00CD50B7">
        <w:rPr>
          <w:rFonts w:ascii="Times New Roman" w:hAnsi="Times New Roman" w:cs="Times New Roman"/>
          <w:sz w:val="28"/>
          <w:szCs w:val="28"/>
        </w:rPr>
        <w:t>го</w:t>
      </w:r>
      <w:r w:rsidR="00CD50B7" w:rsidRPr="00CD50B7">
        <w:rPr>
          <w:rFonts w:ascii="Times New Roman" w:hAnsi="Times New Roman" w:cs="Times New Roman"/>
          <w:sz w:val="28"/>
          <w:szCs w:val="28"/>
        </w:rPr>
        <w:t xml:space="preserve"> государственно</w:t>
      </w:r>
      <w:r w:rsidR="00CD50B7">
        <w:rPr>
          <w:rFonts w:ascii="Times New Roman" w:hAnsi="Times New Roman" w:cs="Times New Roman"/>
          <w:sz w:val="28"/>
          <w:szCs w:val="28"/>
        </w:rPr>
        <w:t>го</w:t>
      </w:r>
      <w:r w:rsidR="00CD50B7" w:rsidRPr="00CD50B7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CD50B7">
        <w:rPr>
          <w:rFonts w:ascii="Times New Roman" w:hAnsi="Times New Roman" w:cs="Times New Roman"/>
          <w:sz w:val="28"/>
          <w:szCs w:val="28"/>
        </w:rPr>
        <w:t>я</w:t>
      </w:r>
      <w:r w:rsidR="00CD50B7" w:rsidRPr="00CD50B7">
        <w:rPr>
          <w:rFonts w:ascii="Times New Roman" w:hAnsi="Times New Roman" w:cs="Times New Roman"/>
          <w:sz w:val="28"/>
          <w:szCs w:val="28"/>
        </w:rPr>
        <w:t xml:space="preserve"> (надзор</w:t>
      </w:r>
      <w:r w:rsidR="00CD50B7">
        <w:rPr>
          <w:rFonts w:ascii="Times New Roman" w:hAnsi="Times New Roman" w:cs="Times New Roman"/>
          <w:sz w:val="28"/>
          <w:szCs w:val="28"/>
        </w:rPr>
        <w:t>а</w:t>
      </w:r>
      <w:r w:rsidR="00CD50B7" w:rsidRPr="00CD50B7">
        <w:rPr>
          <w:rFonts w:ascii="Times New Roman" w:hAnsi="Times New Roman" w:cs="Times New Roman"/>
          <w:sz w:val="28"/>
          <w:szCs w:val="28"/>
        </w:rPr>
        <w:t>) за организацией и проведением азартных игр</w:t>
      </w:r>
      <w:r>
        <w:rPr>
          <w:rFonts w:ascii="Times New Roman" w:hAnsi="Times New Roman" w:cs="Times New Roman"/>
          <w:sz w:val="28"/>
          <w:szCs w:val="28"/>
        </w:rPr>
        <w:t xml:space="preserve"> в указанной сфере</w:t>
      </w:r>
      <w:r w:rsidR="00450ACD">
        <w:rPr>
          <w:rFonts w:ascii="Times New Roman" w:hAnsi="Times New Roman" w:cs="Times New Roman"/>
          <w:sz w:val="28"/>
          <w:szCs w:val="28"/>
        </w:rPr>
        <w:t xml:space="preserve">, их наличие будет учитываться </w:t>
      </w:r>
      <w:r w:rsidR="00450ACD" w:rsidRPr="00450ACD">
        <w:rPr>
          <w:rFonts w:ascii="Times New Roman" w:hAnsi="Times New Roman" w:cs="Times New Roman"/>
          <w:sz w:val="28"/>
          <w:szCs w:val="28"/>
        </w:rPr>
        <w:t>при принятии решения о проведении и выборе вида внепланового контрольного (надзорного) мероприятия</w:t>
      </w:r>
      <w:r w:rsidR="00450ACD">
        <w:rPr>
          <w:rFonts w:ascii="Times New Roman" w:hAnsi="Times New Roman" w:cs="Times New Roman"/>
          <w:sz w:val="28"/>
          <w:szCs w:val="28"/>
        </w:rPr>
        <w:t>.</w:t>
      </w:r>
    </w:p>
    <w:p w14:paraId="3AEB82D6" w14:textId="414214C9" w:rsidR="004572B2" w:rsidRDefault="00CD50B7" w:rsidP="004572B2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1144D0">
        <w:rPr>
          <w:rFonts w:ascii="Times New Roman" w:hAnsi="Times New Roman" w:cs="Times New Roman"/>
          <w:sz w:val="28"/>
          <w:szCs w:val="28"/>
        </w:rPr>
        <w:t>последовательности и определенност</w:t>
      </w:r>
      <w:r w:rsidR="00050606">
        <w:rPr>
          <w:rFonts w:ascii="Times New Roman" w:hAnsi="Times New Roman" w:cs="Times New Roman"/>
          <w:sz w:val="28"/>
          <w:szCs w:val="28"/>
        </w:rPr>
        <w:t xml:space="preserve">и </w:t>
      </w:r>
      <w:r w:rsidR="001144D0">
        <w:rPr>
          <w:rFonts w:ascii="Times New Roman" w:hAnsi="Times New Roman" w:cs="Times New Roman"/>
          <w:sz w:val="28"/>
          <w:szCs w:val="28"/>
        </w:rPr>
        <w:t>государственного регулировани</w:t>
      </w:r>
      <w:r w:rsidR="00E35244">
        <w:rPr>
          <w:rFonts w:ascii="Times New Roman" w:hAnsi="Times New Roman" w:cs="Times New Roman"/>
          <w:sz w:val="28"/>
          <w:szCs w:val="28"/>
        </w:rPr>
        <w:t>я</w:t>
      </w:r>
      <w:r w:rsidR="001144D0">
        <w:rPr>
          <w:rFonts w:ascii="Times New Roman" w:hAnsi="Times New Roman" w:cs="Times New Roman"/>
          <w:sz w:val="28"/>
          <w:szCs w:val="28"/>
        </w:rPr>
        <w:t xml:space="preserve"> сферы </w:t>
      </w:r>
      <w:r w:rsidRPr="00CD50B7">
        <w:rPr>
          <w:rFonts w:ascii="Times New Roman" w:hAnsi="Times New Roman" w:cs="Times New Roman"/>
          <w:sz w:val="28"/>
          <w:szCs w:val="28"/>
        </w:rPr>
        <w:t>организаци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D50B7">
        <w:rPr>
          <w:rFonts w:ascii="Times New Roman" w:hAnsi="Times New Roman" w:cs="Times New Roman"/>
          <w:sz w:val="28"/>
          <w:szCs w:val="28"/>
        </w:rPr>
        <w:t xml:space="preserve"> и проведени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D50B7">
        <w:rPr>
          <w:rFonts w:ascii="Times New Roman" w:hAnsi="Times New Roman" w:cs="Times New Roman"/>
          <w:sz w:val="28"/>
          <w:szCs w:val="28"/>
        </w:rPr>
        <w:t xml:space="preserve"> азартных игр </w:t>
      </w:r>
      <w:r w:rsidR="001144D0">
        <w:rPr>
          <w:rFonts w:ascii="Times New Roman" w:hAnsi="Times New Roman" w:cs="Times New Roman"/>
          <w:sz w:val="28"/>
          <w:szCs w:val="28"/>
        </w:rPr>
        <w:t>проектом</w:t>
      </w:r>
      <w:r w:rsidR="009B0D46">
        <w:rPr>
          <w:rFonts w:ascii="Times New Roman" w:hAnsi="Times New Roman" w:cs="Times New Roman"/>
          <w:sz w:val="28"/>
          <w:szCs w:val="28"/>
        </w:rPr>
        <w:t xml:space="preserve"> приказа предлагается признать </w:t>
      </w:r>
      <w:r w:rsidR="004572B2">
        <w:rPr>
          <w:rFonts w:ascii="Times New Roman" w:hAnsi="Times New Roman" w:cs="Times New Roman"/>
          <w:sz w:val="28"/>
          <w:szCs w:val="28"/>
        </w:rPr>
        <w:t>утратившим силу приказ</w:t>
      </w:r>
      <w:r w:rsidR="004572B2" w:rsidRPr="004572B2">
        <w:rPr>
          <w:rFonts w:ascii="Times New Roman" w:hAnsi="Times New Roman" w:cs="Times New Roman"/>
          <w:sz w:val="28"/>
          <w:szCs w:val="28"/>
        </w:rPr>
        <w:t xml:space="preserve"> Министерства финансов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50B7">
        <w:rPr>
          <w:rFonts w:ascii="Times New Roman" w:hAnsi="Times New Roman" w:cs="Times New Roman"/>
          <w:sz w:val="28"/>
          <w:szCs w:val="28"/>
        </w:rPr>
        <w:t xml:space="preserve">от 1 декабря 2021 г. № 200н </w:t>
      </w:r>
      <w:r w:rsidR="00F560C3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proofErr w:type="gramStart"/>
      <w:r w:rsidR="00F560C3">
        <w:rPr>
          <w:rFonts w:ascii="Times New Roman" w:hAnsi="Times New Roman" w:cs="Times New Roman"/>
          <w:sz w:val="28"/>
          <w:szCs w:val="28"/>
        </w:rPr>
        <w:t xml:space="preserve">   </w:t>
      </w:r>
      <w:r w:rsidR="004572B2" w:rsidRPr="004572B2">
        <w:rPr>
          <w:rFonts w:ascii="Times New Roman" w:hAnsi="Times New Roman" w:cs="Times New Roman"/>
          <w:sz w:val="28"/>
          <w:szCs w:val="28"/>
        </w:rPr>
        <w:lastRenderedPageBreak/>
        <w:t>«</w:t>
      </w:r>
      <w:proofErr w:type="gramEnd"/>
      <w:r>
        <w:rPr>
          <w:rFonts w:ascii="Times New Roman" w:hAnsi="Times New Roman" w:cs="Times New Roman"/>
          <w:sz w:val="28"/>
          <w:szCs w:val="24"/>
        </w:rPr>
        <w:t>О</w:t>
      </w:r>
      <w:r w:rsidRPr="00CD50B7">
        <w:rPr>
          <w:rFonts w:ascii="Times New Roman" w:hAnsi="Times New Roman" w:cs="Times New Roman"/>
          <w:sz w:val="28"/>
          <w:szCs w:val="24"/>
        </w:rPr>
        <w:t>б утверждении индикатора риска нарушения обязательных требований по федеральному государственному контролю (надзору) за организацией и проведением азартных игр</w:t>
      </w:r>
      <w:r w:rsidR="004572B2" w:rsidRPr="004572B2">
        <w:rPr>
          <w:rFonts w:ascii="Times New Roman" w:hAnsi="Times New Roman" w:cs="Times New Roman"/>
          <w:sz w:val="28"/>
          <w:szCs w:val="28"/>
        </w:rPr>
        <w:t>»</w:t>
      </w:r>
      <w:r w:rsidR="004572B2">
        <w:rPr>
          <w:rFonts w:ascii="Times New Roman" w:hAnsi="Times New Roman" w:cs="Times New Roman"/>
          <w:sz w:val="28"/>
          <w:szCs w:val="28"/>
        </w:rPr>
        <w:t>.</w:t>
      </w:r>
    </w:p>
    <w:p w14:paraId="3A11CF42" w14:textId="37EC772F" w:rsidR="001144D0" w:rsidRDefault="001144D0" w:rsidP="004572B2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Индикатор риска, установленный данным приказом Минфина России, инкорпорирован в проект приказа.</w:t>
      </w:r>
    </w:p>
    <w:p w14:paraId="60DC6D14" w14:textId="0A1CA052" w:rsidR="004572B2" w:rsidRDefault="004572B2" w:rsidP="001144D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приказа</w:t>
      </w:r>
      <w:r w:rsidR="001144D0" w:rsidRPr="001144D0">
        <w:t xml:space="preserve"> </w:t>
      </w:r>
      <w:r w:rsidR="001144D0" w:rsidRPr="001144D0">
        <w:rPr>
          <w:rFonts w:ascii="Times New Roman" w:hAnsi="Times New Roman" w:cs="Times New Roman"/>
          <w:sz w:val="28"/>
          <w:szCs w:val="28"/>
        </w:rPr>
        <w:t xml:space="preserve">Министерства финансов Российской Федерации </w:t>
      </w:r>
      <w:r w:rsidR="00CD50B7" w:rsidRPr="00A70AB5">
        <w:rPr>
          <w:rFonts w:ascii="Times New Roman" w:hAnsi="Times New Roman" w:cs="Times New Roman"/>
          <w:sz w:val="28"/>
          <w:szCs w:val="28"/>
        </w:rPr>
        <w:t>«Об утверждении перечня индикаторов риска нарушения обязательных требований по федеральному государственному контролю (надзору) за организацией и проведением азартных игр и о признании утратившим силу приказа Министерства фина</w:t>
      </w:r>
      <w:r w:rsidR="00CD50B7">
        <w:rPr>
          <w:rFonts w:ascii="Times New Roman" w:hAnsi="Times New Roman" w:cs="Times New Roman"/>
          <w:sz w:val="28"/>
          <w:szCs w:val="28"/>
        </w:rPr>
        <w:t xml:space="preserve">нсов Российской Федерации </w:t>
      </w:r>
      <w:r w:rsidR="00CD50B7" w:rsidRPr="00A70AB5">
        <w:rPr>
          <w:rFonts w:ascii="Times New Roman" w:hAnsi="Times New Roman" w:cs="Times New Roman"/>
          <w:sz w:val="28"/>
          <w:szCs w:val="28"/>
        </w:rPr>
        <w:t>от 1 декабря 2021 г. № 200н»</w:t>
      </w:r>
      <w:r w:rsidR="00CD50B7">
        <w:rPr>
          <w:rFonts w:ascii="Times New Roman" w:hAnsi="Times New Roman" w:cs="Times New Roman"/>
          <w:sz w:val="28"/>
          <w:szCs w:val="28"/>
        </w:rPr>
        <w:t xml:space="preserve"> </w:t>
      </w:r>
      <w:r w:rsidR="001144D0">
        <w:rPr>
          <w:rFonts w:ascii="Times New Roman" w:hAnsi="Times New Roman" w:cs="Times New Roman"/>
          <w:sz w:val="28"/>
          <w:szCs w:val="28"/>
        </w:rPr>
        <w:t xml:space="preserve">будет 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в пределах установленной Правительством Российской Федерации предельной численности работников Федеральной налоговой службы, а также бюджетных ассигнований, предусмотренных </w:t>
      </w:r>
      <w:r w:rsidR="001144D0">
        <w:rPr>
          <w:rFonts w:ascii="Times New Roman" w:hAnsi="Times New Roman" w:cs="Times New Roman"/>
          <w:sz w:val="28"/>
          <w:szCs w:val="28"/>
        </w:rPr>
        <w:t xml:space="preserve">ФНС России </w:t>
      </w:r>
      <w:r>
        <w:rPr>
          <w:rFonts w:ascii="Times New Roman" w:hAnsi="Times New Roman" w:cs="Times New Roman"/>
          <w:sz w:val="28"/>
          <w:szCs w:val="28"/>
        </w:rPr>
        <w:t>в федеральном бюджете на руководство и управление в сфере установленных функций.</w:t>
      </w:r>
    </w:p>
    <w:p w14:paraId="03517388" w14:textId="177EDBDA" w:rsidR="00D40E7F" w:rsidRDefault="00D40E7F" w:rsidP="004572B2">
      <w:pPr>
        <w:spacing w:after="0" w:line="276" w:lineRule="auto"/>
        <w:ind w:firstLine="709"/>
        <w:jc w:val="both"/>
      </w:pPr>
    </w:p>
    <w:sectPr w:rsidR="00D40E7F" w:rsidSect="004572B2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B20E36" w14:textId="77777777" w:rsidR="00FB6B78" w:rsidRDefault="00FB6B78" w:rsidP="004572B2">
      <w:pPr>
        <w:spacing w:after="0" w:line="240" w:lineRule="auto"/>
      </w:pPr>
      <w:r>
        <w:separator/>
      </w:r>
    </w:p>
  </w:endnote>
  <w:endnote w:type="continuationSeparator" w:id="0">
    <w:p w14:paraId="42BD468B" w14:textId="77777777" w:rsidR="00FB6B78" w:rsidRDefault="00FB6B78" w:rsidP="00457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6E2200" w14:textId="77777777" w:rsidR="00FB6B78" w:rsidRDefault="00FB6B78" w:rsidP="004572B2">
      <w:pPr>
        <w:spacing w:after="0" w:line="240" w:lineRule="auto"/>
      </w:pPr>
      <w:r>
        <w:separator/>
      </w:r>
    </w:p>
  </w:footnote>
  <w:footnote w:type="continuationSeparator" w:id="0">
    <w:p w14:paraId="089B7F14" w14:textId="77777777" w:rsidR="00FB6B78" w:rsidRDefault="00FB6B78" w:rsidP="004572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-90932297"/>
      <w:docPartObj>
        <w:docPartGallery w:val="Page Numbers (Top of Page)"/>
        <w:docPartUnique/>
      </w:docPartObj>
    </w:sdtPr>
    <w:sdtEndPr/>
    <w:sdtContent>
      <w:p w14:paraId="6A3EB04F" w14:textId="7A999A73" w:rsidR="004572B2" w:rsidRPr="00D73F7C" w:rsidRDefault="004572B2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73F7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73F7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73F7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E0E56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D73F7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01FEB36D" w14:textId="77777777" w:rsidR="004572B2" w:rsidRDefault="004572B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502"/>
    <w:rsid w:val="000036AB"/>
    <w:rsid w:val="00022725"/>
    <w:rsid w:val="00050606"/>
    <w:rsid w:val="00054832"/>
    <w:rsid w:val="001144D0"/>
    <w:rsid w:val="001B3BB3"/>
    <w:rsid w:val="00267A49"/>
    <w:rsid w:val="003157FC"/>
    <w:rsid w:val="003F748A"/>
    <w:rsid w:val="00404512"/>
    <w:rsid w:val="00450ACD"/>
    <w:rsid w:val="004572B2"/>
    <w:rsid w:val="004A6D2A"/>
    <w:rsid w:val="004E372A"/>
    <w:rsid w:val="005D61B5"/>
    <w:rsid w:val="009B0D46"/>
    <w:rsid w:val="009C5502"/>
    <w:rsid w:val="00A70AB5"/>
    <w:rsid w:val="00B9778E"/>
    <w:rsid w:val="00C73644"/>
    <w:rsid w:val="00CD50B7"/>
    <w:rsid w:val="00CE0E56"/>
    <w:rsid w:val="00D40E7F"/>
    <w:rsid w:val="00D73F7C"/>
    <w:rsid w:val="00D83BEB"/>
    <w:rsid w:val="00E35244"/>
    <w:rsid w:val="00F560C3"/>
    <w:rsid w:val="00FB6B78"/>
    <w:rsid w:val="00FC285D"/>
    <w:rsid w:val="00FC3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35EA6"/>
  <w15:chartTrackingRefBased/>
  <w15:docId w15:val="{F20871F6-873B-4F75-9BB3-5AD192718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2B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72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572B2"/>
  </w:style>
  <w:style w:type="paragraph" w:styleId="a5">
    <w:name w:val="footer"/>
    <w:basedOn w:val="a"/>
    <w:link w:val="a6"/>
    <w:uiPriority w:val="99"/>
    <w:unhideWhenUsed/>
    <w:rsid w:val="004572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572B2"/>
  </w:style>
  <w:style w:type="paragraph" w:styleId="a7">
    <w:name w:val="Revision"/>
    <w:hidden/>
    <w:uiPriority w:val="99"/>
    <w:semiHidden/>
    <w:rsid w:val="00450ACD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CE0E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E0E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0412</dc:creator>
  <cp:keywords/>
  <dc:description/>
  <cp:lastModifiedBy>ОБОЗНОВА ОЛЕСЯ ПАВЛОВНА</cp:lastModifiedBy>
  <cp:revision>3</cp:revision>
  <dcterms:created xsi:type="dcterms:W3CDTF">2023-04-07T12:39:00Z</dcterms:created>
  <dcterms:modified xsi:type="dcterms:W3CDTF">2023-04-07T12:39:00Z</dcterms:modified>
</cp:coreProperties>
</file>