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17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36540A" w:rsidRPr="00DB31DF" w:rsidRDefault="00DB31DF" w:rsidP="00DB3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31DF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Перечень общероссийских классификаторов технико-экономической и социальной информации и федеральных органов исполнительной власти, ответственных за их формирование, утвержденный приказом Министерства финансов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B31DF">
        <w:rPr>
          <w:rFonts w:ascii="Times New Roman" w:eastAsia="Times New Roman" w:hAnsi="Times New Roman" w:cs="Times New Roman"/>
          <w:bCs/>
          <w:sz w:val="28"/>
          <w:szCs w:val="28"/>
        </w:rPr>
        <w:t>от 12 июля 2021 г. № 98н»</w:t>
      </w:r>
    </w:p>
    <w:p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31DF" w:rsidRDefault="008F1F09" w:rsidP="00DB31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09">
        <w:rPr>
          <w:rFonts w:ascii="Times New Roman" w:eastAsia="Times New Roman" w:hAnsi="Times New Roman" w:cs="Times New Roman"/>
          <w:sz w:val="28"/>
          <w:szCs w:val="28"/>
        </w:rPr>
        <w:t>Проект приказа 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B31DF" w:rsidRPr="00DB31DF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Перечень общероссийских классификаторов технико-экономической и социальной информации и федеральных органов исполнительной власти, ответственных за их формирование, утвержденный приказом Министерства финансов Российской Федерации от 12 июля 2021 г. № 98н» </w:t>
      </w:r>
      <w:r w:rsidRPr="008F1F09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приказа) </w:t>
      </w:r>
      <w:r w:rsidR="00602734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</w:t>
      </w:r>
      <w:r w:rsidR="00C63B86">
        <w:rPr>
          <w:rFonts w:ascii="Times New Roman" w:eastAsia="Times New Roman" w:hAnsi="Times New Roman" w:cs="Times New Roman"/>
          <w:sz w:val="28"/>
          <w:szCs w:val="28"/>
        </w:rPr>
        <w:br/>
      </w:r>
      <w:r w:rsidR="00DB31DF" w:rsidRPr="00DB31DF">
        <w:rPr>
          <w:rFonts w:ascii="Times New Roman" w:eastAsia="Times New Roman" w:hAnsi="Times New Roman" w:cs="Times New Roman"/>
          <w:sz w:val="28"/>
          <w:szCs w:val="28"/>
        </w:rPr>
        <w:t>с пунктом 4 Правил разработки, ведения, изменения и применения общероссийских классификаторов технико-экономической и социальной информации, утвержденных постановлением Правительства Российской Федерации от 7 июня 2019 г. № 733 «Об общероссийских классификаторах технико-экономической и социальной информации»</w:t>
      </w:r>
      <w:r w:rsidR="00DB31D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129D8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DB31DF">
        <w:rPr>
          <w:rFonts w:ascii="Times New Roman" w:eastAsia="Times New Roman" w:hAnsi="Times New Roman" w:cs="Times New Roman"/>
          <w:sz w:val="28"/>
          <w:szCs w:val="28"/>
        </w:rPr>
        <w:t xml:space="preserve">утверждением приказом </w:t>
      </w:r>
      <w:r w:rsidR="001129D8" w:rsidRPr="001129D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агентства по техническому регулированию </w:t>
      </w:r>
      <w:r w:rsidR="00C63B86">
        <w:rPr>
          <w:rFonts w:ascii="Times New Roman" w:eastAsia="Times New Roman" w:hAnsi="Times New Roman" w:cs="Times New Roman"/>
          <w:sz w:val="28"/>
          <w:szCs w:val="28"/>
        </w:rPr>
        <w:br/>
      </w:r>
      <w:r w:rsidR="001129D8" w:rsidRPr="001129D8">
        <w:rPr>
          <w:rFonts w:ascii="Times New Roman" w:eastAsia="Times New Roman" w:hAnsi="Times New Roman" w:cs="Times New Roman"/>
          <w:sz w:val="28"/>
          <w:szCs w:val="28"/>
        </w:rPr>
        <w:t>и метролог</w:t>
      </w:r>
      <w:r w:rsidR="001129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29D8" w:rsidRPr="001129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29D8" w:rsidRPr="00DB3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1DF" w:rsidRPr="00DB31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31DF">
        <w:rPr>
          <w:rFonts w:ascii="Times New Roman" w:eastAsia="Times New Roman" w:hAnsi="Times New Roman" w:cs="Times New Roman"/>
          <w:sz w:val="28"/>
          <w:szCs w:val="28"/>
        </w:rPr>
        <w:t xml:space="preserve">3 ноября </w:t>
      </w:r>
      <w:r w:rsidR="00DB31DF" w:rsidRPr="00DB31DF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DB31D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B31DF" w:rsidRPr="00DB31DF">
        <w:rPr>
          <w:rFonts w:ascii="Times New Roman" w:eastAsia="Times New Roman" w:hAnsi="Times New Roman" w:cs="Times New Roman"/>
          <w:sz w:val="28"/>
          <w:szCs w:val="28"/>
        </w:rPr>
        <w:t xml:space="preserve"> № 1231-ст </w:t>
      </w:r>
      <w:r w:rsidR="00DB31DF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Общероссийского </w:t>
      </w:r>
      <w:r w:rsidR="00DB31DF" w:rsidRPr="00DB31DF">
        <w:rPr>
          <w:rFonts w:ascii="Times New Roman" w:eastAsia="Times New Roman" w:hAnsi="Times New Roman" w:cs="Times New Roman"/>
          <w:sz w:val="28"/>
          <w:szCs w:val="28"/>
        </w:rPr>
        <w:t>классификатор</w:t>
      </w:r>
      <w:r w:rsidR="00DB31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31DF" w:rsidRPr="00DB31DF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природоохранной деятельности</w:t>
      </w:r>
      <w:r w:rsidR="00DB3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1DF" w:rsidRPr="00DB31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DB31DF" w:rsidRPr="00DB31DF">
        <w:rPr>
          <w:rFonts w:ascii="Times New Roman" w:eastAsia="Times New Roman" w:hAnsi="Times New Roman" w:cs="Times New Roman"/>
          <w:sz w:val="28"/>
          <w:szCs w:val="28"/>
        </w:rPr>
        <w:t>деятельности по управлению природными ресурсами ОК 037-2022</w:t>
      </w:r>
      <w:r w:rsidR="00602734">
        <w:rPr>
          <w:rFonts w:ascii="Times New Roman" w:eastAsia="Times New Roman" w:hAnsi="Times New Roman" w:cs="Times New Roman"/>
          <w:sz w:val="28"/>
          <w:szCs w:val="28"/>
        </w:rPr>
        <w:t xml:space="preserve"> с датой введения в действие с 1 января 2023 года</w:t>
      </w:r>
      <w:r w:rsidR="00DB3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54E" w:rsidRPr="0077354E" w:rsidRDefault="00171770" w:rsidP="0017177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354E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приказа не содержит положений, вводящих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354E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813E6" w:rsidRDefault="0077354E" w:rsidP="0017177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реализация проекта приказа не потребует дополнительных расходов федерального бюджета и увеличения штатной численности сотрудников Министерства финансов Российской Федерации.</w:t>
      </w:r>
    </w:p>
    <w:sectPr w:rsidR="003813E6" w:rsidSect="0017177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6D" w:rsidRDefault="003B006D">
      <w:pPr>
        <w:spacing w:after="0" w:line="240" w:lineRule="auto"/>
      </w:pPr>
      <w:r>
        <w:separator/>
      </w:r>
    </w:p>
  </w:endnote>
  <w:endnote w:type="continuationSeparator" w:id="0">
    <w:p w:rsidR="003B006D" w:rsidRDefault="003B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6D" w:rsidRDefault="003B006D">
      <w:pPr>
        <w:spacing w:after="0" w:line="240" w:lineRule="auto"/>
      </w:pPr>
      <w:r>
        <w:separator/>
      </w:r>
    </w:p>
  </w:footnote>
  <w:footnote w:type="continuationSeparator" w:id="0">
    <w:p w:rsidR="003B006D" w:rsidRDefault="003B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B" w:rsidRDefault="00BC67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3B86">
      <w:rPr>
        <w:noProof/>
      </w:rPr>
      <w:t>2</w:t>
    </w:r>
    <w:r>
      <w:fldChar w:fldCharType="end"/>
    </w:r>
  </w:p>
  <w:p w:rsidR="00BC673B" w:rsidRDefault="00BC6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52B5F"/>
    <w:rsid w:val="000B2A64"/>
    <w:rsid w:val="000B5F3C"/>
    <w:rsid w:val="001129D8"/>
    <w:rsid w:val="00164D0D"/>
    <w:rsid w:val="00171770"/>
    <w:rsid w:val="00184D4C"/>
    <w:rsid w:val="0019745E"/>
    <w:rsid w:val="001B28C9"/>
    <w:rsid w:val="002307CE"/>
    <w:rsid w:val="0024341C"/>
    <w:rsid w:val="0028473E"/>
    <w:rsid w:val="002C25AD"/>
    <w:rsid w:val="003313CE"/>
    <w:rsid w:val="0036540A"/>
    <w:rsid w:val="003813E6"/>
    <w:rsid w:val="003B006D"/>
    <w:rsid w:val="003F7978"/>
    <w:rsid w:val="004A522E"/>
    <w:rsid w:val="004B1CDD"/>
    <w:rsid w:val="004E5AEF"/>
    <w:rsid w:val="00504848"/>
    <w:rsid w:val="0054035E"/>
    <w:rsid w:val="00576595"/>
    <w:rsid w:val="005A6DBE"/>
    <w:rsid w:val="005B2D57"/>
    <w:rsid w:val="005B3C36"/>
    <w:rsid w:val="00602734"/>
    <w:rsid w:val="00661D55"/>
    <w:rsid w:val="0066696F"/>
    <w:rsid w:val="007033F1"/>
    <w:rsid w:val="0077354E"/>
    <w:rsid w:val="007E656A"/>
    <w:rsid w:val="0081752D"/>
    <w:rsid w:val="00865FE2"/>
    <w:rsid w:val="008711D5"/>
    <w:rsid w:val="00871B67"/>
    <w:rsid w:val="00885037"/>
    <w:rsid w:val="008C556A"/>
    <w:rsid w:val="008F1F09"/>
    <w:rsid w:val="008F3FEF"/>
    <w:rsid w:val="009436F9"/>
    <w:rsid w:val="00944BB4"/>
    <w:rsid w:val="009B65C1"/>
    <w:rsid w:val="009C2FE3"/>
    <w:rsid w:val="00A611EE"/>
    <w:rsid w:val="00A86CB0"/>
    <w:rsid w:val="00AD07F0"/>
    <w:rsid w:val="00B41B20"/>
    <w:rsid w:val="00B45123"/>
    <w:rsid w:val="00B56812"/>
    <w:rsid w:val="00BA4846"/>
    <w:rsid w:val="00BC673B"/>
    <w:rsid w:val="00C00369"/>
    <w:rsid w:val="00C22B91"/>
    <w:rsid w:val="00C63B86"/>
    <w:rsid w:val="00C738EC"/>
    <w:rsid w:val="00C950DD"/>
    <w:rsid w:val="00CD5B9B"/>
    <w:rsid w:val="00CD6E84"/>
    <w:rsid w:val="00CF3890"/>
    <w:rsid w:val="00D82E76"/>
    <w:rsid w:val="00DA1180"/>
    <w:rsid w:val="00DA30FB"/>
    <w:rsid w:val="00DB31DF"/>
    <w:rsid w:val="00DC19FF"/>
    <w:rsid w:val="00DC3691"/>
    <w:rsid w:val="00DF2A6F"/>
    <w:rsid w:val="00E8499B"/>
    <w:rsid w:val="00EB7A6C"/>
    <w:rsid w:val="00EC133D"/>
    <w:rsid w:val="00EE77C5"/>
    <w:rsid w:val="00F23CC1"/>
    <w:rsid w:val="00F86B2C"/>
    <w:rsid w:val="00F96F05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80E0"/>
  <w15:docId w15:val="{F5264A69-CCB7-418E-BFB6-713876E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СИМАКОВА ИРИНА ИГОРЕВНА</cp:lastModifiedBy>
  <cp:revision>2</cp:revision>
  <cp:lastPrinted>2017-09-13T07:52:00Z</cp:lastPrinted>
  <dcterms:created xsi:type="dcterms:W3CDTF">2022-12-16T08:26:00Z</dcterms:created>
  <dcterms:modified xsi:type="dcterms:W3CDTF">2022-12-16T08:26:00Z</dcterms:modified>
</cp:coreProperties>
</file>