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C0FB" w14:textId="305B24FD" w:rsidR="00AB60BE" w:rsidRDefault="00AB60BE" w:rsidP="00AB60BE">
      <w:pPr>
        <w:jc w:val="center"/>
        <w:rPr>
          <w:rFonts w:ascii="Times New Roman" w:hAnsi="Times New Roman"/>
          <w:b/>
          <w:sz w:val="28"/>
          <w:szCs w:val="28"/>
        </w:rPr>
      </w:pPr>
      <w:r w:rsidRPr="00C4367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4892933E" w14:textId="77777777" w:rsidR="007335FA" w:rsidRPr="00C124F6" w:rsidRDefault="007335FA" w:rsidP="00AB60BE">
      <w:pPr>
        <w:jc w:val="center"/>
        <w:rPr>
          <w:rFonts w:ascii="Times New Roman" w:hAnsi="Times New Roman"/>
          <w:b/>
          <w:sz w:val="20"/>
        </w:rPr>
      </w:pPr>
    </w:p>
    <w:p w14:paraId="2951025A" w14:textId="2FE960A7" w:rsidR="003C22AE" w:rsidRPr="003C22AE" w:rsidRDefault="00AB60BE" w:rsidP="003C22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4367E">
        <w:rPr>
          <w:rFonts w:ascii="Times New Roman" w:hAnsi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/>
          <w:b/>
          <w:sz w:val="28"/>
          <w:szCs w:val="28"/>
        </w:rPr>
        <w:t>постановления</w:t>
      </w:r>
      <w:r w:rsidRPr="00C4367E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bookmarkStart w:id="0" w:name="_Hlk118925168"/>
      <w:r w:rsidRPr="00300B58">
        <w:rPr>
          <w:rFonts w:ascii="Times New Roman" w:hAnsi="Times New Roman"/>
          <w:b/>
          <w:bCs/>
          <w:sz w:val="28"/>
          <w:szCs w:val="28"/>
        </w:rPr>
        <w:t>"</w:t>
      </w:r>
      <w:r w:rsidR="003C22AE" w:rsidRPr="003C22AE">
        <w:rPr>
          <w:rFonts w:ascii="Times New Roman" w:hAnsi="Times New Roman"/>
          <w:b/>
          <w:bCs/>
          <w:sz w:val="28"/>
          <w:szCs w:val="28"/>
        </w:rPr>
        <w:t xml:space="preserve">Об особенностях порядка предоставления обеспечения заявок </w:t>
      </w:r>
    </w:p>
    <w:p w14:paraId="0F934D44" w14:textId="0FACBD26" w:rsidR="00AB60BE" w:rsidRPr="00300B58" w:rsidRDefault="003C22AE" w:rsidP="003C22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C22AE">
        <w:rPr>
          <w:rFonts w:ascii="Times New Roman" w:hAnsi="Times New Roman"/>
          <w:b/>
          <w:bCs/>
          <w:sz w:val="28"/>
          <w:szCs w:val="28"/>
        </w:rPr>
        <w:t xml:space="preserve">на участие в закупках участниками закупок, являющимися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3C22AE">
        <w:rPr>
          <w:rFonts w:ascii="Times New Roman" w:hAnsi="Times New Roman"/>
          <w:b/>
          <w:bCs/>
          <w:sz w:val="28"/>
          <w:szCs w:val="28"/>
        </w:rPr>
        <w:t>иностранными лицами</w:t>
      </w:r>
      <w:r w:rsidR="00AB60BE" w:rsidRPr="00300B58">
        <w:rPr>
          <w:rFonts w:ascii="Times New Roman" w:hAnsi="Times New Roman"/>
          <w:b/>
          <w:bCs/>
          <w:sz w:val="28"/>
          <w:szCs w:val="28"/>
        </w:rPr>
        <w:t>"</w:t>
      </w:r>
    </w:p>
    <w:bookmarkEnd w:id="0"/>
    <w:p w14:paraId="1D7694CA" w14:textId="39AFA82D" w:rsidR="00FE5C8A" w:rsidRDefault="00FE5C8A" w:rsidP="00EB629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D3952D" w14:textId="77777777" w:rsidR="005B655D" w:rsidRDefault="005B655D" w:rsidP="00EB629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7B0DDE" w14:textId="68B4B88E" w:rsidR="00AB60BE" w:rsidRDefault="00AB60BE" w:rsidP="003C22AE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3C22AE">
        <w:rPr>
          <w:rFonts w:ascii="Times New Roman" w:hAnsi="Times New Roman"/>
          <w:sz w:val="28"/>
          <w:szCs w:val="28"/>
        </w:rPr>
        <w:br/>
      </w:r>
      <w:r w:rsidRPr="003B57AF">
        <w:rPr>
          <w:rFonts w:ascii="Times New Roman" w:hAnsi="Times New Roman"/>
          <w:bCs/>
          <w:sz w:val="28"/>
          <w:szCs w:val="28"/>
        </w:rPr>
        <w:t>"</w:t>
      </w:r>
      <w:r w:rsidR="003C22AE" w:rsidRPr="003C22AE">
        <w:rPr>
          <w:rFonts w:ascii="Times New Roman" w:hAnsi="Times New Roman"/>
          <w:bCs/>
          <w:sz w:val="28"/>
          <w:szCs w:val="28"/>
        </w:rPr>
        <w:t xml:space="preserve">Об особенностях порядка предоставления обеспечения заявок на участие </w:t>
      </w:r>
      <w:r w:rsidR="003C22AE">
        <w:rPr>
          <w:rFonts w:ascii="Times New Roman" w:hAnsi="Times New Roman"/>
          <w:bCs/>
          <w:sz w:val="28"/>
          <w:szCs w:val="28"/>
        </w:rPr>
        <w:br/>
      </w:r>
      <w:r w:rsidR="003C22AE" w:rsidRPr="003C22AE">
        <w:rPr>
          <w:rFonts w:ascii="Times New Roman" w:hAnsi="Times New Roman"/>
          <w:bCs/>
          <w:sz w:val="28"/>
          <w:szCs w:val="28"/>
        </w:rPr>
        <w:t>в закупках участниками закупок, являющимися иностранными лицами</w:t>
      </w:r>
      <w:r w:rsidRPr="003A6668">
        <w:rPr>
          <w:rFonts w:ascii="Times New Roman" w:hAnsi="Times New Roman"/>
          <w:sz w:val="28"/>
          <w:szCs w:val="28"/>
        </w:rPr>
        <w:t xml:space="preserve">" </w:t>
      </w:r>
      <w:r w:rsidR="003C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(далее</w:t>
      </w:r>
      <w:r w:rsidR="00220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проект постановления)</w:t>
      </w:r>
      <w:r w:rsidRPr="00735898">
        <w:rPr>
          <w:rFonts w:ascii="Times New Roman" w:hAnsi="Times New Roman"/>
          <w:sz w:val="28"/>
          <w:szCs w:val="28"/>
        </w:rPr>
        <w:t xml:space="preserve"> </w:t>
      </w:r>
      <w:r w:rsidR="00A51257">
        <w:rPr>
          <w:rFonts w:ascii="Times New Roman" w:hAnsi="Times New Roman"/>
          <w:sz w:val="28"/>
          <w:szCs w:val="28"/>
        </w:rPr>
        <w:t>разработан</w:t>
      </w:r>
      <w:r w:rsidR="003C22AE">
        <w:rPr>
          <w:rFonts w:ascii="Times New Roman" w:hAnsi="Times New Roman"/>
          <w:sz w:val="28"/>
          <w:szCs w:val="28"/>
        </w:rPr>
        <w:t xml:space="preserve"> во исполнение пункта 2 раздела </w:t>
      </w:r>
      <w:r w:rsidR="003C22AE">
        <w:rPr>
          <w:rFonts w:ascii="Times New Roman" w:hAnsi="Times New Roman"/>
          <w:sz w:val="28"/>
          <w:szCs w:val="28"/>
          <w:lang w:val="en-US"/>
        </w:rPr>
        <w:t>IX</w:t>
      </w:r>
      <w:r w:rsidR="003C22AE" w:rsidRPr="003C22AE">
        <w:rPr>
          <w:rFonts w:ascii="Times New Roman" w:hAnsi="Times New Roman"/>
          <w:sz w:val="28"/>
          <w:szCs w:val="28"/>
        </w:rPr>
        <w:t xml:space="preserve"> </w:t>
      </w:r>
      <w:r w:rsidR="003C22AE">
        <w:rPr>
          <w:rFonts w:ascii="Times New Roman" w:hAnsi="Times New Roman"/>
          <w:sz w:val="28"/>
          <w:szCs w:val="28"/>
        </w:rPr>
        <w:t xml:space="preserve">протокола заседания Коллегии </w:t>
      </w:r>
      <w:r w:rsidR="003C22AE" w:rsidRPr="003C22AE">
        <w:rPr>
          <w:rFonts w:ascii="Times New Roman" w:hAnsi="Times New Roman"/>
          <w:sz w:val="28"/>
          <w:szCs w:val="28"/>
        </w:rPr>
        <w:t>Евразийской экономической комиссии</w:t>
      </w:r>
      <w:r w:rsidR="003C22AE">
        <w:rPr>
          <w:rFonts w:ascii="Times New Roman" w:hAnsi="Times New Roman"/>
          <w:sz w:val="28"/>
          <w:szCs w:val="28"/>
        </w:rPr>
        <w:t xml:space="preserve"> </w:t>
      </w:r>
      <w:r w:rsidR="003C22AE">
        <w:rPr>
          <w:rFonts w:ascii="Times New Roman" w:hAnsi="Times New Roman"/>
          <w:sz w:val="28"/>
          <w:szCs w:val="28"/>
        </w:rPr>
        <w:br/>
        <w:t>от 14 февраля 2023 г. № 6</w:t>
      </w:r>
      <w:r w:rsidR="001646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связи</w:t>
      </w:r>
      <w:r w:rsidRPr="009B01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чем</w:t>
      </w:r>
      <w:r w:rsidRPr="009B012A">
        <w:rPr>
          <w:rFonts w:ascii="Times New Roman" w:hAnsi="Times New Roman"/>
          <w:sz w:val="28"/>
          <w:szCs w:val="28"/>
        </w:rPr>
        <w:t xml:space="preserve"> проведение анализ</w:t>
      </w:r>
      <w:r>
        <w:rPr>
          <w:rFonts w:ascii="Times New Roman" w:hAnsi="Times New Roman"/>
          <w:sz w:val="28"/>
          <w:szCs w:val="28"/>
        </w:rPr>
        <w:t xml:space="preserve">а правоприменительной </w:t>
      </w:r>
      <w:r w:rsidR="005B65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практики н</w:t>
      </w:r>
      <w:r w:rsidRPr="009B012A">
        <w:rPr>
          <w:rFonts w:ascii="Times New Roman" w:hAnsi="Times New Roman"/>
          <w:sz w:val="28"/>
          <w:szCs w:val="28"/>
        </w:rPr>
        <w:t>е требуется</w:t>
      </w:r>
      <w:r w:rsidRPr="00300B58">
        <w:rPr>
          <w:rFonts w:ascii="Times New Roman" w:hAnsi="Times New Roman"/>
          <w:sz w:val="28"/>
          <w:szCs w:val="28"/>
        </w:rPr>
        <w:t>.</w:t>
      </w:r>
    </w:p>
    <w:p w14:paraId="1ED11D9C" w14:textId="3B202FD9" w:rsidR="003C22AE" w:rsidRDefault="00164688" w:rsidP="002F5C5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857543">
        <w:rPr>
          <w:rFonts w:ascii="Times New Roman" w:hAnsi="Times New Roman"/>
          <w:sz w:val="28"/>
          <w:szCs w:val="28"/>
        </w:rPr>
        <w:t>ом</w:t>
      </w:r>
      <w:r w:rsidR="0089442B">
        <w:rPr>
          <w:rFonts w:ascii="Times New Roman" w:hAnsi="Times New Roman"/>
          <w:sz w:val="28"/>
          <w:szCs w:val="28"/>
        </w:rPr>
        <w:t xml:space="preserve"> постановления </w:t>
      </w:r>
      <w:r w:rsidR="00C431ED">
        <w:rPr>
          <w:rFonts w:ascii="Times New Roman" w:hAnsi="Times New Roman"/>
          <w:sz w:val="28"/>
          <w:szCs w:val="28"/>
        </w:rPr>
        <w:t xml:space="preserve">с учетом </w:t>
      </w:r>
      <w:r w:rsidR="00857543">
        <w:rPr>
          <w:rFonts w:ascii="Times New Roman" w:hAnsi="Times New Roman"/>
          <w:sz w:val="28"/>
          <w:szCs w:val="28"/>
        </w:rPr>
        <w:t>положений абзацев четвертого - шестого</w:t>
      </w:r>
      <w:r w:rsidR="003C22AE">
        <w:rPr>
          <w:rFonts w:ascii="Times New Roman" w:hAnsi="Times New Roman"/>
          <w:sz w:val="28"/>
          <w:szCs w:val="28"/>
        </w:rPr>
        <w:t xml:space="preserve"> </w:t>
      </w:r>
      <w:r w:rsidR="003C22AE" w:rsidRPr="003C22AE">
        <w:rPr>
          <w:rFonts w:ascii="Times New Roman" w:hAnsi="Times New Roman"/>
          <w:sz w:val="28"/>
          <w:szCs w:val="28"/>
        </w:rPr>
        <w:t>пункта 18 Протокола о порядке регулирования закупок, являющегося</w:t>
      </w:r>
      <w:r w:rsidR="003C22AE">
        <w:rPr>
          <w:rFonts w:ascii="Times New Roman" w:hAnsi="Times New Roman"/>
          <w:sz w:val="28"/>
          <w:szCs w:val="28"/>
        </w:rPr>
        <w:t xml:space="preserve"> </w:t>
      </w:r>
      <w:r w:rsidR="003C22AE" w:rsidRPr="003C22AE">
        <w:rPr>
          <w:rFonts w:ascii="Times New Roman" w:hAnsi="Times New Roman"/>
          <w:sz w:val="28"/>
          <w:szCs w:val="28"/>
        </w:rPr>
        <w:t>приложением № 25 к Договору о Евразийском экономическом союзе</w:t>
      </w:r>
      <w:r w:rsidR="003C22AE">
        <w:rPr>
          <w:rFonts w:ascii="Times New Roman" w:hAnsi="Times New Roman"/>
          <w:sz w:val="28"/>
          <w:szCs w:val="28"/>
        </w:rPr>
        <w:t xml:space="preserve"> </w:t>
      </w:r>
      <w:r w:rsidR="003C22AE" w:rsidRPr="003C22AE">
        <w:rPr>
          <w:rFonts w:ascii="Times New Roman" w:hAnsi="Times New Roman"/>
          <w:sz w:val="28"/>
          <w:szCs w:val="28"/>
        </w:rPr>
        <w:t>от 29 мая 2014 г</w:t>
      </w:r>
      <w:r w:rsidR="003C22AE">
        <w:rPr>
          <w:rFonts w:ascii="Times New Roman" w:hAnsi="Times New Roman"/>
          <w:sz w:val="28"/>
          <w:szCs w:val="28"/>
        </w:rPr>
        <w:t>.</w:t>
      </w:r>
      <w:r w:rsidR="00857543">
        <w:rPr>
          <w:rFonts w:ascii="Times New Roman" w:hAnsi="Times New Roman"/>
          <w:sz w:val="28"/>
          <w:szCs w:val="28"/>
        </w:rPr>
        <w:t xml:space="preserve">, устанавливаются особенности порядка </w:t>
      </w:r>
      <w:r w:rsidR="00857543" w:rsidRPr="00857543">
        <w:rPr>
          <w:rFonts w:ascii="Times New Roman" w:hAnsi="Times New Roman"/>
          <w:sz w:val="28"/>
          <w:szCs w:val="28"/>
        </w:rPr>
        <w:t>предостав</w:t>
      </w:r>
      <w:r w:rsidR="00857543">
        <w:rPr>
          <w:rFonts w:ascii="Times New Roman" w:hAnsi="Times New Roman"/>
          <w:sz w:val="28"/>
          <w:szCs w:val="28"/>
        </w:rPr>
        <w:t>ления</w:t>
      </w:r>
      <w:r w:rsidR="00857543" w:rsidRPr="00857543">
        <w:rPr>
          <w:rFonts w:ascii="Times New Roman" w:hAnsi="Times New Roman"/>
          <w:sz w:val="28"/>
          <w:szCs w:val="28"/>
        </w:rPr>
        <w:t xml:space="preserve"> обеспечени</w:t>
      </w:r>
      <w:r w:rsidR="00857543">
        <w:rPr>
          <w:rFonts w:ascii="Times New Roman" w:hAnsi="Times New Roman"/>
          <w:sz w:val="28"/>
          <w:szCs w:val="28"/>
        </w:rPr>
        <w:t>я</w:t>
      </w:r>
      <w:r w:rsidR="00857543" w:rsidRPr="00857543">
        <w:rPr>
          <w:rFonts w:ascii="Times New Roman" w:hAnsi="Times New Roman"/>
          <w:sz w:val="28"/>
          <w:szCs w:val="28"/>
        </w:rPr>
        <w:t xml:space="preserve"> заявок</w:t>
      </w:r>
      <w:r w:rsidR="00C22797" w:rsidRPr="00857543">
        <w:rPr>
          <w:rFonts w:ascii="Times New Roman" w:hAnsi="Times New Roman"/>
          <w:sz w:val="28"/>
          <w:szCs w:val="28"/>
        </w:rPr>
        <w:t xml:space="preserve"> </w:t>
      </w:r>
      <w:r w:rsidR="00C22797">
        <w:rPr>
          <w:rFonts w:ascii="Times New Roman" w:hAnsi="Times New Roman"/>
          <w:sz w:val="28"/>
          <w:szCs w:val="28"/>
        </w:rPr>
        <w:br/>
      </w:r>
      <w:r w:rsidR="00857543">
        <w:rPr>
          <w:rFonts w:ascii="Times New Roman" w:hAnsi="Times New Roman"/>
          <w:sz w:val="28"/>
          <w:szCs w:val="28"/>
        </w:rPr>
        <w:t xml:space="preserve">на участие в закупке </w:t>
      </w:r>
      <w:r w:rsidR="00857543" w:rsidRPr="00857543">
        <w:rPr>
          <w:rFonts w:ascii="Times New Roman" w:hAnsi="Times New Roman"/>
          <w:sz w:val="28"/>
          <w:szCs w:val="28"/>
        </w:rPr>
        <w:t>при проведении предусмотренных Федеральным законом</w:t>
      </w:r>
      <w:r w:rsidR="00C22797" w:rsidRPr="00857543">
        <w:rPr>
          <w:rFonts w:ascii="Times New Roman" w:hAnsi="Times New Roman"/>
          <w:sz w:val="28"/>
          <w:szCs w:val="28"/>
        </w:rPr>
        <w:t xml:space="preserve"> </w:t>
      </w:r>
      <w:r w:rsidR="00C22797">
        <w:rPr>
          <w:rFonts w:ascii="Times New Roman" w:hAnsi="Times New Roman"/>
          <w:sz w:val="28"/>
          <w:szCs w:val="28"/>
        </w:rPr>
        <w:br/>
      </w:r>
      <w:r w:rsidR="00857543">
        <w:rPr>
          <w:rFonts w:ascii="Times New Roman" w:hAnsi="Times New Roman"/>
          <w:sz w:val="28"/>
          <w:szCs w:val="28"/>
        </w:rPr>
        <w:t xml:space="preserve">от 5 апреля </w:t>
      </w:r>
      <w:r w:rsidR="00857543" w:rsidRPr="00857543">
        <w:rPr>
          <w:rFonts w:ascii="Times New Roman" w:hAnsi="Times New Roman"/>
          <w:sz w:val="28"/>
          <w:szCs w:val="28"/>
        </w:rPr>
        <w:t xml:space="preserve">2013 г. № 44-ФЗ "О контрактной системе в сфере закупок товаров, </w:t>
      </w:r>
      <w:r w:rsidR="00857543">
        <w:rPr>
          <w:rFonts w:ascii="Times New Roman" w:hAnsi="Times New Roman"/>
          <w:sz w:val="28"/>
          <w:szCs w:val="28"/>
        </w:rPr>
        <w:br/>
      </w:r>
      <w:r w:rsidR="00857543" w:rsidRPr="00857543">
        <w:rPr>
          <w:rFonts w:ascii="Times New Roman" w:hAnsi="Times New Roman"/>
          <w:sz w:val="28"/>
          <w:szCs w:val="28"/>
        </w:rPr>
        <w:t xml:space="preserve">работ, услуг для обеспечения государственных и муниципальных нужд" </w:t>
      </w:r>
      <w:r w:rsidR="00857543">
        <w:rPr>
          <w:rFonts w:ascii="Times New Roman" w:hAnsi="Times New Roman"/>
          <w:sz w:val="28"/>
          <w:szCs w:val="28"/>
        </w:rPr>
        <w:br/>
      </w:r>
      <w:r w:rsidR="00857543" w:rsidRPr="00857543">
        <w:rPr>
          <w:rFonts w:ascii="Times New Roman" w:hAnsi="Times New Roman"/>
          <w:sz w:val="28"/>
          <w:szCs w:val="28"/>
        </w:rPr>
        <w:t>электронных процедур</w:t>
      </w:r>
      <w:r w:rsidR="00857543">
        <w:rPr>
          <w:rFonts w:ascii="Times New Roman" w:hAnsi="Times New Roman"/>
          <w:sz w:val="28"/>
          <w:szCs w:val="28"/>
        </w:rPr>
        <w:t xml:space="preserve">, которые могут быть применены </w:t>
      </w:r>
      <w:r w:rsidR="00857543" w:rsidRPr="00857543">
        <w:rPr>
          <w:rFonts w:ascii="Times New Roman" w:hAnsi="Times New Roman"/>
          <w:sz w:val="28"/>
          <w:szCs w:val="28"/>
        </w:rPr>
        <w:t>участник</w:t>
      </w:r>
      <w:r w:rsidR="00857543">
        <w:rPr>
          <w:rFonts w:ascii="Times New Roman" w:hAnsi="Times New Roman"/>
          <w:sz w:val="28"/>
          <w:szCs w:val="28"/>
        </w:rPr>
        <w:t>ами</w:t>
      </w:r>
      <w:r w:rsidR="00857543" w:rsidRPr="00857543">
        <w:rPr>
          <w:rFonts w:ascii="Times New Roman" w:hAnsi="Times New Roman"/>
          <w:sz w:val="28"/>
          <w:szCs w:val="28"/>
        </w:rPr>
        <w:t xml:space="preserve"> закупок, являющи</w:t>
      </w:r>
      <w:r w:rsidR="00857543">
        <w:rPr>
          <w:rFonts w:ascii="Times New Roman" w:hAnsi="Times New Roman"/>
          <w:sz w:val="28"/>
          <w:szCs w:val="28"/>
        </w:rPr>
        <w:t>х</w:t>
      </w:r>
      <w:r w:rsidR="00857543" w:rsidRPr="00857543">
        <w:rPr>
          <w:rFonts w:ascii="Times New Roman" w:hAnsi="Times New Roman"/>
          <w:sz w:val="28"/>
          <w:szCs w:val="28"/>
        </w:rPr>
        <w:t xml:space="preserve">ся юридическими лицами, зарегистрированными на территории государства-члена Евразийского экономического союза, за исключением </w:t>
      </w:r>
      <w:r w:rsidR="002F5C50">
        <w:rPr>
          <w:rFonts w:ascii="Times New Roman" w:hAnsi="Times New Roman"/>
          <w:sz w:val="28"/>
          <w:szCs w:val="28"/>
        </w:rPr>
        <w:br/>
      </w:r>
      <w:r w:rsidR="00857543" w:rsidRPr="00857543">
        <w:rPr>
          <w:rFonts w:ascii="Times New Roman" w:hAnsi="Times New Roman"/>
          <w:sz w:val="28"/>
          <w:szCs w:val="28"/>
        </w:rPr>
        <w:t xml:space="preserve">Российской Федерации, или физическими лицами, являющимися гражданами государства-члена Евразийского экономического союза, за исключением </w:t>
      </w:r>
      <w:r w:rsidR="002F5C50">
        <w:rPr>
          <w:rFonts w:ascii="Times New Roman" w:hAnsi="Times New Roman"/>
          <w:sz w:val="28"/>
          <w:szCs w:val="28"/>
        </w:rPr>
        <w:br/>
      </w:r>
      <w:r w:rsidR="00857543" w:rsidRPr="00857543">
        <w:rPr>
          <w:rFonts w:ascii="Times New Roman" w:hAnsi="Times New Roman"/>
          <w:sz w:val="28"/>
          <w:szCs w:val="28"/>
        </w:rPr>
        <w:t>Российской Федерации</w:t>
      </w:r>
      <w:r w:rsidR="00857543">
        <w:rPr>
          <w:rFonts w:ascii="Times New Roman" w:hAnsi="Times New Roman"/>
          <w:sz w:val="28"/>
          <w:szCs w:val="28"/>
        </w:rPr>
        <w:t>.</w:t>
      </w:r>
    </w:p>
    <w:p w14:paraId="7061F829" w14:textId="024D51DB" w:rsidR="00AB60BE" w:rsidRDefault="00AB60BE" w:rsidP="00855514">
      <w:pPr>
        <w:spacing w:line="360" w:lineRule="exact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106EBA">
        <w:rPr>
          <w:rFonts w:ascii="Times New Roman" w:eastAsia="Courier New" w:hAnsi="Times New Roman"/>
          <w:sz w:val="28"/>
          <w:szCs w:val="28"/>
        </w:rPr>
        <w:t xml:space="preserve">В </w:t>
      </w:r>
      <w:r w:rsidRPr="007514CE">
        <w:rPr>
          <w:rFonts w:ascii="Times New Roman" w:eastAsia="Courier New" w:hAnsi="Times New Roman"/>
          <w:sz w:val="28"/>
          <w:szCs w:val="28"/>
        </w:rPr>
        <w:t>проекте постановления</w:t>
      </w:r>
      <w:r w:rsidRPr="00106EBA">
        <w:rPr>
          <w:rFonts w:ascii="Times New Roman" w:eastAsia="Courier New" w:hAnsi="Times New Roman"/>
          <w:sz w:val="28"/>
          <w:szCs w:val="28"/>
        </w:rPr>
        <w:t xml:space="preserve"> </w:t>
      </w:r>
      <w:r w:rsidRPr="00293701">
        <w:rPr>
          <w:rFonts w:ascii="Times New Roman" w:eastAsia="Courier New" w:hAnsi="Times New Roman"/>
          <w:sz w:val="28"/>
          <w:szCs w:val="28"/>
        </w:rPr>
        <w:t xml:space="preserve">отсутствуют положения о требованиях, </w:t>
      </w:r>
      <w:r w:rsidR="007335FA">
        <w:rPr>
          <w:rFonts w:ascii="Times New Roman" w:eastAsia="Courier New" w:hAnsi="Times New Roman"/>
          <w:sz w:val="28"/>
          <w:szCs w:val="28"/>
        </w:rPr>
        <w:br/>
      </w:r>
      <w:r w:rsidRPr="00293701">
        <w:rPr>
          <w:rFonts w:ascii="Times New Roman" w:eastAsia="Courier New" w:hAnsi="Times New Roman"/>
          <w:sz w:val="28"/>
          <w:szCs w:val="28"/>
        </w:rPr>
        <w:t>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</w:t>
      </w:r>
      <w:r>
        <w:rPr>
          <w:rFonts w:ascii="Times New Roman" w:eastAsia="Courier New" w:hAnsi="Times New Roman"/>
          <w:sz w:val="28"/>
          <w:szCs w:val="28"/>
        </w:rPr>
        <w:t xml:space="preserve">пального контроля, привлечения </w:t>
      </w:r>
      <w:r>
        <w:rPr>
          <w:rFonts w:ascii="Times New Roman" w:eastAsia="Courier New" w:hAnsi="Times New Roman"/>
          <w:sz w:val="28"/>
          <w:szCs w:val="28"/>
        </w:rPr>
        <w:br/>
      </w:r>
      <w:r w:rsidRPr="00293701">
        <w:rPr>
          <w:rFonts w:ascii="Times New Roman" w:eastAsia="Courier New" w:hAnsi="Times New Roman"/>
          <w:sz w:val="28"/>
          <w:szCs w:val="28"/>
        </w:rPr>
        <w:t xml:space="preserve"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</w:t>
      </w:r>
      <w:r>
        <w:rPr>
          <w:rFonts w:ascii="Times New Roman" w:eastAsia="Courier New" w:hAnsi="Times New Roman"/>
          <w:sz w:val="28"/>
          <w:szCs w:val="28"/>
        </w:rPr>
        <w:br/>
      </w:r>
      <w:r w:rsidRPr="00293701">
        <w:rPr>
          <w:rFonts w:ascii="Times New Roman" w:eastAsia="Courier New" w:hAnsi="Times New Roman"/>
          <w:sz w:val="28"/>
          <w:szCs w:val="28"/>
        </w:rPr>
        <w:t xml:space="preserve">в связи с чем отсутствует информация о соответствующем виде государственного контроля (надзора), о виде разрешительной деятельности и предполагаемой ответственности за нарушение указанных обязательных требований </w:t>
      </w:r>
      <w:r>
        <w:rPr>
          <w:rFonts w:ascii="Times New Roman" w:eastAsia="Courier New" w:hAnsi="Times New Roman"/>
          <w:sz w:val="28"/>
          <w:szCs w:val="28"/>
        </w:rPr>
        <w:br/>
      </w:r>
      <w:r w:rsidRPr="00293701">
        <w:rPr>
          <w:rFonts w:ascii="Times New Roman" w:eastAsia="Courier New" w:hAnsi="Times New Roman"/>
          <w:sz w:val="28"/>
          <w:szCs w:val="28"/>
        </w:rPr>
        <w:t>или последствиях их несоблюдения.</w:t>
      </w:r>
    </w:p>
    <w:p w14:paraId="797A3FCB" w14:textId="0699268E" w:rsidR="00AB60BE" w:rsidRDefault="00AB60BE" w:rsidP="00855514">
      <w:pPr>
        <w:spacing w:line="360" w:lineRule="exact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3423EF">
        <w:rPr>
          <w:rFonts w:ascii="Times New Roman" w:eastAsia="Courier New" w:hAnsi="Times New Roman"/>
          <w:sz w:val="28"/>
          <w:szCs w:val="28"/>
        </w:rPr>
        <w:t xml:space="preserve">Отношения, связанные с установлением и оценкой применения обязательных требований в сфере действия законодательства Российской Федерации </w:t>
      </w:r>
      <w:r w:rsidRPr="003423EF">
        <w:rPr>
          <w:rFonts w:ascii="Times New Roman" w:eastAsia="Courier New" w:hAnsi="Times New Roman"/>
          <w:sz w:val="28"/>
          <w:szCs w:val="28"/>
        </w:rPr>
        <w:br/>
        <w:t xml:space="preserve">о контрактной системе в сфере закупок товаров, работ, услуг для обеспечения </w:t>
      </w:r>
      <w:r w:rsidRPr="003423EF">
        <w:rPr>
          <w:rFonts w:ascii="Times New Roman" w:eastAsia="Courier New" w:hAnsi="Times New Roman"/>
          <w:sz w:val="28"/>
          <w:szCs w:val="28"/>
        </w:rPr>
        <w:lastRenderedPageBreak/>
        <w:t>государственных и муниципальных нужд</w:t>
      </w:r>
      <w:r>
        <w:rPr>
          <w:rFonts w:ascii="Times New Roman" w:eastAsia="Courier New" w:hAnsi="Times New Roman"/>
          <w:sz w:val="28"/>
          <w:szCs w:val="28"/>
        </w:rPr>
        <w:t>,</w:t>
      </w:r>
      <w:r w:rsidRPr="003423EF">
        <w:rPr>
          <w:rFonts w:ascii="Times New Roman" w:eastAsia="Courier New" w:hAnsi="Times New Roman"/>
          <w:sz w:val="28"/>
          <w:szCs w:val="28"/>
        </w:rPr>
        <w:t xml:space="preserve"> исключены из сферы применения Федерального закона от 31 июля 2020 г. № 247-ФЗ "Об обязательных требованиях </w:t>
      </w:r>
      <w:r w:rsidRPr="003423EF">
        <w:rPr>
          <w:rFonts w:ascii="Times New Roman" w:eastAsia="Courier New" w:hAnsi="Times New Roman"/>
          <w:sz w:val="28"/>
          <w:szCs w:val="28"/>
        </w:rPr>
        <w:br/>
        <w:t xml:space="preserve">в Российской Федерации" (пункт 4 части 2 статьи 1 указанного Федерального закона), а положения Федерального закона от 31 июля 2020 г. № 248-ФЗ "О государственном контроле (надзоре) и муниципальном контроле в Российской Федерации" </w:t>
      </w:r>
      <w:r w:rsidRPr="003423EF">
        <w:rPr>
          <w:rFonts w:ascii="Times New Roman" w:eastAsia="Courier New" w:hAnsi="Times New Roman"/>
          <w:sz w:val="28"/>
          <w:szCs w:val="28"/>
        </w:rPr>
        <w:br/>
        <w:t xml:space="preserve">не применяются к организации и осуществлению контроля в сфере закупок </w:t>
      </w:r>
      <w:r w:rsidRPr="003423EF">
        <w:rPr>
          <w:rFonts w:ascii="Times New Roman" w:eastAsia="Courier New" w:hAnsi="Times New Roman"/>
          <w:sz w:val="28"/>
          <w:szCs w:val="28"/>
        </w:rPr>
        <w:br/>
        <w:t>товаров, работ, услуг для обеспечения государственных и муниципальных нужд (пункт 15 части 4 статьи 2 указанного Федерального закона).</w:t>
      </w:r>
    </w:p>
    <w:p w14:paraId="61EE352C" w14:textId="77777777" w:rsidR="00AB60BE" w:rsidRPr="00293701" w:rsidRDefault="00AB60BE" w:rsidP="00855514">
      <w:pPr>
        <w:spacing w:line="360" w:lineRule="exact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293701">
        <w:rPr>
          <w:rFonts w:ascii="Times New Roman" w:eastAsia="Courier New" w:hAnsi="Times New Roman"/>
          <w:sz w:val="28"/>
          <w:szCs w:val="28"/>
        </w:rPr>
        <w:t xml:space="preserve">Реализация проекта </w:t>
      </w:r>
      <w:r>
        <w:rPr>
          <w:rFonts w:ascii="Times New Roman" w:eastAsia="Courier New" w:hAnsi="Times New Roman"/>
          <w:sz w:val="28"/>
          <w:szCs w:val="28"/>
        </w:rPr>
        <w:t>постановлени</w:t>
      </w:r>
      <w:r w:rsidRPr="00293701">
        <w:rPr>
          <w:rFonts w:ascii="Times New Roman" w:eastAsia="Courier New" w:hAnsi="Times New Roman"/>
          <w:sz w:val="28"/>
          <w:szCs w:val="28"/>
        </w:rPr>
        <w:t xml:space="preserve">я не потребует дополнительных </w:t>
      </w:r>
      <w:r w:rsidRPr="00293701">
        <w:rPr>
          <w:rFonts w:ascii="Times New Roman" w:eastAsia="Courier New" w:hAnsi="Times New Roman"/>
          <w:sz w:val="28"/>
          <w:szCs w:val="28"/>
        </w:rPr>
        <w:br/>
        <w:t>затрат из средств федерального бюджета,</w:t>
      </w:r>
      <w:r w:rsidRPr="007514CE">
        <w:rPr>
          <w:rFonts w:ascii="Times New Roman" w:eastAsia="Courier New" w:hAnsi="Times New Roman"/>
          <w:sz w:val="28"/>
          <w:szCs w:val="28"/>
        </w:rPr>
        <w:t xml:space="preserve"> </w:t>
      </w:r>
      <w:r w:rsidRPr="00293701">
        <w:rPr>
          <w:rFonts w:ascii="Times New Roman" w:eastAsia="Courier New" w:hAnsi="Times New Roman"/>
          <w:sz w:val="28"/>
          <w:szCs w:val="28"/>
        </w:rPr>
        <w:t xml:space="preserve">не повлечет негативные </w:t>
      </w:r>
      <w:r w:rsidRPr="00293701">
        <w:rPr>
          <w:rFonts w:ascii="Times New Roman" w:eastAsia="Courier New" w:hAnsi="Times New Roman"/>
          <w:sz w:val="28"/>
          <w:szCs w:val="28"/>
        </w:rPr>
        <w:br/>
        <w:t xml:space="preserve">социально-экономические, финансовые и иные последствия, в том числе </w:t>
      </w:r>
      <w:r w:rsidRPr="00293701">
        <w:rPr>
          <w:rFonts w:ascii="Times New Roman" w:eastAsia="Courier New" w:hAnsi="Times New Roman"/>
          <w:sz w:val="28"/>
          <w:szCs w:val="28"/>
        </w:rPr>
        <w:br/>
        <w:t>для субъектов предпринимательской и иной экономической деятельности.</w:t>
      </w:r>
    </w:p>
    <w:p w14:paraId="0BF58B41" w14:textId="2AC44808" w:rsidR="007D53EF" w:rsidRPr="00C124F6" w:rsidRDefault="00AB60BE" w:rsidP="00855514">
      <w:pPr>
        <w:spacing w:line="360" w:lineRule="exact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293701">
        <w:rPr>
          <w:rFonts w:ascii="Times New Roman" w:eastAsia="Courier New" w:hAnsi="Times New Roman"/>
          <w:sz w:val="28"/>
          <w:szCs w:val="28"/>
        </w:rPr>
        <w:t xml:space="preserve">Проект </w:t>
      </w:r>
      <w:r>
        <w:rPr>
          <w:rFonts w:ascii="Times New Roman" w:eastAsia="Courier New" w:hAnsi="Times New Roman"/>
          <w:sz w:val="28"/>
          <w:szCs w:val="28"/>
        </w:rPr>
        <w:t>постановлени</w:t>
      </w:r>
      <w:r w:rsidRPr="00293701">
        <w:rPr>
          <w:rFonts w:ascii="Times New Roman" w:eastAsia="Courier New" w:hAnsi="Times New Roman"/>
          <w:sz w:val="28"/>
          <w:szCs w:val="28"/>
        </w:rPr>
        <w:t>я соответствует положениям Договора о Евразийском экономическом союзе, а также положениям иных международных договоров Российской Федерации и не окажет</w:t>
      </w:r>
      <w:r>
        <w:rPr>
          <w:rFonts w:ascii="Times New Roman" w:eastAsia="Courier New" w:hAnsi="Times New Roman"/>
          <w:sz w:val="28"/>
          <w:szCs w:val="28"/>
        </w:rPr>
        <w:t xml:space="preserve"> негативного </w:t>
      </w:r>
      <w:r w:rsidRPr="00293701">
        <w:rPr>
          <w:rFonts w:ascii="Times New Roman" w:eastAsia="Courier New" w:hAnsi="Times New Roman"/>
          <w:sz w:val="28"/>
          <w:szCs w:val="28"/>
        </w:rPr>
        <w:t>влияния на достижение целей государственных программ Российской Федерации.</w:t>
      </w:r>
    </w:p>
    <w:sectPr w:rsidR="007D53EF" w:rsidRPr="00C124F6" w:rsidSect="003965EC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0C52" w14:textId="77777777" w:rsidR="00B4106E" w:rsidRDefault="00B4106E">
      <w:r>
        <w:separator/>
      </w:r>
    </w:p>
  </w:endnote>
  <w:endnote w:type="continuationSeparator" w:id="0">
    <w:p w14:paraId="4792B1C8" w14:textId="77777777" w:rsidR="00B4106E" w:rsidRDefault="00B4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3C74" w14:textId="77777777" w:rsidR="00B4106E" w:rsidRDefault="00B4106E">
      <w:r>
        <w:separator/>
      </w:r>
    </w:p>
  </w:footnote>
  <w:footnote w:type="continuationSeparator" w:id="0">
    <w:p w14:paraId="10ECE11A" w14:textId="77777777" w:rsidR="00B4106E" w:rsidRDefault="00B4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8627" w14:textId="38A9B5BD" w:rsidR="005B290C" w:rsidRDefault="00C34A60" w:rsidP="007B026F">
    <w:pPr>
      <w:pStyle w:val="a3"/>
      <w:jc w:val="center"/>
      <w:rPr>
        <w:rFonts w:ascii="Times New Roman" w:hAnsi="Times New Roman"/>
        <w:sz w:val="28"/>
        <w:szCs w:val="28"/>
      </w:rPr>
    </w:pPr>
    <w:r w:rsidRPr="00600DB0">
      <w:rPr>
        <w:rFonts w:ascii="Times New Roman" w:hAnsi="Times New Roman"/>
        <w:sz w:val="28"/>
        <w:szCs w:val="28"/>
      </w:rPr>
      <w:fldChar w:fldCharType="begin"/>
    </w:r>
    <w:r w:rsidRPr="00600DB0">
      <w:rPr>
        <w:rFonts w:ascii="Times New Roman" w:hAnsi="Times New Roman"/>
        <w:sz w:val="28"/>
        <w:szCs w:val="28"/>
      </w:rPr>
      <w:instrText>PAGE   \* MERGEFORMAT</w:instrText>
    </w:r>
    <w:r w:rsidRPr="00600DB0">
      <w:rPr>
        <w:rFonts w:ascii="Times New Roman" w:hAnsi="Times New Roman"/>
        <w:sz w:val="28"/>
        <w:szCs w:val="28"/>
      </w:rPr>
      <w:fldChar w:fldCharType="separate"/>
    </w:r>
    <w:r w:rsidR="00C94EC2">
      <w:rPr>
        <w:rFonts w:ascii="Times New Roman" w:hAnsi="Times New Roman"/>
        <w:noProof/>
        <w:sz w:val="28"/>
        <w:szCs w:val="28"/>
      </w:rPr>
      <w:t>2</w:t>
    </w:r>
    <w:r w:rsidRPr="00600DB0">
      <w:rPr>
        <w:rFonts w:ascii="Times New Roman" w:hAnsi="Times New Roman"/>
        <w:sz w:val="28"/>
        <w:szCs w:val="28"/>
      </w:rPr>
      <w:fldChar w:fldCharType="end"/>
    </w:r>
  </w:p>
  <w:p w14:paraId="16377C87" w14:textId="77777777" w:rsidR="00C124F6" w:rsidRPr="007B026F" w:rsidRDefault="00C124F6" w:rsidP="007B026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BE"/>
    <w:rsid w:val="00052F0D"/>
    <w:rsid w:val="00055AD7"/>
    <w:rsid w:val="00074488"/>
    <w:rsid w:val="000A694E"/>
    <w:rsid w:val="000A77A9"/>
    <w:rsid w:val="000C18F2"/>
    <w:rsid w:val="00103155"/>
    <w:rsid w:val="00111BFF"/>
    <w:rsid w:val="00164688"/>
    <w:rsid w:val="001D36AF"/>
    <w:rsid w:val="001F43AD"/>
    <w:rsid w:val="002152CC"/>
    <w:rsid w:val="0022050D"/>
    <w:rsid w:val="00220BC9"/>
    <w:rsid w:val="00222AA3"/>
    <w:rsid w:val="002963D9"/>
    <w:rsid w:val="002963E7"/>
    <w:rsid w:val="002F5C50"/>
    <w:rsid w:val="00302E5E"/>
    <w:rsid w:val="00325F10"/>
    <w:rsid w:val="003378EB"/>
    <w:rsid w:val="00337BFF"/>
    <w:rsid w:val="00362D5B"/>
    <w:rsid w:val="00365289"/>
    <w:rsid w:val="003965EC"/>
    <w:rsid w:val="003A6668"/>
    <w:rsid w:val="003B5CEB"/>
    <w:rsid w:val="003C22AE"/>
    <w:rsid w:val="00447268"/>
    <w:rsid w:val="004475FD"/>
    <w:rsid w:val="004A40FA"/>
    <w:rsid w:val="00502694"/>
    <w:rsid w:val="00516B1A"/>
    <w:rsid w:val="00525896"/>
    <w:rsid w:val="005326FB"/>
    <w:rsid w:val="00561384"/>
    <w:rsid w:val="0057623B"/>
    <w:rsid w:val="00583264"/>
    <w:rsid w:val="005B5E48"/>
    <w:rsid w:val="005B655D"/>
    <w:rsid w:val="005F453E"/>
    <w:rsid w:val="00617262"/>
    <w:rsid w:val="00650349"/>
    <w:rsid w:val="006630CD"/>
    <w:rsid w:val="00676A07"/>
    <w:rsid w:val="006A322F"/>
    <w:rsid w:val="006F24CA"/>
    <w:rsid w:val="00720189"/>
    <w:rsid w:val="007253FB"/>
    <w:rsid w:val="007335FA"/>
    <w:rsid w:val="007514CE"/>
    <w:rsid w:val="007D53EF"/>
    <w:rsid w:val="00826AEF"/>
    <w:rsid w:val="00851482"/>
    <w:rsid w:val="00855514"/>
    <w:rsid w:val="00857543"/>
    <w:rsid w:val="0088537C"/>
    <w:rsid w:val="0089442B"/>
    <w:rsid w:val="00921434"/>
    <w:rsid w:val="009608C4"/>
    <w:rsid w:val="009D0001"/>
    <w:rsid w:val="009D319C"/>
    <w:rsid w:val="00A007B4"/>
    <w:rsid w:val="00A0299A"/>
    <w:rsid w:val="00A263D4"/>
    <w:rsid w:val="00A43235"/>
    <w:rsid w:val="00A51257"/>
    <w:rsid w:val="00A62399"/>
    <w:rsid w:val="00AB5EDE"/>
    <w:rsid w:val="00AB60BE"/>
    <w:rsid w:val="00B23E0F"/>
    <w:rsid w:val="00B4106E"/>
    <w:rsid w:val="00BA52A3"/>
    <w:rsid w:val="00C124F6"/>
    <w:rsid w:val="00C16955"/>
    <w:rsid w:val="00C22580"/>
    <w:rsid w:val="00C22797"/>
    <w:rsid w:val="00C34A60"/>
    <w:rsid w:val="00C431ED"/>
    <w:rsid w:val="00C63995"/>
    <w:rsid w:val="00C66843"/>
    <w:rsid w:val="00C80BFC"/>
    <w:rsid w:val="00C94EC2"/>
    <w:rsid w:val="00C958FB"/>
    <w:rsid w:val="00CC2EB5"/>
    <w:rsid w:val="00CE71D9"/>
    <w:rsid w:val="00CE7D70"/>
    <w:rsid w:val="00D22175"/>
    <w:rsid w:val="00D402B6"/>
    <w:rsid w:val="00D45976"/>
    <w:rsid w:val="00D64762"/>
    <w:rsid w:val="00D92E76"/>
    <w:rsid w:val="00DB65FA"/>
    <w:rsid w:val="00DC61DA"/>
    <w:rsid w:val="00DC7078"/>
    <w:rsid w:val="00DD30FA"/>
    <w:rsid w:val="00DF617F"/>
    <w:rsid w:val="00E32F14"/>
    <w:rsid w:val="00EB6292"/>
    <w:rsid w:val="00EC6ACA"/>
    <w:rsid w:val="00EE7501"/>
    <w:rsid w:val="00F477AF"/>
    <w:rsid w:val="00F51541"/>
    <w:rsid w:val="00F74FBC"/>
    <w:rsid w:val="00F93579"/>
    <w:rsid w:val="00FA4603"/>
    <w:rsid w:val="00FD7095"/>
    <w:rsid w:val="00FE5C8A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C5E0"/>
  <w15:chartTrackingRefBased/>
  <w15:docId w15:val="{C884BCFF-E635-451F-99EA-480FE7F0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0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0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60B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124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4F6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1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1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ea-kopylova@mail.ru</dc:creator>
  <cp:keywords/>
  <dc:description/>
  <cp:lastModifiedBy>Artem Artem</cp:lastModifiedBy>
  <cp:revision>5</cp:revision>
  <cp:lastPrinted>2023-01-25T12:21:00Z</cp:lastPrinted>
  <dcterms:created xsi:type="dcterms:W3CDTF">2023-03-03T20:30:00Z</dcterms:created>
  <dcterms:modified xsi:type="dcterms:W3CDTF">2023-03-03T21:07:00Z</dcterms:modified>
</cp:coreProperties>
</file>