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DD" w:rsidRPr="003450D1" w:rsidRDefault="00FC2E21" w:rsidP="001367DD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3450D1">
        <w:rPr>
          <w:rFonts w:ascii="Times New Roman" w:hAnsi="Times New Roman" w:cs="Times New Roman"/>
          <w:sz w:val="28"/>
        </w:rPr>
        <w:t>ПОЯСНИТЕЛЬНАЯ ЗАПИСКА</w:t>
      </w:r>
      <w:r w:rsidRPr="003450D1">
        <w:rPr>
          <w:rFonts w:ascii="Times New Roman" w:hAnsi="Times New Roman" w:cs="Times New Roman"/>
          <w:sz w:val="28"/>
        </w:rPr>
        <w:br/>
        <w:t>к проекту постановления Прав</w:t>
      </w:r>
      <w:r w:rsidR="001367DD" w:rsidRPr="003450D1">
        <w:rPr>
          <w:rFonts w:ascii="Times New Roman" w:hAnsi="Times New Roman" w:cs="Times New Roman"/>
          <w:sz w:val="28"/>
        </w:rPr>
        <w:t xml:space="preserve">ительства Российской Федерации </w:t>
      </w:r>
    </w:p>
    <w:p w:rsidR="00BA5578" w:rsidRPr="003450D1" w:rsidRDefault="00FC2E21" w:rsidP="003215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0D1">
        <w:rPr>
          <w:rFonts w:ascii="Times New Roman" w:hAnsi="Times New Roman" w:cs="Times New Roman"/>
          <w:sz w:val="28"/>
        </w:rPr>
        <w:t>«</w:t>
      </w:r>
      <w:r w:rsidR="00EA45B6" w:rsidRPr="00EA45B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D5103" w:rsidRPr="00BD5103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</w:t>
      </w:r>
      <w:r w:rsidR="00BD5103">
        <w:rPr>
          <w:rFonts w:ascii="Times New Roman" w:hAnsi="Times New Roman" w:cs="Times New Roman"/>
          <w:sz w:val="28"/>
          <w:szCs w:val="28"/>
        </w:rPr>
        <w:br/>
      </w:r>
      <w:r w:rsidR="00BD5103" w:rsidRPr="00BD5103">
        <w:rPr>
          <w:rFonts w:ascii="Times New Roman" w:hAnsi="Times New Roman" w:cs="Times New Roman"/>
          <w:sz w:val="28"/>
          <w:szCs w:val="28"/>
        </w:rPr>
        <w:t>Российской Федерации от 26 июня 2015 г. № 640</w:t>
      </w:r>
      <w:r w:rsidRPr="003450D1">
        <w:rPr>
          <w:rFonts w:ascii="Times New Roman" w:hAnsi="Times New Roman" w:cs="Times New Roman"/>
          <w:sz w:val="28"/>
        </w:rPr>
        <w:t>»</w:t>
      </w:r>
    </w:p>
    <w:p w:rsidR="0076609F" w:rsidRPr="003450D1" w:rsidRDefault="0076609F" w:rsidP="00E235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D5103" w:rsidRPr="008178DD" w:rsidRDefault="00A70D09" w:rsidP="0013472F">
      <w:pPr>
        <w:autoSpaceDE w:val="0"/>
        <w:autoSpaceDN w:val="0"/>
        <w:adjustRightInd w:val="0"/>
        <w:spacing w:after="0" w:line="356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527F06">
        <w:rPr>
          <w:rFonts w:ascii="Times New Roman" w:hAnsi="Times New Roman" w:cs="Times New Roman"/>
          <w:sz w:val="28"/>
        </w:rPr>
        <w:t>Проект постановления</w:t>
      </w:r>
      <w:r w:rsidR="00B42792" w:rsidRPr="00527F06">
        <w:rPr>
          <w:rFonts w:ascii="Times New Roman" w:hAnsi="Times New Roman" w:cs="Times New Roman"/>
          <w:sz w:val="28"/>
        </w:rPr>
        <w:t xml:space="preserve"> Правительства Российской Федерации «</w:t>
      </w:r>
      <w:r w:rsidR="00EA45B6" w:rsidRPr="00527F06">
        <w:rPr>
          <w:rFonts w:ascii="Times New Roman" w:hAnsi="Times New Roman" w:cs="Times New Roman"/>
          <w:sz w:val="28"/>
          <w:szCs w:val="28"/>
        </w:rPr>
        <w:t>О</w:t>
      </w:r>
      <w:r w:rsidR="00D14626" w:rsidRPr="00527F06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BD5103" w:rsidRPr="00BD5103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26 июня </w:t>
      </w:r>
      <w:r w:rsidR="00BD5103">
        <w:rPr>
          <w:rFonts w:ascii="Times New Roman" w:hAnsi="Times New Roman" w:cs="Times New Roman"/>
          <w:sz w:val="28"/>
          <w:szCs w:val="28"/>
        </w:rPr>
        <w:br/>
      </w:r>
      <w:r w:rsidR="00BD5103" w:rsidRPr="00BD5103">
        <w:rPr>
          <w:rFonts w:ascii="Times New Roman" w:hAnsi="Times New Roman" w:cs="Times New Roman"/>
          <w:sz w:val="28"/>
          <w:szCs w:val="28"/>
        </w:rPr>
        <w:t>2015 г. № 640</w:t>
      </w:r>
      <w:r w:rsidR="00B42792" w:rsidRPr="00527F06">
        <w:rPr>
          <w:rFonts w:ascii="Times New Roman" w:hAnsi="Times New Roman" w:cs="Times New Roman"/>
          <w:sz w:val="28"/>
        </w:rPr>
        <w:t xml:space="preserve">» </w:t>
      </w:r>
      <w:r w:rsidR="00B01328" w:rsidRPr="00527F06">
        <w:rPr>
          <w:rFonts w:ascii="Times New Roman" w:hAnsi="Times New Roman" w:cs="Times New Roman"/>
          <w:sz w:val="28"/>
        </w:rPr>
        <w:t>(далее</w:t>
      </w:r>
      <w:r w:rsidR="007B4D3A" w:rsidRPr="00527F06">
        <w:rPr>
          <w:rFonts w:ascii="Times New Roman" w:hAnsi="Times New Roman" w:cs="Times New Roman"/>
          <w:sz w:val="28"/>
        </w:rPr>
        <w:t xml:space="preserve"> – проект постановления</w:t>
      </w:r>
      <w:r w:rsidR="00B42792" w:rsidRPr="00527F06">
        <w:rPr>
          <w:rFonts w:ascii="Times New Roman" w:hAnsi="Times New Roman" w:cs="Times New Roman"/>
          <w:sz w:val="28"/>
        </w:rPr>
        <w:t>)</w:t>
      </w:r>
      <w:r w:rsidR="00D14626" w:rsidRPr="00527F06">
        <w:rPr>
          <w:rFonts w:ascii="Times New Roman" w:hAnsi="Times New Roman" w:cs="Times New Roman"/>
          <w:sz w:val="28"/>
        </w:rPr>
        <w:t xml:space="preserve"> </w:t>
      </w:r>
      <w:r w:rsidR="00AD2B35" w:rsidRPr="008178DD">
        <w:rPr>
          <w:rFonts w:ascii="Times New Roman" w:hAnsi="Times New Roman" w:cs="Times New Roman"/>
          <w:sz w:val="28"/>
        </w:rPr>
        <w:t xml:space="preserve">разработан </w:t>
      </w:r>
      <w:r w:rsidR="00E55644" w:rsidRPr="008178DD">
        <w:rPr>
          <w:rFonts w:ascii="Times New Roman" w:hAnsi="Times New Roman" w:cs="Times New Roman"/>
          <w:sz w:val="28"/>
        </w:rPr>
        <w:t>в целях</w:t>
      </w:r>
      <w:r w:rsidR="00C403A7" w:rsidRPr="008178DD">
        <w:rPr>
          <w:rFonts w:ascii="Times New Roman" w:hAnsi="Times New Roman" w:cs="Times New Roman"/>
          <w:sz w:val="28"/>
        </w:rPr>
        <w:t>:</w:t>
      </w:r>
    </w:p>
    <w:p w:rsidR="00BD5103" w:rsidRPr="008178DD" w:rsidRDefault="00C403A7" w:rsidP="0013472F">
      <w:pPr>
        <w:autoSpaceDE w:val="0"/>
        <w:autoSpaceDN w:val="0"/>
        <w:adjustRightInd w:val="0"/>
        <w:spacing w:after="0" w:line="356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178DD">
        <w:rPr>
          <w:rFonts w:ascii="Times New Roman" w:hAnsi="Times New Roman" w:cs="Times New Roman"/>
          <w:sz w:val="28"/>
        </w:rPr>
        <w:t xml:space="preserve">уточнения механизмов определения и применения коэффициента выравнивания путем установления единого регулирования в данной части </w:t>
      </w:r>
      <w:r w:rsidR="00BD5103" w:rsidRPr="008178DD">
        <w:rPr>
          <w:rFonts w:ascii="Times New Roman" w:hAnsi="Times New Roman" w:cs="Times New Roman"/>
          <w:sz w:val="28"/>
        </w:rPr>
        <w:t>постановления</w:t>
      </w:r>
      <w:r w:rsidRPr="008178DD">
        <w:rPr>
          <w:rFonts w:ascii="Times New Roman" w:hAnsi="Times New Roman" w:cs="Times New Roman"/>
          <w:sz w:val="28"/>
        </w:rPr>
        <w:t>, предлагающего однозначные процедуры расчета и испо</w:t>
      </w:r>
      <w:r w:rsidR="00BD5103" w:rsidRPr="008178DD">
        <w:rPr>
          <w:rFonts w:ascii="Times New Roman" w:hAnsi="Times New Roman" w:cs="Times New Roman"/>
          <w:sz w:val="28"/>
        </w:rPr>
        <w:t>льзования данного коэффициента;</w:t>
      </w:r>
    </w:p>
    <w:p w:rsidR="00BD5103" w:rsidRPr="008178DD" w:rsidRDefault="000A0478" w:rsidP="0013472F">
      <w:pPr>
        <w:autoSpaceDE w:val="0"/>
        <w:autoSpaceDN w:val="0"/>
        <w:adjustRightInd w:val="0"/>
        <w:spacing w:after="0" w:line="356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178DD">
        <w:rPr>
          <w:rFonts w:ascii="Times New Roman" w:hAnsi="Times New Roman" w:cs="Times New Roman"/>
          <w:sz w:val="28"/>
        </w:rPr>
        <w:t xml:space="preserve">предоставления органу, осуществляющему функции и полномочия учредителя федеральных бюджетных или автономных учреждений, права принятия решения </w:t>
      </w:r>
      <w:r w:rsidR="008178DD">
        <w:rPr>
          <w:rFonts w:ascii="Times New Roman" w:hAnsi="Times New Roman" w:cs="Times New Roman"/>
          <w:sz w:val="28"/>
        </w:rPr>
        <w:br/>
      </w:r>
      <w:r w:rsidRPr="008178DD">
        <w:rPr>
          <w:rFonts w:ascii="Times New Roman" w:hAnsi="Times New Roman" w:cs="Times New Roman"/>
          <w:sz w:val="28"/>
        </w:rPr>
        <w:t xml:space="preserve">о согласовании с ним распределения показателей объема государственных услуг (работ), содержащихся в государственном задании, утвержденном федеральному государственному учреждению, между созданными таким учреждением </w:t>
      </w:r>
      <w:r w:rsidR="008178DD">
        <w:rPr>
          <w:rFonts w:ascii="Times New Roman" w:hAnsi="Times New Roman" w:cs="Times New Roman"/>
          <w:sz w:val="28"/>
        </w:rPr>
        <w:br/>
      </w:r>
      <w:r w:rsidRPr="008178DD">
        <w:rPr>
          <w:rFonts w:ascii="Times New Roman" w:hAnsi="Times New Roman" w:cs="Times New Roman"/>
          <w:sz w:val="28"/>
        </w:rPr>
        <w:t xml:space="preserve">в установленном порядке обособленными подразделениями или </w:t>
      </w:r>
      <w:r w:rsidR="00BD5103" w:rsidRPr="008178DD">
        <w:rPr>
          <w:rFonts w:ascii="Times New Roman" w:hAnsi="Times New Roman" w:cs="Times New Roman"/>
          <w:sz w:val="28"/>
        </w:rPr>
        <w:t>отсутствии такой необходимости;</w:t>
      </w:r>
    </w:p>
    <w:p w:rsidR="000A0478" w:rsidRDefault="000A0478" w:rsidP="0013472F">
      <w:pPr>
        <w:autoSpaceDE w:val="0"/>
        <w:autoSpaceDN w:val="0"/>
        <w:adjustRightInd w:val="0"/>
        <w:spacing w:after="0" w:line="356" w:lineRule="exact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8178DD">
        <w:rPr>
          <w:rFonts w:ascii="Times New Roman" w:hAnsi="Times New Roman" w:cs="Times New Roman"/>
          <w:sz w:val="28"/>
        </w:rPr>
        <w:t xml:space="preserve">конкретизации процедуры расчета объема финансового обеспечения выполнения государственного задания в части состава затрат, на основании которых рассчитывается указанный объем, во избежание включения в него затрат, </w:t>
      </w:r>
      <w:r w:rsidR="008178DD">
        <w:rPr>
          <w:rFonts w:ascii="Times New Roman" w:hAnsi="Times New Roman" w:cs="Times New Roman"/>
          <w:sz w:val="28"/>
        </w:rPr>
        <w:br/>
      </w:r>
      <w:r w:rsidRPr="008178DD">
        <w:rPr>
          <w:rFonts w:ascii="Times New Roman" w:hAnsi="Times New Roman" w:cs="Times New Roman"/>
          <w:sz w:val="28"/>
        </w:rPr>
        <w:t>не имеющих отношения к процессу выполнения государственного задания.</w:t>
      </w:r>
    </w:p>
    <w:p w:rsidR="006529F9" w:rsidRPr="00912378" w:rsidRDefault="006529F9" w:rsidP="0013472F">
      <w:pPr>
        <w:autoSpaceDE w:val="0"/>
        <w:autoSpaceDN w:val="0"/>
        <w:adjustRightInd w:val="0"/>
        <w:spacing w:after="0" w:line="35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1">
        <w:rPr>
          <w:rFonts w:ascii="Times New Roman" w:hAnsi="Times New Roman" w:cs="Times New Roman"/>
          <w:sz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6529F9" w:rsidRPr="003450D1" w:rsidRDefault="006529F9" w:rsidP="0013472F">
      <w:pPr>
        <w:spacing w:after="0" w:line="356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3450D1">
        <w:rPr>
          <w:rFonts w:ascii="Times New Roman" w:hAnsi="Times New Roman" w:cs="Times New Roman"/>
          <w:sz w:val="28"/>
        </w:rPr>
        <w:t xml:space="preserve">В проекте постановления отсутствуют </w:t>
      </w:r>
      <w:r w:rsidR="00104662">
        <w:rPr>
          <w:rFonts w:ascii="Times New Roman" w:hAnsi="Times New Roman" w:cs="Times New Roman"/>
          <w:sz w:val="28"/>
        </w:rPr>
        <w:t>требования, связанные</w:t>
      </w:r>
      <w:r w:rsidRPr="003450D1">
        <w:rPr>
          <w:rFonts w:ascii="Times New Roman" w:hAnsi="Times New Roman" w:cs="Times New Roman"/>
          <w:sz w:val="28"/>
        </w:rPr>
        <w:t xml:space="preserve"> </w:t>
      </w:r>
      <w:r w:rsidRPr="003450D1">
        <w:rPr>
          <w:rFonts w:ascii="Times New Roman" w:hAnsi="Times New Roman" w:cs="Times New Roman"/>
          <w:sz w:val="28"/>
        </w:rPr>
        <w:br/>
        <w:t>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A70D09" w:rsidRPr="003450D1" w:rsidRDefault="00104662" w:rsidP="0013472F">
      <w:pPr>
        <w:spacing w:after="0" w:line="356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</w:t>
      </w:r>
      <w:r w:rsidR="00A70D09" w:rsidRPr="003450D1">
        <w:rPr>
          <w:rFonts w:ascii="Times New Roman" w:hAnsi="Times New Roman" w:cs="Times New Roman"/>
          <w:sz w:val="28"/>
        </w:rPr>
        <w:t xml:space="preserve"> проекта постановления не повлечет финансовых, </w:t>
      </w:r>
      <w:r w:rsidR="00294925">
        <w:rPr>
          <w:rFonts w:ascii="Times New Roman" w:hAnsi="Times New Roman" w:cs="Times New Roman"/>
          <w:sz w:val="28"/>
        </w:rPr>
        <w:br/>
      </w:r>
      <w:r w:rsidR="00A70D09" w:rsidRPr="003450D1">
        <w:rPr>
          <w:rFonts w:ascii="Times New Roman" w:hAnsi="Times New Roman" w:cs="Times New Roman"/>
          <w:sz w:val="28"/>
        </w:rPr>
        <w:t>социально-экономических и иных последствий, в том числе для субъектов предпринимательской и иной экономической деятельности.</w:t>
      </w:r>
    </w:p>
    <w:p w:rsidR="00A353EB" w:rsidRPr="008178DD" w:rsidRDefault="00A70D09" w:rsidP="0013472F">
      <w:pPr>
        <w:spacing w:after="0" w:line="356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3450D1">
        <w:rPr>
          <w:rFonts w:ascii="Times New Roman" w:hAnsi="Times New Roman" w:cs="Times New Roman"/>
          <w:sz w:val="28"/>
        </w:rPr>
        <w:t xml:space="preserve">Издание проекта постановления не повлияет на достижение целей государственных программ Российской Федерации, а также на доходы и расходы федерального бюджета, бюджетов государственных внебюджетных фондов Российской Федерации и </w:t>
      </w:r>
      <w:r w:rsidRPr="008178DD">
        <w:rPr>
          <w:rFonts w:ascii="Times New Roman" w:hAnsi="Times New Roman" w:cs="Times New Roman"/>
          <w:sz w:val="28"/>
        </w:rPr>
        <w:t xml:space="preserve">не потребует привлечения дополнительных средств </w:t>
      </w:r>
      <w:r w:rsidR="00CE5C57" w:rsidRPr="008178DD">
        <w:rPr>
          <w:rFonts w:ascii="Times New Roman" w:hAnsi="Times New Roman" w:cs="Times New Roman"/>
          <w:sz w:val="28"/>
        </w:rPr>
        <w:br/>
      </w:r>
      <w:r w:rsidRPr="008178DD">
        <w:rPr>
          <w:rFonts w:ascii="Times New Roman" w:hAnsi="Times New Roman" w:cs="Times New Roman"/>
          <w:sz w:val="28"/>
        </w:rPr>
        <w:t>из бюджетов бюджетной системы Российской Федерации.</w:t>
      </w:r>
    </w:p>
    <w:p w:rsidR="006529F9" w:rsidRDefault="00BD7A7D" w:rsidP="0013472F">
      <w:pPr>
        <w:spacing w:after="0" w:line="356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178DD">
        <w:rPr>
          <w:rFonts w:ascii="Times New Roman" w:hAnsi="Times New Roman" w:cs="Times New Roman"/>
          <w:sz w:val="28"/>
        </w:rPr>
        <w:t>Анализ</w:t>
      </w:r>
      <w:r w:rsidR="006529F9" w:rsidRPr="008178DD">
        <w:rPr>
          <w:rFonts w:ascii="Times New Roman" w:hAnsi="Times New Roman" w:cs="Times New Roman"/>
          <w:sz w:val="28"/>
        </w:rPr>
        <w:t xml:space="preserve"> правоприменительной практики, обус</w:t>
      </w:r>
      <w:r w:rsidRPr="008178DD">
        <w:rPr>
          <w:rFonts w:ascii="Times New Roman" w:hAnsi="Times New Roman" w:cs="Times New Roman"/>
          <w:sz w:val="28"/>
        </w:rPr>
        <w:t>ловившей необходимость изменения</w:t>
      </w:r>
      <w:r w:rsidR="006529F9" w:rsidRPr="008178DD">
        <w:rPr>
          <w:rFonts w:ascii="Times New Roman" w:hAnsi="Times New Roman" w:cs="Times New Roman"/>
          <w:sz w:val="28"/>
        </w:rPr>
        <w:t xml:space="preserve"> правового регулирования</w:t>
      </w:r>
      <w:r w:rsidRPr="008178DD">
        <w:rPr>
          <w:rFonts w:ascii="Times New Roman" w:hAnsi="Times New Roman" w:cs="Times New Roman"/>
          <w:sz w:val="28"/>
        </w:rPr>
        <w:t>, не осуществлялся</w:t>
      </w:r>
      <w:r w:rsidR="006529F9" w:rsidRPr="008178DD">
        <w:rPr>
          <w:rFonts w:ascii="Times New Roman" w:hAnsi="Times New Roman" w:cs="Times New Roman"/>
          <w:sz w:val="28"/>
        </w:rPr>
        <w:t>.</w:t>
      </w:r>
    </w:p>
    <w:sectPr w:rsidR="006529F9" w:rsidSect="007B4D3A">
      <w:headerReference w:type="default" r:id="rId6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E6" w:rsidRDefault="00282BE6" w:rsidP="00A353EB">
      <w:pPr>
        <w:spacing w:after="0" w:line="240" w:lineRule="auto"/>
      </w:pPr>
      <w:r>
        <w:separator/>
      </w:r>
    </w:p>
  </w:endnote>
  <w:endnote w:type="continuationSeparator" w:id="0">
    <w:p w:rsidR="00282BE6" w:rsidRDefault="00282BE6" w:rsidP="00A3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E6" w:rsidRDefault="00282BE6" w:rsidP="00A353EB">
      <w:pPr>
        <w:spacing w:after="0" w:line="240" w:lineRule="auto"/>
      </w:pPr>
      <w:r>
        <w:separator/>
      </w:r>
    </w:p>
  </w:footnote>
  <w:footnote w:type="continuationSeparator" w:id="0">
    <w:p w:rsidR="00282BE6" w:rsidRDefault="00282BE6" w:rsidP="00A3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606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53EB" w:rsidRPr="00A353EB" w:rsidRDefault="00A353E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A353EB">
          <w:rPr>
            <w:rFonts w:ascii="Times New Roman" w:hAnsi="Times New Roman" w:cs="Times New Roman"/>
            <w:sz w:val="24"/>
          </w:rPr>
          <w:fldChar w:fldCharType="begin"/>
        </w:r>
        <w:r w:rsidRPr="00A353EB">
          <w:rPr>
            <w:rFonts w:ascii="Times New Roman" w:hAnsi="Times New Roman" w:cs="Times New Roman"/>
            <w:sz w:val="24"/>
          </w:rPr>
          <w:instrText>PAGE   \* MERGEFORMAT</w:instrText>
        </w:r>
        <w:r w:rsidRPr="00A353EB">
          <w:rPr>
            <w:rFonts w:ascii="Times New Roman" w:hAnsi="Times New Roman" w:cs="Times New Roman"/>
            <w:sz w:val="24"/>
          </w:rPr>
          <w:fldChar w:fldCharType="separate"/>
        </w:r>
        <w:r w:rsidR="0013472F">
          <w:rPr>
            <w:rFonts w:ascii="Times New Roman" w:hAnsi="Times New Roman" w:cs="Times New Roman"/>
            <w:noProof/>
            <w:sz w:val="24"/>
          </w:rPr>
          <w:t>2</w:t>
        </w:r>
        <w:r w:rsidRPr="00A353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53EB" w:rsidRDefault="00A353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21"/>
    <w:rsid w:val="000030B3"/>
    <w:rsid w:val="00004873"/>
    <w:rsid w:val="00056230"/>
    <w:rsid w:val="00072768"/>
    <w:rsid w:val="00083D4B"/>
    <w:rsid w:val="000A0478"/>
    <w:rsid w:val="00104662"/>
    <w:rsid w:val="0013472F"/>
    <w:rsid w:val="001367DD"/>
    <w:rsid w:val="00141DC9"/>
    <w:rsid w:val="00175A6F"/>
    <w:rsid w:val="0019603E"/>
    <w:rsid w:val="001B375E"/>
    <w:rsid w:val="00282BE6"/>
    <w:rsid w:val="00294925"/>
    <w:rsid w:val="003215D3"/>
    <w:rsid w:val="003450D1"/>
    <w:rsid w:val="00421CC3"/>
    <w:rsid w:val="00431F5B"/>
    <w:rsid w:val="004417A9"/>
    <w:rsid w:val="00445A76"/>
    <w:rsid w:val="004B7309"/>
    <w:rsid w:val="004E71A9"/>
    <w:rsid w:val="00527F06"/>
    <w:rsid w:val="00536BD1"/>
    <w:rsid w:val="005451B7"/>
    <w:rsid w:val="00602244"/>
    <w:rsid w:val="00632F4A"/>
    <w:rsid w:val="006529F9"/>
    <w:rsid w:val="0076609F"/>
    <w:rsid w:val="007B4D3A"/>
    <w:rsid w:val="007B660E"/>
    <w:rsid w:val="007C272A"/>
    <w:rsid w:val="007E18AD"/>
    <w:rsid w:val="008023DA"/>
    <w:rsid w:val="00814F7D"/>
    <w:rsid w:val="008178DD"/>
    <w:rsid w:val="00832E98"/>
    <w:rsid w:val="00871571"/>
    <w:rsid w:val="00881B9C"/>
    <w:rsid w:val="00885336"/>
    <w:rsid w:val="008A28CB"/>
    <w:rsid w:val="008B45A0"/>
    <w:rsid w:val="008B5D1B"/>
    <w:rsid w:val="008F3284"/>
    <w:rsid w:val="00912378"/>
    <w:rsid w:val="0092371A"/>
    <w:rsid w:val="0093464D"/>
    <w:rsid w:val="009A32F8"/>
    <w:rsid w:val="00A353EB"/>
    <w:rsid w:val="00A46150"/>
    <w:rsid w:val="00A70D09"/>
    <w:rsid w:val="00A87E03"/>
    <w:rsid w:val="00A95199"/>
    <w:rsid w:val="00AA0265"/>
    <w:rsid w:val="00AD2B35"/>
    <w:rsid w:val="00AF4E0C"/>
    <w:rsid w:val="00B01328"/>
    <w:rsid w:val="00B42792"/>
    <w:rsid w:val="00B42914"/>
    <w:rsid w:val="00BD5103"/>
    <w:rsid w:val="00BD7A7D"/>
    <w:rsid w:val="00BE32BE"/>
    <w:rsid w:val="00BF288B"/>
    <w:rsid w:val="00BF6E6A"/>
    <w:rsid w:val="00BF77D6"/>
    <w:rsid w:val="00C403A7"/>
    <w:rsid w:val="00C63912"/>
    <w:rsid w:val="00C73EE3"/>
    <w:rsid w:val="00CE5C57"/>
    <w:rsid w:val="00D14626"/>
    <w:rsid w:val="00D2447C"/>
    <w:rsid w:val="00D4562C"/>
    <w:rsid w:val="00D504F4"/>
    <w:rsid w:val="00D92382"/>
    <w:rsid w:val="00E23592"/>
    <w:rsid w:val="00E34946"/>
    <w:rsid w:val="00E42863"/>
    <w:rsid w:val="00E55644"/>
    <w:rsid w:val="00E6224D"/>
    <w:rsid w:val="00EA45B6"/>
    <w:rsid w:val="00EB7DBB"/>
    <w:rsid w:val="00EC42AE"/>
    <w:rsid w:val="00ED3ABC"/>
    <w:rsid w:val="00EF4022"/>
    <w:rsid w:val="00F03277"/>
    <w:rsid w:val="00F21C3D"/>
    <w:rsid w:val="00F35C06"/>
    <w:rsid w:val="00F43834"/>
    <w:rsid w:val="00F73B9A"/>
    <w:rsid w:val="00FC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9C41"/>
  <w15:chartTrackingRefBased/>
  <w15:docId w15:val="{641A04AD-4F4E-4913-97FD-7EB4945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3EB"/>
  </w:style>
  <w:style w:type="paragraph" w:styleId="a5">
    <w:name w:val="footer"/>
    <w:basedOn w:val="a"/>
    <w:link w:val="a6"/>
    <w:uiPriority w:val="99"/>
    <w:unhideWhenUsed/>
    <w:rsid w:val="00A3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3EB"/>
  </w:style>
  <w:style w:type="paragraph" w:customStyle="1" w:styleId="ConsPlusTitle">
    <w:name w:val="ConsPlusTitle"/>
    <w:rsid w:val="00136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Лопацкая Анастасия Евгеньевна</cp:lastModifiedBy>
  <cp:revision>24</cp:revision>
  <cp:lastPrinted>2022-10-07T07:47:00Z</cp:lastPrinted>
  <dcterms:created xsi:type="dcterms:W3CDTF">2022-04-06T11:59:00Z</dcterms:created>
  <dcterms:modified xsi:type="dcterms:W3CDTF">2023-02-14T12:20:00Z</dcterms:modified>
</cp:coreProperties>
</file>