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3C0697" w:rsidRDefault="003C0697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094B9F" w:rsidRDefault="00094B9F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приложения № 1 и № 2 приказа Министерства финансов Российской Федерации от 23 декабря 2021 г. № 222н 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30 декабря 2008 г. № 307-ФЗ «Об аудиторской деятельности»</w:t>
      </w:r>
    </w:p>
    <w:bookmarkEnd w:id="0"/>
    <w:p w:rsidR="00094B9F" w:rsidRDefault="00094B9F" w:rsidP="00094B9F">
      <w:pPr>
        <w:autoSpaceDE w:val="0"/>
        <w:autoSpaceDN w:val="0"/>
        <w:ind w:firstLine="540"/>
        <w:jc w:val="both"/>
        <w:rPr>
          <w:b/>
          <w:bCs/>
          <w:sz w:val="28"/>
          <w:szCs w:val="28"/>
        </w:rPr>
      </w:pPr>
    </w:p>
    <w:p w:rsidR="00094B9F" w:rsidRDefault="00094B9F" w:rsidP="00094B9F">
      <w:pPr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 В соответствии с частью 6 статьи 17, частью 5 статьи 17.2 Федерального закона от 30 декабря 2008 г. № 307-ФЗ «Об аудиторской деятельности» (Собрание законодательства Российской Федерации, 2009, № 1, ст. 15), пунктом 1 Положения о Министерстве финансов Российской Федерации, утвержденного постановлением Правительства Российской Федерации от 30 июня 2004 г. № 329 (Собрание законодательства Российской Федерации, 2004, № 31, ст. 3258; 2020, № 40, ст. 6251), и в целях совершенствования нормативно-правового регулирования аудиторской деятельности п р и к а з ы в а ю:</w:t>
      </w:r>
    </w:p>
    <w:p w:rsidR="00094B9F" w:rsidRDefault="00094B9F" w:rsidP="00094B9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приложения № 1 и № 2 приказа Министерства финансов Российской Федерации от 23 декабря 2021 г. 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222н 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2 - 4 статьи 17.2 Федерального закона от 30 декабря 2008 г. № 307-ФЗ «Об аудиторской деятельности»</w:t>
      </w:r>
      <w:r>
        <w:rPr>
          <w:rStyle w:val="a7"/>
          <w:sz w:val="28"/>
          <w:szCs w:val="28"/>
        </w:rPr>
        <w:footnoteReference w:customMarkFollows="1" w:id="1"/>
        <w:t>[1]</w:t>
      </w:r>
      <w:r>
        <w:rPr>
          <w:sz w:val="28"/>
          <w:szCs w:val="28"/>
        </w:rPr>
        <w:t xml:space="preserve"> изменения согласно </w:t>
      </w:r>
      <w:hyperlink w:anchor="Par28" w:history="1">
        <w:r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 xml:space="preserve"> к настоящему приказу.</w:t>
      </w:r>
    </w:p>
    <w:p w:rsidR="00094B9F" w:rsidRDefault="00094B9F" w:rsidP="00094B9F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с 1 марта 2023 года и действует до 1 сентября 2028 года.</w:t>
      </w:r>
    </w:p>
    <w:p w:rsidR="00094B9F" w:rsidRDefault="00094B9F" w:rsidP="00094B9F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094B9F" w:rsidRDefault="00094B9F" w:rsidP="00094B9F">
      <w:pPr>
        <w:autoSpaceDE w:val="0"/>
        <w:autoSpaceDN w:val="0"/>
        <w:jc w:val="right"/>
        <w:rPr>
          <w:sz w:val="28"/>
          <w:szCs w:val="28"/>
        </w:rPr>
      </w:pPr>
    </w:p>
    <w:p w:rsidR="00094B9F" w:rsidRDefault="00094B9F" w:rsidP="00094B9F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Министр                                                                                                           </w:t>
      </w:r>
      <w:r w:rsidR="003C0697">
        <w:rPr>
          <w:sz w:val="28"/>
          <w:szCs w:val="28"/>
        </w:rPr>
        <w:t>А.Г. Силуанов</w:t>
      </w:r>
    </w:p>
    <w:p w:rsidR="003C0697" w:rsidRDefault="00094B9F" w:rsidP="003C069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                             </w:t>
      </w:r>
      <w:r w:rsidR="003C0697">
        <w:rPr>
          <w:sz w:val="28"/>
          <w:szCs w:val="28"/>
        </w:rPr>
        <w:t xml:space="preserve">                                                               </w:t>
      </w:r>
    </w:p>
    <w:p w:rsidR="003C0697" w:rsidRDefault="003C0697" w:rsidP="003C0697">
      <w:pPr>
        <w:autoSpaceDE w:val="0"/>
        <w:autoSpaceDN w:val="0"/>
        <w:jc w:val="center"/>
        <w:rPr>
          <w:sz w:val="28"/>
          <w:szCs w:val="28"/>
        </w:rPr>
      </w:pPr>
    </w:p>
    <w:p w:rsidR="000723D5" w:rsidRDefault="003C0697" w:rsidP="003C069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</w:p>
    <w:p w:rsidR="000723D5" w:rsidRDefault="000723D5" w:rsidP="003C0697">
      <w:pPr>
        <w:autoSpaceDE w:val="0"/>
        <w:autoSpaceDN w:val="0"/>
        <w:jc w:val="center"/>
        <w:rPr>
          <w:sz w:val="28"/>
          <w:szCs w:val="28"/>
        </w:rPr>
      </w:pPr>
    </w:p>
    <w:p w:rsidR="00094B9F" w:rsidRDefault="000723D5" w:rsidP="003C0697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C0697">
        <w:rPr>
          <w:sz w:val="28"/>
          <w:szCs w:val="28"/>
        </w:rPr>
        <w:t xml:space="preserve">  П</w:t>
      </w:r>
      <w:r w:rsidR="00094B9F">
        <w:rPr>
          <w:sz w:val="28"/>
          <w:szCs w:val="28"/>
        </w:rPr>
        <w:t>риложение</w:t>
      </w:r>
    </w:p>
    <w:p w:rsidR="00094B9F" w:rsidRDefault="00094B9F" w:rsidP="00094B9F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Министерства финансов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 Российской Федерации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                                                  от «___»______2022 г. № ______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bookmarkStart w:id="1" w:name="Par28"/>
      <w:bookmarkEnd w:id="1"/>
    </w:p>
    <w:p w:rsidR="00094B9F" w:rsidRDefault="00094B9F" w:rsidP="00094B9F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приложения № 1 и № 2 к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приказ</w:t>
        </w:r>
      </w:hyperlink>
      <w:r>
        <w:rPr>
          <w:sz w:val="28"/>
          <w:szCs w:val="28"/>
        </w:rPr>
        <w:t>у Министерства финансов Российской Федерации от 23 декабря 2021 г. 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222н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«Об утверждении Порядка согласования документов саморегулируемой организации аудиторов и Порядка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требованиям, установленным частями 2 – 4 статьи 17.2 Федерального закона от 30 декабря 2008 г. № 307-ФЗ «Об аудиторской деятельности»</w:t>
      </w:r>
    </w:p>
    <w:p w:rsidR="00094B9F" w:rsidRDefault="00094B9F" w:rsidP="00094B9F">
      <w:pPr>
        <w:autoSpaceDE w:val="0"/>
        <w:autoSpaceDN w:val="0"/>
        <w:jc w:val="center"/>
        <w:rPr>
          <w:sz w:val="28"/>
          <w:szCs w:val="28"/>
        </w:rPr>
      </w:pPr>
    </w:p>
    <w:p w:rsidR="00094B9F" w:rsidRDefault="00094B9F" w:rsidP="00094B9F">
      <w:pPr>
        <w:pStyle w:val="a6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 к указанному приказу:</w:t>
      </w:r>
    </w:p>
    <w:p w:rsidR="00094B9F" w:rsidRDefault="00094B9F" w:rsidP="00094B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7 слова «принятии решения о согласовании или отказе в его согласовании» заменить словами «согласования»;</w:t>
      </w:r>
    </w:p>
    <w:p w:rsidR="00094B9F" w:rsidRDefault="00094B9F" w:rsidP="00094B9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8 изложить в следующей редакции:</w:t>
      </w:r>
    </w:p>
    <w:p w:rsidR="00094B9F" w:rsidRDefault="00094B9F" w:rsidP="00094B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«8. В ходе рассмотрения Документа руководителем ответственного структурного подразделения Министерства могут направляться запросы о пояснении положений Документа в саморегулируемую организацию аудиторов. Запросы направляются в форме электронного документа, подписанного усиленной квалифицированной электронной подписью руководителя ответственного структурного подразделения Министерства. </w:t>
      </w:r>
    </w:p>
    <w:p w:rsidR="00094B9F" w:rsidRDefault="00094B9F" w:rsidP="00094B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Течение срока, указанного в пункте 6 настоящего Порядка, приостанавливается со дня направления запроса, указанного в первом абзаце настоящего пункта, до дня получения Министерством письма саморегулируемой организации аудиторов с пояснениями положений Документа.»;</w:t>
      </w:r>
    </w:p>
    <w:p w:rsidR="00704D9B" w:rsidRDefault="00704D9B" w:rsidP="00094B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в пункте 10 слова «отказу в согласовании» заменить словами «несогласованию»</w:t>
      </w:r>
    </w:p>
    <w:p w:rsidR="00094B9F" w:rsidRDefault="00463E67" w:rsidP="00094B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г</w:t>
      </w:r>
      <w:r w:rsidR="00094B9F">
        <w:rPr>
          <w:rFonts w:ascii="Times New Roman" w:hAnsi="Times New Roman" w:cs="Times New Roman"/>
          <w:sz w:val="28"/>
          <w:szCs w:val="28"/>
        </w:rPr>
        <w:t xml:space="preserve">) в пункте 11 слова «принимает решение о согласовании и (или) отказе в согласовании Документа» заменить словами «согласовывает </w:t>
      </w:r>
      <w:r w:rsidR="007260A8">
        <w:rPr>
          <w:rFonts w:ascii="Times New Roman" w:hAnsi="Times New Roman" w:cs="Times New Roman"/>
          <w:sz w:val="28"/>
          <w:szCs w:val="28"/>
        </w:rPr>
        <w:t>и (</w:t>
      </w:r>
      <w:r w:rsidR="00094B9F">
        <w:rPr>
          <w:rFonts w:ascii="Times New Roman" w:hAnsi="Times New Roman" w:cs="Times New Roman"/>
          <w:sz w:val="28"/>
          <w:szCs w:val="28"/>
        </w:rPr>
        <w:t>или</w:t>
      </w:r>
      <w:r w:rsidR="007260A8">
        <w:rPr>
          <w:rFonts w:ascii="Times New Roman" w:hAnsi="Times New Roman" w:cs="Times New Roman"/>
          <w:sz w:val="28"/>
          <w:szCs w:val="28"/>
        </w:rPr>
        <w:t>)</w:t>
      </w:r>
      <w:r w:rsidR="00094B9F">
        <w:rPr>
          <w:rFonts w:ascii="Times New Roman" w:hAnsi="Times New Roman" w:cs="Times New Roman"/>
          <w:sz w:val="28"/>
          <w:szCs w:val="28"/>
        </w:rPr>
        <w:t xml:space="preserve"> не согласовывает Документ»;</w:t>
      </w:r>
    </w:p>
    <w:p w:rsidR="00463E67" w:rsidRDefault="00463E67" w:rsidP="00463E67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E67" w:rsidRDefault="00463E67" w:rsidP="00463E67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B9F" w:rsidRDefault="00463E67" w:rsidP="00463E67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94B9F">
        <w:rPr>
          <w:rFonts w:ascii="Times New Roman" w:hAnsi="Times New Roman" w:cs="Times New Roman"/>
          <w:sz w:val="28"/>
          <w:szCs w:val="28"/>
        </w:rPr>
        <w:t>) в абзаце первом пункта 12 слова «принятия решения об отказе в согласовании» заменить словом «несогласования»;</w:t>
      </w:r>
    </w:p>
    <w:p w:rsidR="00094B9F" w:rsidRDefault="00463E67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е</w:t>
      </w:r>
      <w:r w:rsidR="00094B9F">
        <w:rPr>
          <w:rFonts w:ascii="Times New Roman" w:hAnsi="Times New Roman" w:cs="Times New Roman"/>
          <w:sz w:val="28"/>
          <w:szCs w:val="28"/>
        </w:rPr>
        <w:t xml:space="preserve">) абзац первый пункта 13 изложить в следующей редакции: </w:t>
      </w:r>
    </w:p>
    <w:p w:rsidR="00094B9F" w:rsidRDefault="00094B9F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Руководитель ответственного структурного подразделения Министерства в течение трех рабочих дней со дня, следующего за днем согласования или несогласования Документа, извещает саморегулируемую организацию аудиторов соответственно о согласовании или несогласовании, в том числе об основаниях несогласования Документа.».</w:t>
      </w:r>
    </w:p>
    <w:p w:rsidR="00094B9F" w:rsidRDefault="00094B9F" w:rsidP="00094B9F">
      <w:pPr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приложении № 2 к указанному приказу: </w:t>
      </w:r>
    </w:p>
    <w:p w:rsidR="00094B9F" w:rsidRDefault="00094B9F" w:rsidP="00094B9F">
      <w:pPr>
        <w:pStyle w:val="a6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а) в пункте 9:</w:t>
      </w:r>
    </w:p>
    <w:p w:rsidR="00094B9F" w:rsidRDefault="00094B9F" w:rsidP="00094B9F">
      <w:pPr>
        <w:pStyle w:val="a6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 подпункт «в» изложить в следующей редакции: </w:t>
      </w:r>
    </w:p>
    <w:p w:rsidR="00094B9F" w:rsidRDefault="00094B9F" w:rsidP="00094B9F">
      <w:pPr>
        <w:pStyle w:val="a6"/>
        <w:autoSpaceDE w:val="0"/>
        <w:autoSpaceDN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согласование или несогласование Министром (его заместителем) Кандидата;»;</w:t>
      </w:r>
    </w:p>
    <w:p w:rsidR="00094B9F" w:rsidRDefault="00094B9F" w:rsidP="00094B9F">
      <w:pPr>
        <w:pStyle w:val="a6"/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 в подпункте «г» слова «о принятом решении» заменить словами «о результатах рассмотрения Ходатайства»;</w:t>
      </w:r>
    </w:p>
    <w:p w:rsidR="00094B9F" w:rsidRDefault="00094B9F" w:rsidP="00094B9F">
      <w:pPr>
        <w:pStyle w:val="a6"/>
        <w:autoSpaceDE w:val="0"/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б) пункт 18 дополнить абзацем следующего содержания: </w:t>
      </w:r>
    </w:p>
    <w:p w:rsidR="00094B9F" w:rsidRDefault="00094B9F" w:rsidP="00094B9F">
      <w:pPr>
        <w:pStyle w:val="a6"/>
        <w:autoSpaceDE w:val="0"/>
        <w:autoSpaceDN w:val="0"/>
        <w:spacing w:after="0"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«Течение срока, указанного в пункте 10 настоящего порядка, приостанавливается со дня направления уведомления, указанного в первом абзаце настоящего пункта, до дня получения Министерством письма саморегулируемой организации аудиторов с приложением недостающих документов и (или) устранением нарушений либо до дня истечения срока, предусмотренного настоящим пунктом.»;</w:t>
      </w:r>
    </w:p>
    <w:p w:rsidR="003C0697" w:rsidRPr="003C0697" w:rsidRDefault="003C0697" w:rsidP="00463E67">
      <w:pPr>
        <w:pStyle w:val="a8"/>
        <w:tabs>
          <w:tab w:val="left" w:pos="709"/>
        </w:tabs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в) в пункте 20 слова </w:t>
      </w:r>
      <w:r w:rsidRPr="003C0697">
        <w:rPr>
          <w:rFonts w:ascii="Times New Roman" w:hAnsi="Times New Roman" w:cs="Times New Roman"/>
          <w:sz w:val="28"/>
          <w:szCs w:val="28"/>
        </w:rPr>
        <w:t>«</w:t>
      </w:r>
      <w:r w:rsidRPr="005C40A9">
        <w:rPr>
          <w:rFonts w:ascii="Times New Roman" w:hAnsi="Times New Roman" w:cs="Times New Roman"/>
          <w:sz w:val="28"/>
          <w:szCs w:val="28"/>
        </w:rPr>
        <w:t>согласию или мотивированное предложение по несогласию с предполагаемым назначением</w:t>
      </w:r>
      <w:r w:rsidRPr="003C06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«согласованию или несогласованию»;</w:t>
      </w:r>
    </w:p>
    <w:p w:rsidR="00094B9F" w:rsidRDefault="00463E67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г</w:t>
      </w:r>
      <w:r w:rsidR="00094B9F">
        <w:rPr>
          <w:rFonts w:ascii="Times New Roman" w:hAnsi="Times New Roman" w:cs="Times New Roman"/>
          <w:sz w:val="28"/>
          <w:szCs w:val="28"/>
        </w:rPr>
        <w:t>) в пункте 21 слова «принимает решение о согласии или несогласии с предполагаемым назначением» заменить словами «согласовывает или не согласовывает»;</w:t>
      </w:r>
    </w:p>
    <w:p w:rsidR="00094B9F" w:rsidRDefault="00463E67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д</w:t>
      </w:r>
      <w:r w:rsidR="00094B9F">
        <w:rPr>
          <w:rFonts w:ascii="Times New Roman" w:hAnsi="Times New Roman" w:cs="Times New Roman"/>
          <w:sz w:val="28"/>
          <w:szCs w:val="28"/>
        </w:rPr>
        <w:t>) в абзаце первом пункта 22 слова «принятия решения о несогласии</w:t>
      </w:r>
      <w:r w:rsidR="003C0697">
        <w:rPr>
          <w:rFonts w:ascii="Times New Roman" w:hAnsi="Times New Roman" w:cs="Times New Roman"/>
          <w:sz w:val="28"/>
          <w:szCs w:val="28"/>
        </w:rPr>
        <w:t xml:space="preserve"> </w:t>
      </w:r>
      <w:r w:rsidR="008114BC">
        <w:rPr>
          <w:rFonts w:ascii="Times New Roman" w:hAnsi="Times New Roman" w:cs="Times New Roman"/>
          <w:sz w:val="28"/>
          <w:szCs w:val="28"/>
        </w:rPr>
        <w:t xml:space="preserve">с </w:t>
      </w:r>
      <w:r w:rsidR="003C0697" w:rsidRPr="003C0697">
        <w:rPr>
          <w:rFonts w:ascii="Times New Roman" w:hAnsi="Times New Roman" w:cs="Times New Roman"/>
          <w:sz w:val="28"/>
          <w:szCs w:val="28"/>
        </w:rPr>
        <w:t>предполагаемым назначением</w:t>
      </w:r>
      <w:r w:rsidR="00094B9F">
        <w:rPr>
          <w:rFonts w:ascii="Times New Roman" w:hAnsi="Times New Roman" w:cs="Times New Roman"/>
          <w:sz w:val="28"/>
          <w:szCs w:val="28"/>
        </w:rPr>
        <w:t>» заменить словами «несоглас</w:t>
      </w:r>
      <w:r w:rsidR="003C0697">
        <w:rPr>
          <w:rFonts w:ascii="Times New Roman" w:hAnsi="Times New Roman" w:cs="Times New Roman"/>
          <w:sz w:val="28"/>
          <w:szCs w:val="28"/>
        </w:rPr>
        <w:t>ования</w:t>
      </w:r>
      <w:r w:rsidR="00094B9F">
        <w:rPr>
          <w:rFonts w:ascii="Times New Roman" w:hAnsi="Times New Roman" w:cs="Times New Roman"/>
          <w:sz w:val="28"/>
          <w:szCs w:val="28"/>
        </w:rPr>
        <w:t>»;</w:t>
      </w:r>
    </w:p>
    <w:p w:rsidR="00463E67" w:rsidRDefault="00094B9F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620B5D">
        <w:rPr>
          <w:rFonts w:ascii="Times New Roman" w:hAnsi="Times New Roman" w:cs="Times New Roman"/>
          <w:sz w:val="28"/>
          <w:szCs w:val="28"/>
        </w:rPr>
        <w:t xml:space="preserve">  </w:t>
      </w:r>
      <w:r w:rsidR="00463E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3E67" w:rsidRDefault="00463E67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B9F" w:rsidRDefault="00463E67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4B9F">
        <w:rPr>
          <w:rFonts w:ascii="Times New Roman" w:hAnsi="Times New Roman" w:cs="Times New Roman"/>
          <w:sz w:val="28"/>
          <w:szCs w:val="28"/>
        </w:rPr>
        <w:t>) абзац первый пункта 23 изложить в следующей редакции:</w:t>
      </w:r>
    </w:p>
    <w:p w:rsidR="00094B9F" w:rsidRPr="003C0697" w:rsidRDefault="00094B9F" w:rsidP="00094B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«23. Руководитель ответственного структурного подразделения Министерства в течение трех рабочих дней со дня, следующего за днем согласования или несогласования Кандидата, извещает саморегулируемую организацию аудиторов соответственно о согласован</w:t>
      </w:r>
      <w:r w:rsidR="003C0697">
        <w:rPr>
          <w:rFonts w:ascii="Times New Roman" w:hAnsi="Times New Roman" w:cs="Times New Roman"/>
          <w:sz w:val="28"/>
          <w:szCs w:val="28"/>
        </w:rPr>
        <w:t xml:space="preserve">ии или несогласовании Кандидата, </w:t>
      </w:r>
      <w:r w:rsidR="003C0697" w:rsidRPr="003C0697">
        <w:rPr>
          <w:rFonts w:ascii="Times New Roman" w:hAnsi="Times New Roman" w:cs="Times New Roman"/>
          <w:sz w:val="28"/>
          <w:szCs w:val="28"/>
        </w:rPr>
        <w:t>в том числе об основаниях несогласования Кандидата</w:t>
      </w:r>
      <w:r w:rsidRPr="003C0697">
        <w:rPr>
          <w:rFonts w:ascii="Times New Roman" w:hAnsi="Times New Roman" w:cs="Times New Roman"/>
          <w:sz w:val="28"/>
          <w:szCs w:val="28"/>
        </w:rPr>
        <w:t>».</w:t>
      </w:r>
    </w:p>
    <w:p w:rsidR="00094B9F" w:rsidRDefault="00094B9F" w:rsidP="00094B9F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130CA" w:rsidRDefault="00E130CA"/>
    <w:sectPr w:rsidR="00E130CA" w:rsidSect="00463E67">
      <w:pgSz w:w="11906" w:h="16838"/>
      <w:pgMar w:top="567" w:right="42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1D3" w:rsidRDefault="000921D3" w:rsidP="00094B9F">
      <w:r>
        <w:separator/>
      </w:r>
    </w:p>
  </w:endnote>
  <w:endnote w:type="continuationSeparator" w:id="0">
    <w:p w:rsidR="000921D3" w:rsidRDefault="000921D3" w:rsidP="000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1D3" w:rsidRDefault="000921D3" w:rsidP="00094B9F">
      <w:r>
        <w:separator/>
      </w:r>
    </w:p>
  </w:footnote>
  <w:footnote w:type="continuationSeparator" w:id="0">
    <w:p w:rsidR="000921D3" w:rsidRDefault="000921D3" w:rsidP="00094B9F">
      <w:r>
        <w:continuationSeparator/>
      </w:r>
    </w:p>
  </w:footnote>
  <w:footnote w:id="1">
    <w:p w:rsidR="00094B9F" w:rsidRDefault="00094B9F" w:rsidP="00094B9F">
      <w:pPr>
        <w:autoSpaceDE w:val="0"/>
        <w:autoSpaceDN w:val="0"/>
        <w:jc w:val="both"/>
        <w:rPr>
          <w:sz w:val="18"/>
          <w:szCs w:val="18"/>
        </w:rPr>
      </w:pPr>
      <w:r>
        <w:rPr>
          <w:rStyle w:val="a7"/>
        </w:rPr>
        <w:t>[1]</w:t>
      </w:r>
      <w:r>
        <w:t xml:space="preserve"> </w:t>
      </w:r>
      <w:r>
        <w:rPr>
          <w:sz w:val="18"/>
          <w:szCs w:val="18"/>
        </w:rPr>
        <w:t>Зарегистрирован Министерством юстиции Российской Федерации 25 января 2022 г., регистрационный № 67001.</w:t>
      </w:r>
    </w:p>
    <w:p w:rsidR="00094B9F" w:rsidRDefault="00094B9F" w:rsidP="00094B9F">
      <w:pPr>
        <w:pStyle w:val="a4"/>
        <w:rPr>
          <w:rFonts w:ascii="Times New Roman" w:hAnsi="Times New Roman" w:cs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162E"/>
    <w:multiLevelType w:val="hybridMultilevel"/>
    <w:tmpl w:val="E74E18FA"/>
    <w:lvl w:ilvl="0" w:tplc="6BDA06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9F"/>
    <w:rsid w:val="000723D5"/>
    <w:rsid w:val="000921D3"/>
    <w:rsid w:val="00094B9F"/>
    <w:rsid w:val="003C0697"/>
    <w:rsid w:val="00463E67"/>
    <w:rsid w:val="005C40A9"/>
    <w:rsid w:val="005D67D0"/>
    <w:rsid w:val="00620B5D"/>
    <w:rsid w:val="00704D9B"/>
    <w:rsid w:val="007260A8"/>
    <w:rsid w:val="008114BC"/>
    <w:rsid w:val="00AC33B2"/>
    <w:rsid w:val="00B04EDB"/>
    <w:rsid w:val="00B71F41"/>
    <w:rsid w:val="00E130CA"/>
    <w:rsid w:val="00E7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0867"/>
  <w15:chartTrackingRefBased/>
  <w15:docId w15:val="{C8DD3E9F-C486-485A-A8E0-76477A9D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B9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B9F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94B9F"/>
    <w:rPr>
      <w:rFonts w:ascii="Calibri" w:hAnsi="Calibri" w:cs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94B9F"/>
    <w:rPr>
      <w:rFonts w:ascii="Calibri" w:hAnsi="Calibri" w:cs="Calibri"/>
      <w:sz w:val="20"/>
      <w:szCs w:val="20"/>
    </w:rPr>
  </w:style>
  <w:style w:type="paragraph" w:styleId="a6">
    <w:name w:val="List Paragraph"/>
    <w:basedOn w:val="a"/>
    <w:uiPriority w:val="34"/>
    <w:qFormat/>
    <w:rsid w:val="00094B9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uiPriority w:val="99"/>
    <w:rsid w:val="00094B9F"/>
    <w:rPr>
      <w:rFonts w:ascii="Calibri" w:hAnsi="Calibri" w:cs="Calibri"/>
      <w:sz w:val="24"/>
      <w:szCs w:val="24"/>
      <w:lang w:eastAsia="en-US"/>
    </w:rPr>
  </w:style>
  <w:style w:type="character" w:styleId="a7">
    <w:name w:val="footnote reference"/>
    <w:basedOn w:val="a0"/>
    <w:uiPriority w:val="99"/>
    <w:semiHidden/>
    <w:unhideWhenUsed/>
    <w:rsid w:val="00094B9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C0697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99F69CF85AD03E1E20A871ADD48D3FBFCB2EA589CE0AC937AC1261B12508014CB2521E0070FD5CC1AC72F4A0KBW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2</cp:revision>
  <cp:lastPrinted>2022-11-21T11:28:00Z</cp:lastPrinted>
  <dcterms:created xsi:type="dcterms:W3CDTF">2022-11-23T09:20:00Z</dcterms:created>
  <dcterms:modified xsi:type="dcterms:W3CDTF">2022-11-23T09:20:00Z</dcterms:modified>
</cp:coreProperties>
</file>