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955763" w:rsidRPr="001218E7" w14:paraId="31732A69" w14:textId="77777777" w:rsidTr="00F52D24">
        <w:tc>
          <w:tcPr>
            <w:tcW w:w="4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2B6FD2" w14:textId="77777777" w:rsidR="00955763" w:rsidRPr="001218E7" w:rsidRDefault="00955763" w:rsidP="00F52D2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</w:rPr>
            </w:pPr>
            <w:r w:rsidRPr="001218E7">
              <w:rPr>
                <w:rFonts w:ascii="Times New Roman" w:hAnsi="Times New Roman" w:cs="Times New Roman"/>
                <w:sz w:val="28"/>
              </w:rPr>
              <w:t>МИНИСТЕРСТВО</w:t>
            </w:r>
          </w:p>
          <w:p w14:paraId="6C6D8AFA" w14:textId="77777777" w:rsidR="00955763" w:rsidRPr="001218E7" w:rsidRDefault="00955763" w:rsidP="00F52D2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</w:rPr>
            </w:pPr>
            <w:r w:rsidRPr="001218E7">
              <w:rPr>
                <w:rFonts w:ascii="Times New Roman" w:hAnsi="Times New Roman" w:cs="Times New Roman"/>
                <w:sz w:val="28"/>
              </w:rPr>
              <w:t>ФИНАНСОВ</w:t>
            </w:r>
          </w:p>
          <w:p w14:paraId="417981CC" w14:textId="77777777" w:rsidR="00955763" w:rsidRPr="001218E7" w:rsidRDefault="00955763" w:rsidP="00F52D2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</w:rPr>
            </w:pPr>
            <w:r w:rsidRPr="001218E7">
              <w:rPr>
                <w:rFonts w:ascii="Times New Roman" w:hAnsi="Times New Roman" w:cs="Times New Roman"/>
                <w:sz w:val="28"/>
              </w:rPr>
              <w:t>РОССИЙСКОЙ ФЕДЕРАЦИИ</w:t>
            </w:r>
          </w:p>
          <w:p w14:paraId="6D753504" w14:textId="77777777" w:rsidR="00955763" w:rsidRPr="001218E7" w:rsidRDefault="00955763" w:rsidP="00F52D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1218E7">
              <w:rPr>
                <w:rFonts w:ascii="Times New Roman" w:hAnsi="Times New Roman" w:cs="Times New Roman"/>
                <w:b w:val="0"/>
                <w:sz w:val="28"/>
              </w:rPr>
              <w:t>(МИНФИН РОССИИ)</w:t>
            </w:r>
          </w:p>
        </w:tc>
        <w:tc>
          <w:tcPr>
            <w:tcW w:w="55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E6D2D2" w14:textId="77777777" w:rsidR="00F52D24" w:rsidRDefault="00955763" w:rsidP="00F52D24">
            <w:pPr>
              <w:pStyle w:val="ConsPlusTitle"/>
              <w:ind w:firstLine="312"/>
              <w:jc w:val="center"/>
              <w:rPr>
                <w:rFonts w:ascii="Times New Roman" w:hAnsi="Times New Roman" w:cs="Times New Roman"/>
                <w:sz w:val="28"/>
              </w:rPr>
            </w:pPr>
            <w:r w:rsidRPr="001218E7">
              <w:rPr>
                <w:rFonts w:ascii="Times New Roman" w:hAnsi="Times New Roman" w:cs="Times New Roman"/>
                <w:sz w:val="28"/>
              </w:rPr>
              <w:t>МИНИСТЕРСТВО</w:t>
            </w:r>
          </w:p>
          <w:p w14:paraId="47B5FFC2" w14:textId="77777777" w:rsidR="00F52D24" w:rsidRDefault="00955763" w:rsidP="00F52D24">
            <w:pPr>
              <w:pStyle w:val="ConsPlusTitle"/>
              <w:ind w:firstLine="312"/>
              <w:jc w:val="center"/>
              <w:rPr>
                <w:rFonts w:ascii="Times New Roman" w:hAnsi="Times New Roman" w:cs="Times New Roman"/>
                <w:sz w:val="28"/>
              </w:rPr>
            </w:pPr>
            <w:r w:rsidRPr="001218E7">
              <w:rPr>
                <w:rFonts w:ascii="Times New Roman" w:hAnsi="Times New Roman" w:cs="Times New Roman"/>
                <w:sz w:val="28"/>
              </w:rPr>
              <w:t xml:space="preserve">ЭКОНОМИЧЕСКОГО РАЗВИТИЯ </w:t>
            </w:r>
          </w:p>
          <w:p w14:paraId="447FC65A" w14:textId="2ED8A170" w:rsidR="00955763" w:rsidRPr="001218E7" w:rsidRDefault="00955763" w:rsidP="00F52D24">
            <w:pPr>
              <w:pStyle w:val="ConsPlusTitle"/>
              <w:ind w:firstLine="312"/>
              <w:jc w:val="center"/>
              <w:rPr>
                <w:rFonts w:ascii="Times New Roman" w:hAnsi="Times New Roman" w:cs="Times New Roman"/>
                <w:sz w:val="28"/>
              </w:rPr>
            </w:pPr>
            <w:r w:rsidRPr="001218E7">
              <w:rPr>
                <w:rFonts w:ascii="Times New Roman" w:hAnsi="Times New Roman" w:cs="Times New Roman"/>
                <w:sz w:val="28"/>
              </w:rPr>
              <w:t>РОССИЙСКОЙ ФЕДЕРАЦИИ</w:t>
            </w:r>
          </w:p>
          <w:p w14:paraId="74E933BF" w14:textId="77777777" w:rsidR="00955763" w:rsidRPr="001218E7" w:rsidRDefault="00955763" w:rsidP="00F52D24">
            <w:pPr>
              <w:pStyle w:val="ConsPlusTitle"/>
              <w:ind w:firstLine="312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1218E7">
              <w:rPr>
                <w:rFonts w:ascii="Times New Roman" w:hAnsi="Times New Roman" w:cs="Times New Roman"/>
                <w:b w:val="0"/>
                <w:sz w:val="28"/>
              </w:rPr>
              <w:t>(МИНЭКОНОМРАЗВИТИЯ РОССИИ)</w:t>
            </w:r>
          </w:p>
        </w:tc>
      </w:tr>
    </w:tbl>
    <w:p w14:paraId="2A2EDA15" w14:textId="77777777" w:rsidR="00086878" w:rsidRPr="001218E7" w:rsidRDefault="00086878" w:rsidP="00C34045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</w:p>
    <w:p w14:paraId="62712C99" w14:textId="77777777" w:rsidR="00086878" w:rsidRPr="001218E7" w:rsidRDefault="00086878" w:rsidP="00C34045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</w:p>
    <w:p w14:paraId="2AC8C2AC" w14:textId="77777777" w:rsidR="00F919BB" w:rsidRPr="001218E7" w:rsidRDefault="00F919BB" w:rsidP="00C34045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</w:p>
    <w:p w14:paraId="72E11932" w14:textId="77777777" w:rsidR="00F919BB" w:rsidRPr="001218E7" w:rsidRDefault="00F919BB" w:rsidP="00C34045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</w:p>
    <w:p w14:paraId="05CE4AC3" w14:textId="77777777" w:rsidR="00BB23F3" w:rsidRPr="001218E7" w:rsidRDefault="00BB23F3" w:rsidP="00C34045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</w:p>
    <w:p w14:paraId="426BFCD1" w14:textId="2B9AB0DB" w:rsidR="00BB23F3" w:rsidRPr="001218E7" w:rsidRDefault="00BB23F3" w:rsidP="00F61A68">
      <w:pPr>
        <w:pStyle w:val="ConsPlusTitle"/>
        <w:rPr>
          <w:rFonts w:ascii="Times New Roman" w:hAnsi="Times New Roman" w:cs="Times New Roman"/>
          <w:sz w:val="28"/>
        </w:rPr>
      </w:pPr>
    </w:p>
    <w:p w14:paraId="43CEAC73" w14:textId="77777777" w:rsidR="00F919BB" w:rsidRPr="001218E7" w:rsidRDefault="00F919BB" w:rsidP="002B6D60">
      <w:pPr>
        <w:pStyle w:val="ConsPlusTitle"/>
        <w:spacing w:after="120"/>
        <w:jc w:val="center"/>
        <w:rPr>
          <w:rFonts w:ascii="Times New Roman" w:hAnsi="Times New Roman" w:cs="Times New Roman"/>
          <w:sz w:val="28"/>
        </w:rPr>
      </w:pPr>
      <w:r w:rsidRPr="001218E7">
        <w:rPr>
          <w:rFonts w:ascii="Times New Roman" w:hAnsi="Times New Roman" w:cs="Times New Roman"/>
          <w:sz w:val="28"/>
        </w:rPr>
        <w:t>ПРИКАЗ</w:t>
      </w:r>
    </w:p>
    <w:p w14:paraId="6ABA9F67" w14:textId="77777777" w:rsidR="00F919BB" w:rsidRPr="001218E7" w:rsidRDefault="00031BED" w:rsidP="002B6D60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1218E7">
        <w:rPr>
          <w:rFonts w:ascii="Times New Roman" w:hAnsi="Times New Roman" w:cs="Times New Roman"/>
          <w:sz w:val="28"/>
        </w:rPr>
        <w:t xml:space="preserve">г. </w:t>
      </w:r>
      <w:r w:rsidR="00F919BB" w:rsidRPr="001218E7">
        <w:rPr>
          <w:rFonts w:ascii="Times New Roman" w:hAnsi="Times New Roman" w:cs="Times New Roman"/>
          <w:sz w:val="28"/>
        </w:rPr>
        <w:t>Москва</w:t>
      </w:r>
    </w:p>
    <w:p w14:paraId="14821447" w14:textId="77777777" w:rsidR="00F919BB" w:rsidRPr="001218E7" w:rsidRDefault="00F919BB" w:rsidP="00C34045">
      <w:pPr>
        <w:pStyle w:val="ConsPlusTitle"/>
        <w:ind w:firstLine="709"/>
        <w:rPr>
          <w:rFonts w:ascii="Times New Roman" w:hAnsi="Times New Roman" w:cs="Times New Roman"/>
          <w:sz w:val="28"/>
        </w:rPr>
      </w:pPr>
    </w:p>
    <w:p w14:paraId="5D50A3CF" w14:textId="77777777" w:rsidR="00F919BB" w:rsidRPr="001218E7" w:rsidRDefault="00F919BB" w:rsidP="00C34045">
      <w:pPr>
        <w:pStyle w:val="ConsPlusTitle"/>
        <w:ind w:firstLine="709"/>
        <w:rPr>
          <w:rFonts w:ascii="Times New Roman" w:hAnsi="Times New Roman" w:cs="Times New Roman"/>
          <w:sz w:val="28"/>
        </w:rPr>
      </w:pPr>
    </w:p>
    <w:p w14:paraId="79A928FE" w14:textId="18076D11" w:rsidR="00F919BB" w:rsidRPr="001218E7" w:rsidRDefault="00F919BB" w:rsidP="00F61A68">
      <w:pPr>
        <w:pStyle w:val="ConsPlusTitle"/>
        <w:rPr>
          <w:rFonts w:ascii="Times New Roman" w:hAnsi="Times New Roman" w:cs="Times New Roman"/>
          <w:b w:val="0"/>
          <w:sz w:val="28"/>
        </w:rPr>
      </w:pPr>
      <w:r w:rsidRPr="00F61A68">
        <w:rPr>
          <w:rFonts w:ascii="Times New Roman" w:hAnsi="Times New Roman" w:cs="Times New Roman"/>
          <w:b w:val="0"/>
          <w:sz w:val="28"/>
        </w:rPr>
        <w:t>________________</w:t>
      </w:r>
      <w:r w:rsidR="00F52D24" w:rsidRPr="00F61A68">
        <w:rPr>
          <w:rFonts w:ascii="Times New Roman" w:hAnsi="Times New Roman" w:cs="Times New Roman"/>
          <w:b w:val="0"/>
          <w:sz w:val="28"/>
        </w:rPr>
        <w:tab/>
      </w:r>
      <w:r w:rsidR="00F52D24">
        <w:rPr>
          <w:rFonts w:ascii="Times New Roman" w:hAnsi="Times New Roman" w:cs="Times New Roman"/>
          <w:b w:val="0"/>
          <w:sz w:val="28"/>
        </w:rPr>
        <w:tab/>
      </w:r>
      <w:r w:rsidR="00F52D24">
        <w:rPr>
          <w:rFonts w:ascii="Times New Roman" w:hAnsi="Times New Roman" w:cs="Times New Roman"/>
          <w:b w:val="0"/>
          <w:sz w:val="28"/>
        </w:rPr>
        <w:tab/>
      </w:r>
      <w:r w:rsidR="00F52D24">
        <w:rPr>
          <w:rFonts w:ascii="Times New Roman" w:hAnsi="Times New Roman" w:cs="Times New Roman"/>
          <w:b w:val="0"/>
          <w:sz w:val="28"/>
        </w:rPr>
        <w:tab/>
      </w:r>
      <w:r w:rsidR="00F61A68">
        <w:rPr>
          <w:rFonts w:ascii="Times New Roman" w:hAnsi="Times New Roman" w:cs="Times New Roman"/>
          <w:b w:val="0"/>
          <w:sz w:val="28"/>
        </w:rPr>
        <w:tab/>
        <w:t xml:space="preserve">      </w:t>
      </w:r>
      <w:r w:rsidR="00F52D24">
        <w:rPr>
          <w:rFonts w:ascii="Times New Roman" w:hAnsi="Times New Roman" w:cs="Times New Roman"/>
          <w:b w:val="0"/>
          <w:sz w:val="28"/>
        </w:rPr>
        <w:tab/>
      </w:r>
      <w:r w:rsidR="00F52D24">
        <w:rPr>
          <w:rFonts w:ascii="Times New Roman" w:hAnsi="Times New Roman" w:cs="Times New Roman"/>
          <w:b w:val="0"/>
          <w:sz w:val="28"/>
        </w:rPr>
        <w:tab/>
        <w:t xml:space="preserve"> </w:t>
      </w:r>
      <w:r w:rsidR="002B6D60">
        <w:rPr>
          <w:rFonts w:ascii="Times New Roman" w:hAnsi="Times New Roman" w:cs="Times New Roman"/>
          <w:b w:val="0"/>
          <w:sz w:val="28"/>
        </w:rPr>
        <w:t xml:space="preserve">   </w:t>
      </w:r>
      <w:r w:rsidRPr="001218E7">
        <w:rPr>
          <w:rFonts w:ascii="Times New Roman" w:hAnsi="Times New Roman" w:cs="Times New Roman"/>
          <w:b w:val="0"/>
          <w:sz w:val="28"/>
        </w:rPr>
        <w:t>№</w:t>
      </w:r>
      <w:r w:rsidR="002B6D60" w:rsidRPr="00F61A68">
        <w:rPr>
          <w:rFonts w:ascii="Times New Roman" w:hAnsi="Times New Roman" w:cs="Times New Roman"/>
          <w:b w:val="0"/>
          <w:sz w:val="28"/>
        </w:rPr>
        <w:t>________________</w:t>
      </w:r>
    </w:p>
    <w:p w14:paraId="69968E95" w14:textId="77777777" w:rsidR="00A16485" w:rsidRPr="001218E7" w:rsidRDefault="00A16485" w:rsidP="00C34045">
      <w:pPr>
        <w:pStyle w:val="ConsPlusTitle"/>
        <w:ind w:firstLine="709"/>
        <w:rPr>
          <w:rFonts w:ascii="Times New Roman" w:hAnsi="Times New Roman" w:cs="Times New Roman"/>
          <w:b w:val="0"/>
          <w:sz w:val="28"/>
        </w:rPr>
      </w:pPr>
    </w:p>
    <w:p w14:paraId="345E9CF8" w14:textId="77777777" w:rsidR="00086878" w:rsidRPr="001218E7" w:rsidRDefault="00086878" w:rsidP="00C34045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</w:p>
    <w:p w14:paraId="2CB8951C" w14:textId="77777777" w:rsidR="001940F6" w:rsidRPr="001218E7" w:rsidRDefault="00086878" w:rsidP="00C34045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  <w:r w:rsidRPr="001218E7">
        <w:rPr>
          <w:rFonts w:ascii="Times New Roman" w:hAnsi="Times New Roman" w:cs="Times New Roman"/>
          <w:sz w:val="28"/>
        </w:rPr>
        <w:t xml:space="preserve">О порядке формирования и ведения справочника мероприятий (результатов) структурных элементов государственных программ </w:t>
      </w:r>
      <w:r w:rsidR="00372B65" w:rsidRPr="001218E7">
        <w:rPr>
          <w:rFonts w:ascii="Times New Roman" w:hAnsi="Times New Roman" w:cs="Times New Roman"/>
          <w:sz w:val="28"/>
        </w:rPr>
        <w:t xml:space="preserve">(комплексных программ) </w:t>
      </w:r>
      <w:r w:rsidRPr="001218E7">
        <w:rPr>
          <w:rFonts w:ascii="Times New Roman" w:hAnsi="Times New Roman" w:cs="Times New Roman"/>
          <w:sz w:val="28"/>
        </w:rPr>
        <w:t>Российской Федерации</w:t>
      </w:r>
    </w:p>
    <w:p w14:paraId="403D23CC" w14:textId="77777777" w:rsidR="00141D54" w:rsidRPr="001218E7" w:rsidRDefault="00141D54" w:rsidP="00C3404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</w:rPr>
      </w:pPr>
    </w:p>
    <w:p w14:paraId="18803AAE" w14:textId="21E00E8B" w:rsidR="00223BF9" w:rsidRPr="001218E7" w:rsidRDefault="00223BF9" w:rsidP="00F52D2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1218E7">
        <w:rPr>
          <w:rFonts w:ascii="Times New Roman" w:hAnsi="Times New Roman" w:cs="Times New Roman"/>
          <w:b w:val="0"/>
          <w:sz w:val="28"/>
        </w:rPr>
        <w:t xml:space="preserve">В соответствии с абзацем </w:t>
      </w:r>
      <w:r w:rsidR="00434424" w:rsidRPr="001218E7">
        <w:rPr>
          <w:rFonts w:ascii="Times New Roman" w:hAnsi="Times New Roman" w:cs="Times New Roman"/>
          <w:b w:val="0"/>
          <w:sz w:val="28"/>
        </w:rPr>
        <w:t>двенадцатым</w:t>
      </w:r>
      <w:r w:rsidRPr="001218E7">
        <w:rPr>
          <w:rFonts w:ascii="Times New Roman" w:hAnsi="Times New Roman" w:cs="Times New Roman"/>
          <w:b w:val="0"/>
          <w:sz w:val="28"/>
        </w:rPr>
        <w:t xml:space="preserve"> пункта </w:t>
      </w:r>
      <w:r w:rsidR="00434424" w:rsidRPr="001218E7">
        <w:rPr>
          <w:rFonts w:ascii="Times New Roman" w:hAnsi="Times New Roman" w:cs="Times New Roman"/>
          <w:b w:val="0"/>
          <w:sz w:val="28"/>
        </w:rPr>
        <w:t>15</w:t>
      </w:r>
      <w:r w:rsidRPr="001218E7">
        <w:rPr>
          <w:rFonts w:ascii="Times New Roman" w:hAnsi="Times New Roman" w:cs="Times New Roman"/>
          <w:b w:val="0"/>
          <w:sz w:val="28"/>
        </w:rPr>
        <w:t xml:space="preserve"> </w:t>
      </w:r>
      <w:r w:rsidR="00F61A68" w:rsidRPr="00F61A68">
        <w:rPr>
          <w:rFonts w:ascii="Times New Roman" w:hAnsi="Times New Roman" w:cs="Times New Roman"/>
          <w:b w:val="0"/>
          <w:sz w:val="28"/>
        </w:rPr>
        <w:t xml:space="preserve">Положения о системе управления государственными программами Российской Федерации, утвержденного </w:t>
      </w:r>
      <w:r w:rsidRPr="001218E7">
        <w:rPr>
          <w:rFonts w:ascii="Times New Roman" w:hAnsi="Times New Roman" w:cs="Times New Roman"/>
          <w:b w:val="0"/>
          <w:sz w:val="28"/>
        </w:rPr>
        <w:t>постановлени</w:t>
      </w:r>
      <w:r w:rsidR="00F61A68">
        <w:rPr>
          <w:rFonts w:ascii="Times New Roman" w:hAnsi="Times New Roman" w:cs="Times New Roman"/>
          <w:b w:val="0"/>
          <w:sz w:val="28"/>
        </w:rPr>
        <w:t>ем</w:t>
      </w:r>
      <w:r w:rsidRPr="001218E7">
        <w:rPr>
          <w:rFonts w:ascii="Times New Roman" w:hAnsi="Times New Roman" w:cs="Times New Roman"/>
          <w:b w:val="0"/>
          <w:sz w:val="28"/>
        </w:rPr>
        <w:t xml:space="preserve"> Правительства Российской Федерации от 26 мая 2021 г. № 786 "О системе управления государственными программами Российской Федерации" (Собрание законодательства Российской Федерации, 07.06.2021, № 23, ст. 4042), </w:t>
      </w:r>
      <w:r w:rsidR="00F52D24" w:rsidRPr="00313CB4">
        <w:rPr>
          <w:rFonts w:ascii="Times New Roman" w:hAnsi="Times New Roman" w:cs="Times New Roman"/>
          <w:b w:val="0"/>
          <w:spacing w:val="68"/>
          <w:sz w:val="28"/>
        </w:rPr>
        <w:t>приказываю</w:t>
      </w:r>
      <w:r w:rsidRPr="00313CB4">
        <w:rPr>
          <w:rFonts w:ascii="Times New Roman" w:hAnsi="Times New Roman" w:cs="Times New Roman"/>
          <w:b w:val="0"/>
          <w:spacing w:val="68"/>
          <w:sz w:val="28"/>
        </w:rPr>
        <w:t>:</w:t>
      </w:r>
    </w:p>
    <w:p w14:paraId="0A57EBB9" w14:textId="7B177EA0" w:rsidR="00223BF9" w:rsidRPr="001218E7" w:rsidRDefault="002B6D60" w:rsidP="002B6D60">
      <w:pPr>
        <w:pStyle w:val="ConsPlusTitle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ab/>
        <w:t>у</w:t>
      </w:r>
      <w:r w:rsidR="00223BF9" w:rsidRPr="001218E7">
        <w:rPr>
          <w:rFonts w:ascii="Times New Roman" w:hAnsi="Times New Roman" w:cs="Times New Roman"/>
          <w:b w:val="0"/>
          <w:sz w:val="28"/>
        </w:rPr>
        <w:t>твердить прилагаемый Порядок формирования и ведения справо</w:t>
      </w:r>
      <w:r w:rsidR="00844226" w:rsidRPr="001218E7">
        <w:rPr>
          <w:rFonts w:ascii="Times New Roman" w:hAnsi="Times New Roman" w:cs="Times New Roman"/>
          <w:b w:val="0"/>
          <w:sz w:val="28"/>
        </w:rPr>
        <w:t xml:space="preserve">чника мероприятий (результатов) </w:t>
      </w:r>
      <w:r w:rsidR="00223BF9" w:rsidRPr="001218E7">
        <w:rPr>
          <w:rFonts w:ascii="Times New Roman" w:hAnsi="Times New Roman" w:cs="Times New Roman"/>
          <w:b w:val="0"/>
          <w:sz w:val="28"/>
        </w:rPr>
        <w:t>структурных элементов государственных программ</w:t>
      </w:r>
      <w:r w:rsidR="00844226" w:rsidRPr="001218E7">
        <w:rPr>
          <w:rFonts w:ascii="Times New Roman" w:hAnsi="Times New Roman" w:cs="Times New Roman"/>
          <w:b w:val="0"/>
          <w:sz w:val="28"/>
        </w:rPr>
        <w:t xml:space="preserve"> </w:t>
      </w:r>
      <w:r w:rsidR="00372B65" w:rsidRPr="001218E7">
        <w:rPr>
          <w:rFonts w:ascii="Times New Roman" w:hAnsi="Times New Roman" w:cs="Times New Roman"/>
          <w:b w:val="0"/>
          <w:sz w:val="28"/>
        </w:rPr>
        <w:t>(комплексных программ)</w:t>
      </w:r>
      <w:r w:rsidR="00223BF9" w:rsidRPr="001218E7">
        <w:rPr>
          <w:rFonts w:ascii="Times New Roman" w:hAnsi="Times New Roman" w:cs="Times New Roman"/>
          <w:b w:val="0"/>
          <w:sz w:val="28"/>
        </w:rPr>
        <w:t xml:space="preserve"> Российской Федерации.</w:t>
      </w:r>
    </w:p>
    <w:p w14:paraId="5EAD7597" w14:textId="0C5FB23C" w:rsidR="008008F2" w:rsidRDefault="008008F2" w:rsidP="00F52D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14:paraId="4E455ECC" w14:textId="77777777" w:rsidR="008008F2" w:rsidRPr="001218E7" w:rsidRDefault="008008F2" w:rsidP="00F52D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</w:p>
    <w:tbl>
      <w:tblPr>
        <w:tblStyle w:val="ad"/>
        <w:tblW w:w="10201" w:type="dxa"/>
        <w:tblLook w:val="04A0" w:firstRow="1" w:lastRow="0" w:firstColumn="1" w:lastColumn="0" w:noHBand="0" w:noVBand="1"/>
      </w:tblPr>
      <w:tblGrid>
        <w:gridCol w:w="4390"/>
        <w:gridCol w:w="850"/>
        <w:gridCol w:w="4961"/>
      </w:tblGrid>
      <w:tr w:rsidR="001218E7" w:rsidRPr="001218E7" w14:paraId="785691B0" w14:textId="77777777" w:rsidTr="00280964">
        <w:tc>
          <w:tcPr>
            <w:tcW w:w="4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E7322E" w14:textId="77777777" w:rsidR="00280964" w:rsidRPr="001218E7" w:rsidRDefault="00280964" w:rsidP="00E87EB6">
            <w:pPr>
              <w:pStyle w:val="ConsPlusTitle"/>
              <w:ind w:firstLine="22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1218E7">
              <w:rPr>
                <w:rFonts w:ascii="Times New Roman" w:hAnsi="Times New Roman" w:cs="Times New Roman"/>
                <w:b w:val="0"/>
                <w:sz w:val="28"/>
              </w:rPr>
              <w:t xml:space="preserve">Министр финансов </w:t>
            </w:r>
          </w:p>
          <w:p w14:paraId="007CD8AB" w14:textId="77777777" w:rsidR="00280964" w:rsidRPr="001218E7" w:rsidRDefault="00280964" w:rsidP="00E87EB6">
            <w:pPr>
              <w:pStyle w:val="ConsPlusTitle"/>
              <w:ind w:firstLine="22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1218E7">
              <w:rPr>
                <w:rFonts w:ascii="Times New Roman" w:hAnsi="Times New Roman" w:cs="Times New Roman"/>
                <w:b w:val="0"/>
                <w:sz w:val="28"/>
              </w:rPr>
              <w:t>Российской Федерации</w:t>
            </w:r>
          </w:p>
          <w:p w14:paraId="5F7A8BC3" w14:textId="77777777" w:rsidR="00280964" w:rsidRPr="001218E7" w:rsidRDefault="00280964" w:rsidP="00C34045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14:paraId="7B508ED4" w14:textId="77777777" w:rsidR="00280964" w:rsidRPr="001218E7" w:rsidRDefault="00280964" w:rsidP="00C34045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14:paraId="5C8456CC" w14:textId="6F3F44BA" w:rsidR="00280964" w:rsidRDefault="00280964" w:rsidP="00C34045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14:paraId="693C774C" w14:textId="77777777" w:rsidR="008008F2" w:rsidRPr="001218E7" w:rsidRDefault="008008F2" w:rsidP="00C34045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14:paraId="5C02ACA5" w14:textId="77777777" w:rsidR="00280964" w:rsidRPr="001218E7" w:rsidRDefault="00280964" w:rsidP="00C34045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14:paraId="6DA61C4A" w14:textId="77777777" w:rsidR="00280964" w:rsidRPr="001218E7" w:rsidRDefault="00280964" w:rsidP="00E87EB6">
            <w:pPr>
              <w:pStyle w:val="ConsPlusTitle"/>
              <w:spacing w:line="276" w:lineRule="auto"/>
              <w:ind w:right="179" w:firstLine="709"/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  <w:r w:rsidRPr="001218E7">
              <w:rPr>
                <w:rFonts w:ascii="Times New Roman" w:hAnsi="Times New Roman" w:cs="Times New Roman"/>
                <w:b w:val="0"/>
                <w:sz w:val="28"/>
              </w:rPr>
              <w:t>А.Г. Силуанов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9847BC" w14:textId="77777777" w:rsidR="00280964" w:rsidRPr="001218E7" w:rsidRDefault="00280964" w:rsidP="00C34045">
            <w:pPr>
              <w:pStyle w:val="ConsPlusTitle"/>
              <w:ind w:left="-101" w:firstLine="709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</w:tc>
        <w:tc>
          <w:tcPr>
            <w:tcW w:w="49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04ACB9" w14:textId="77777777" w:rsidR="00280964" w:rsidRPr="001218E7" w:rsidRDefault="00280964" w:rsidP="00C34045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1218E7">
              <w:rPr>
                <w:rFonts w:ascii="Times New Roman" w:hAnsi="Times New Roman" w:cs="Times New Roman"/>
                <w:b w:val="0"/>
                <w:sz w:val="28"/>
              </w:rPr>
              <w:t xml:space="preserve">Министр экономического </w:t>
            </w:r>
          </w:p>
          <w:p w14:paraId="3F62FC3D" w14:textId="77777777" w:rsidR="00280964" w:rsidRPr="001218E7" w:rsidRDefault="00280964" w:rsidP="00C34045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1218E7">
              <w:rPr>
                <w:rFonts w:ascii="Times New Roman" w:hAnsi="Times New Roman" w:cs="Times New Roman"/>
                <w:b w:val="0"/>
                <w:sz w:val="28"/>
              </w:rPr>
              <w:t>развития Российской Федерации</w:t>
            </w:r>
          </w:p>
          <w:p w14:paraId="13A166BE" w14:textId="77777777" w:rsidR="00280964" w:rsidRPr="001218E7" w:rsidRDefault="00280964" w:rsidP="00C34045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14:paraId="31EF43F1" w14:textId="77777777" w:rsidR="00280964" w:rsidRPr="001218E7" w:rsidRDefault="00280964" w:rsidP="00C34045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14:paraId="430E41E0" w14:textId="4FB995D2" w:rsidR="00280964" w:rsidRDefault="00280964" w:rsidP="00C34045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14:paraId="1DB572C2" w14:textId="77777777" w:rsidR="008008F2" w:rsidRPr="001218E7" w:rsidRDefault="008008F2" w:rsidP="00C34045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14:paraId="1502199A" w14:textId="77777777" w:rsidR="00280964" w:rsidRPr="001218E7" w:rsidRDefault="00280964" w:rsidP="00C34045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14:paraId="0C9CD9A7" w14:textId="77777777" w:rsidR="00280964" w:rsidRPr="001218E7" w:rsidRDefault="00280964" w:rsidP="00C34045">
            <w:pPr>
              <w:pStyle w:val="ConsPlusTitle"/>
              <w:ind w:firstLine="709"/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  <w:r w:rsidRPr="001218E7">
              <w:rPr>
                <w:rFonts w:ascii="Times New Roman" w:hAnsi="Times New Roman" w:cs="Times New Roman"/>
                <w:b w:val="0"/>
                <w:sz w:val="28"/>
              </w:rPr>
              <w:t>М.Г. Решетников</w:t>
            </w:r>
          </w:p>
        </w:tc>
      </w:tr>
    </w:tbl>
    <w:p w14:paraId="2C200BB8" w14:textId="55002B4E" w:rsidR="00CC0882" w:rsidRPr="001218E7" w:rsidRDefault="00CC0882" w:rsidP="00620D93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</w:rPr>
      </w:pPr>
      <w:r w:rsidRPr="001218E7">
        <w:rPr>
          <w:rFonts w:ascii="Times New Roman" w:hAnsi="Times New Roman" w:cs="Times New Roman"/>
          <w:sz w:val="28"/>
        </w:rPr>
        <w:lastRenderedPageBreak/>
        <w:t>Утвержден</w:t>
      </w:r>
    </w:p>
    <w:p w14:paraId="646E5235" w14:textId="77777777" w:rsidR="00CC0882" w:rsidRPr="001218E7" w:rsidRDefault="00CC0882" w:rsidP="00620D93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</w:rPr>
      </w:pPr>
      <w:r w:rsidRPr="001218E7">
        <w:rPr>
          <w:rFonts w:ascii="Times New Roman" w:hAnsi="Times New Roman" w:cs="Times New Roman"/>
          <w:sz w:val="28"/>
        </w:rPr>
        <w:t>приказ</w:t>
      </w:r>
      <w:r w:rsidR="005005E9" w:rsidRPr="001218E7">
        <w:rPr>
          <w:rFonts w:ascii="Times New Roman" w:hAnsi="Times New Roman" w:cs="Times New Roman"/>
          <w:sz w:val="28"/>
        </w:rPr>
        <w:t>ами</w:t>
      </w:r>
      <w:r w:rsidRPr="001218E7">
        <w:rPr>
          <w:rFonts w:ascii="Times New Roman" w:hAnsi="Times New Roman" w:cs="Times New Roman"/>
          <w:sz w:val="28"/>
        </w:rPr>
        <w:t xml:space="preserve"> Министерства финансов</w:t>
      </w:r>
    </w:p>
    <w:p w14:paraId="2C7A1D00" w14:textId="77777777" w:rsidR="00620D93" w:rsidRDefault="00CC0882" w:rsidP="00620D93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</w:rPr>
      </w:pPr>
      <w:r w:rsidRPr="001218E7">
        <w:rPr>
          <w:rFonts w:ascii="Times New Roman" w:hAnsi="Times New Roman" w:cs="Times New Roman"/>
          <w:sz w:val="28"/>
        </w:rPr>
        <w:t>Российской Федерации</w:t>
      </w:r>
      <w:r w:rsidR="00BA48FC" w:rsidRPr="001218E7">
        <w:rPr>
          <w:rFonts w:ascii="Times New Roman" w:hAnsi="Times New Roman" w:cs="Times New Roman"/>
          <w:sz w:val="28"/>
        </w:rPr>
        <w:t xml:space="preserve"> </w:t>
      </w:r>
    </w:p>
    <w:p w14:paraId="0313A974" w14:textId="41F343BA" w:rsidR="00BA48FC" w:rsidRPr="001218E7" w:rsidRDefault="00BA48FC" w:rsidP="00620D93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</w:rPr>
      </w:pPr>
      <w:r w:rsidRPr="001218E7">
        <w:rPr>
          <w:rFonts w:ascii="Times New Roman" w:hAnsi="Times New Roman" w:cs="Times New Roman"/>
          <w:sz w:val="28"/>
        </w:rPr>
        <w:t>и</w:t>
      </w:r>
      <w:r w:rsidR="00620D93">
        <w:rPr>
          <w:rFonts w:ascii="Times New Roman" w:hAnsi="Times New Roman" w:cs="Times New Roman"/>
          <w:sz w:val="28"/>
        </w:rPr>
        <w:t xml:space="preserve"> </w:t>
      </w:r>
      <w:r w:rsidRPr="001218E7">
        <w:rPr>
          <w:rFonts w:ascii="Times New Roman" w:hAnsi="Times New Roman" w:cs="Times New Roman"/>
          <w:sz w:val="28"/>
        </w:rPr>
        <w:t>Министерства экономического развития</w:t>
      </w:r>
    </w:p>
    <w:p w14:paraId="24588928" w14:textId="77777777" w:rsidR="00BA48FC" w:rsidRPr="001218E7" w:rsidRDefault="00BA48FC" w:rsidP="00620D93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</w:rPr>
      </w:pPr>
      <w:r w:rsidRPr="001218E7">
        <w:rPr>
          <w:rFonts w:ascii="Times New Roman" w:hAnsi="Times New Roman" w:cs="Times New Roman"/>
          <w:sz w:val="28"/>
        </w:rPr>
        <w:t>Российской Федерации</w:t>
      </w:r>
    </w:p>
    <w:p w14:paraId="739277FB" w14:textId="77777777" w:rsidR="00CC0882" w:rsidRPr="001218E7" w:rsidRDefault="00CC0882" w:rsidP="00620D93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8"/>
        </w:rPr>
      </w:pPr>
      <w:r w:rsidRPr="001218E7">
        <w:rPr>
          <w:rFonts w:ascii="Times New Roman" w:hAnsi="Times New Roman" w:cs="Times New Roman"/>
          <w:sz w:val="28"/>
        </w:rPr>
        <w:t xml:space="preserve">от </w:t>
      </w:r>
      <w:r w:rsidR="00BA48FC" w:rsidRPr="001218E7">
        <w:rPr>
          <w:rFonts w:ascii="Times New Roman" w:hAnsi="Times New Roman" w:cs="Times New Roman"/>
          <w:sz w:val="28"/>
        </w:rPr>
        <w:t>___ __________</w:t>
      </w:r>
      <w:r w:rsidRPr="001218E7">
        <w:rPr>
          <w:rFonts w:ascii="Times New Roman" w:hAnsi="Times New Roman" w:cs="Times New Roman"/>
          <w:sz w:val="28"/>
        </w:rPr>
        <w:t xml:space="preserve"> </w:t>
      </w:r>
      <w:r w:rsidR="005005E9" w:rsidRPr="001218E7">
        <w:rPr>
          <w:rFonts w:ascii="Times New Roman" w:hAnsi="Times New Roman" w:cs="Times New Roman"/>
          <w:sz w:val="28"/>
        </w:rPr>
        <w:t xml:space="preserve">_____ г. </w:t>
      </w:r>
      <w:r w:rsidRPr="001218E7">
        <w:rPr>
          <w:rFonts w:ascii="Times New Roman" w:hAnsi="Times New Roman" w:cs="Times New Roman"/>
          <w:sz w:val="28"/>
        </w:rPr>
        <w:t xml:space="preserve">N </w:t>
      </w:r>
      <w:r w:rsidR="00BA48FC" w:rsidRPr="001218E7">
        <w:rPr>
          <w:rFonts w:ascii="Times New Roman" w:hAnsi="Times New Roman" w:cs="Times New Roman"/>
          <w:sz w:val="28"/>
        </w:rPr>
        <w:t>____</w:t>
      </w:r>
      <w:r w:rsidRPr="001218E7">
        <w:rPr>
          <w:rFonts w:ascii="Times New Roman" w:hAnsi="Times New Roman" w:cs="Times New Roman"/>
          <w:sz w:val="28"/>
        </w:rPr>
        <w:t>н</w:t>
      </w:r>
      <w:r w:rsidR="00BA48FC" w:rsidRPr="001218E7">
        <w:rPr>
          <w:rFonts w:ascii="Times New Roman" w:hAnsi="Times New Roman" w:cs="Times New Roman"/>
          <w:sz w:val="28"/>
        </w:rPr>
        <w:t>/____</w:t>
      </w:r>
    </w:p>
    <w:p w14:paraId="5511CEB8" w14:textId="77777777" w:rsidR="00CC0882" w:rsidRPr="001218E7" w:rsidRDefault="00CC0882" w:rsidP="00C340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27345079" w14:textId="77777777" w:rsidR="00CC0882" w:rsidRPr="001218E7" w:rsidRDefault="00CC0882" w:rsidP="00C340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1CFFED74" w14:textId="77777777" w:rsidR="00CC0882" w:rsidRPr="001218E7" w:rsidRDefault="00CC0882" w:rsidP="00C340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21453729" w14:textId="77777777" w:rsidR="00AF4E8C" w:rsidRPr="001218E7" w:rsidRDefault="00086878" w:rsidP="00C340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218E7">
        <w:rPr>
          <w:rFonts w:ascii="Times New Roman" w:hAnsi="Times New Roman" w:cs="Times New Roman"/>
          <w:b/>
          <w:sz w:val="28"/>
        </w:rPr>
        <w:t xml:space="preserve">Порядок формирования и ведения справочника мероприятий (результатов) структурных элементов государственных программ </w:t>
      </w:r>
      <w:r w:rsidR="00844226" w:rsidRPr="001218E7">
        <w:rPr>
          <w:rFonts w:ascii="Times New Roman" w:hAnsi="Times New Roman" w:cs="Times New Roman"/>
          <w:b/>
          <w:sz w:val="28"/>
        </w:rPr>
        <w:t xml:space="preserve">(комплексных программ) </w:t>
      </w:r>
      <w:r w:rsidRPr="001218E7">
        <w:rPr>
          <w:rFonts w:ascii="Times New Roman" w:hAnsi="Times New Roman" w:cs="Times New Roman"/>
          <w:b/>
          <w:sz w:val="28"/>
        </w:rPr>
        <w:t>Российской Федерации</w:t>
      </w:r>
    </w:p>
    <w:p w14:paraId="7761E653" w14:textId="77777777" w:rsidR="00572480" w:rsidRPr="001218E7" w:rsidRDefault="00572480" w:rsidP="00C340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01CDF478" w14:textId="77777777" w:rsidR="00C218C6" w:rsidRPr="001218E7" w:rsidRDefault="00FB487C" w:rsidP="00F52D24">
      <w:pPr>
        <w:pStyle w:val="ConsPlusTitle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1218E7">
        <w:rPr>
          <w:rFonts w:ascii="Times New Roman" w:hAnsi="Times New Roman" w:cs="Times New Roman"/>
          <w:b w:val="0"/>
          <w:sz w:val="28"/>
        </w:rPr>
        <w:t xml:space="preserve">Настоящий Порядок устанавливает правила формирования и ведения справочника мероприятий (результатов) структурных элементов государственных программ </w:t>
      </w:r>
      <w:r w:rsidR="00844226" w:rsidRPr="001218E7">
        <w:rPr>
          <w:rFonts w:ascii="Times New Roman" w:hAnsi="Times New Roman" w:cs="Times New Roman"/>
          <w:b w:val="0"/>
          <w:sz w:val="28"/>
        </w:rPr>
        <w:t xml:space="preserve">(комплексных программ) </w:t>
      </w:r>
      <w:r w:rsidRPr="001218E7">
        <w:rPr>
          <w:rFonts w:ascii="Times New Roman" w:hAnsi="Times New Roman" w:cs="Times New Roman"/>
          <w:b w:val="0"/>
          <w:sz w:val="28"/>
        </w:rPr>
        <w:t>Российской Федерации (далее</w:t>
      </w:r>
      <w:r w:rsidR="009735E7" w:rsidRPr="001218E7">
        <w:rPr>
          <w:rFonts w:ascii="Times New Roman" w:hAnsi="Times New Roman" w:cs="Times New Roman"/>
          <w:b w:val="0"/>
          <w:sz w:val="28"/>
        </w:rPr>
        <w:t xml:space="preserve"> соответственно</w:t>
      </w:r>
      <w:r w:rsidRPr="001218E7">
        <w:rPr>
          <w:rFonts w:ascii="Times New Roman" w:hAnsi="Times New Roman" w:cs="Times New Roman"/>
          <w:b w:val="0"/>
          <w:sz w:val="28"/>
        </w:rPr>
        <w:t xml:space="preserve"> – </w:t>
      </w:r>
      <w:r w:rsidR="009735E7" w:rsidRPr="001218E7">
        <w:rPr>
          <w:rFonts w:ascii="Times New Roman" w:hAnsi="Times New Roman" w:cs="Times New Roman"/>
          <w:b w:val="0"/>
          <w:sz w:val="28"/>
        </w:rPr>
        <w:t xml:space="preserve">Порядок, </w:t>
      </w:r>
      <w:r w:rsidRPr="001218E7">
        <w:rPr>
          <w:rFonts w:ascii="Times New Roman" w:hAnsi="Times New Roman" w:cs="Times New Roman"/>
          <w:b w:val="0"/>
          <w:sz w:val="28"/>
        </w:rPr>
        <w:t>Справочник мероприятий (результатов)).</w:t>
      </w:r>
    </w:p>
    <w:p w14:paraId="55284BE0" w14:textId="77777777" w:rsidR="00C218C6" w:rsidRPr="001218E7" w:rsidRDefault="00C218C6" w:rsidP="00F52D24">
      <w:pPr>
        <w:pStyle w:val="ConsPlusTitle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1218E7">
        <w:rPr>
          <w:rFonts w:ascii="Times New Roman" w:hAnsi="Times New Roman" w:cs="Times New Roman"/>
          <w:b w:val="0"/>
          <w:sz w:val="28"/>
        </w:rPr>
        <w:t xml:space="preserve">Понятия, используемые в настоящем Порядке, соответствуют определениям, установленным в Положении о системе управления государственными программами Российской Федерации, утвержденном постановлением Правительства Российской Федерации от 26.05.2021 № 786 </w:t>
      </w:r>
      <w:r w:rsidRPr="001218E7">
        <w:rPr>
          <w:rFonts w:ascii="Times New Roman" w:hAnsi="Times New Roman" w:cs="Times New Roman"/>
          <w:b w:val="0"/>
          <w:sz w:val="28"/>
          <w:szCs w:val="28"/>
        </w:rPr>
        <w:t xml:space="preserve">«О системе управления государственными программами Российской Федерации» и Положении об организации проектной деятельности в Правительстве Российской Федерации, утвержденном постановлением Правительства </w:t>
      </w:r>
      <w:r w:rsidRPr="001218E7">
        <w:rPr>
          <w:rFonts w:ascii="Times New Roman" w:hAnsi="Times New Roman" w:cs="Times New Roman"/>
          <w:b w:val="0"/>
          <w:sz w:val="28"/>
        </w:rPr>
        <w:t>Российской Федерации</w:t>
      </w:r>
      <w:r w:rsidRPr="001218E7">
        <w:rPr>
          <w:rFonts w:ascii="Times New Roman" w:hAnsi="Times New Roman" w:cs="Times New Roman"/>
          <w:b w:val="0"/>
          <w:sz w:val="28"/>
          <w:szCs w:val="28"/>
        </w:rPr>
        <w:t xml:space="preserve"> от 31.10.2018 № 1288 «Об организации проектной деятельности в Правительстве Российской Федерации».</w:t>
      </w:r>
    </w:p>
    <w:p w14:paraId="05F3B7A2" w14:textId="77777777" w:rsidR="00223BF9" w:rsidRPr="001218E7" w:rsidRDefault="00CF3917" w:rsidP="00F52D24">
      <w:pPr>
        <w:pStyle w:val="ConsPlusTitle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1218E7">
        <w:rPr>
          <w:rFonts w:ascii="Times New Roman" w:hAnsi="Times New Roman" w:cs="Times New Roman"/>
          <w:b w:val="0"/>
          <w:sz w:val="28"/>
        </w:rPr>
        <w:t>С</w:t>
      </w:r>
      <w:r w:rsidR="00FB487C" w:rsidRPr="001218E7">
        <w:rPr>
          <w:rFonts w:ascii="Times New Roman" w:hAnsi="Times New Roman" w:cs="Times New Roman"/>
          <w:b w:val="0"/>
          <w:sz w:val="28"/>
        </w:rPr>
        <w:t>правочник</w:t>
      </w:r>
      <w:r w:rsidR="000C780F" w:rsidRPr="001218E7">
        <w:rPr>
          <w:rFonts w:ascii="Times New Roman" w:hAnsi="Times New Roman" w:cs="Times New Roman"/>
          <w:b w:val="0"/>
          <w:sz w:val="28"/>
        </w:rPr>
        <w:t xml:space="preserve"> мероприятий (результатов)</w:t>
      </w:r>
      <w:r w:rsidR="00124741" w:rsidRPr="001218E7">
        <w:rPr>
          <w:rFonts w:ascii="Times New Roman" w:hAnsi="Times New Roman" w:cs="Times New Roman"/>
          <w:b w:val="0"/>
          <w:sz w:val="28"/>
        </w:rPr>
        <w:t xml:space="preserve"> в отношении каждого мероприятия (результата)</w:t>
      </w:r>
      <w:r w:rsidR="000C780F" w:rsidRPr="001218E7">
        <w:rPr>
          <w:rFonts w:ascii="Times New Roman" w:hAnsi="Times New Roman" w:cs="Times New Roman"/>
          <w:b w:val="0"/>
          <w:sz w:val="28"/>
        </w:rPr>
        <w:t xml:space="preserve"> </w:t>
      </w:r>
      <w:r w:rsidR="00BF42B0" w:rsidRPr="001218E7">
        <w:rPr>
          <w:rFonts w:ascii="Times New Roman" w:hAnsi="Times New Roman" w:cs="Times New Roman"/>
          <w:b w:val="0"/>
          <w:sz w:val="28"/>
        </w:rPr>
        <w:t xml:space="preserve">структурных элементов государственных программ (комплексных программ) Российской Федерации </w:t>
      </w:r>
      <w:r w:rsidR="003B21BA" w:rsidRPr="001218E7">
        <w:rPr>
          <w:rFonts w:ascii="Times New Roman" w:hAnsi="Times New Roman" w:cs="Times New Roman"/>
          <w:b w:val="0"/>
          <w:sz w:val="28"/>
        </w:rPr>
        <w:t>содержит</w:t>
      </w:r>
      <w:r w:rsidR="00572480" w:rsidRPr="001218E7">
        <w:rPr>
          <w:rFonts w:ascii="Times New Roman" w:hAnsi="Times New Roman" w:cs="Times New Roman"/>
          <w:b w:val="0"/>
          <w:sz w:val="28"/>
        </w:rPr>
        <w:t xml:space="preserve"> следующ</w:t>
      </w:r>
      <w:r w:rsidR="003B21BA" w:rsidRPr="001218E7">
        <w:rPr>
          <w:rFonts w:ascii="Times New Roman" w:hAnsi="Times New Roman" w:cs="Times New Roman"/>
          <w:b w:val="0"/>
          <w:sz w:val="28"/>
        </w:rPr>
        <w:t>ую</w:t>
      </w:r>
      <w:r w:rsidR="00572480" w:rsidRPr="001218E7">
        <w:rPr>
          <w:rFonts w:ascii="Times New Roman" w:hAnsi="Times New Roman" w:cs="Times New Roman"/>
          <w:b w:val="0"/>
          <w:sz w:val="28"/>
        </w:rPr>
        <w:t xml:space="preserve"> информаци</w:t>
      </w:r>
      <w:r w:rsidR="003B21BA" w:rsidRPr="001218E7">
        <w:rPr>
          <w:rFonts w:ascii="Times New Roman" w:hAnsi="Times New Roman" w:cs="Times New Roman"/>
          <w:b w:val="0"/>
          <w:sz w:val="28"/>
        </w:rPr>
        <w:t>ю</w:t>
      </w:r>
      <w:r w:rsidR="00572480" w:rsidRPr="001218E7">
        <w:rPr>
          <w:rFonts w:ascii="Times New Roman" w:hAnsi="Times New Roman" w:cs="Times New Roman"/>
          <w:b w:val="0"/>
          <w:sz w:val="28"/>
        </w:rPr>
        <w:t>:</w:t>
      </w:r>
    </w:p>
    <w:p w14:paraId="71D87181" w14:textId="77777777" w:rsidR="0057198E" w:rsidRPr="001218E7" w:rsidRDefault="0057198E" w:rsidP="00F61A68">
      <w:pPr>
        <w:pStyle w:val="ConsPlusTitle"/>
        <w:numPr>
          <w:ilvl w:val="0"/>
          <w:numId w:val="6"/>
        </w:numPr>
        <w:tabs>
          <w:tab w:val="left" w:pos="567"/>
          <w:tab w:val="left" w:pos="1134"/>
        </w:tabs>
        <w:spacing w:line="360" w:lineRule="auto"/>
        <w:ind w:left="0" w:firstLine="993"/>
        <w:jc w:val="both"/>
        <w:rPr>
          <w:rFonts w:ascii="Times New Roman" w:hAnsi="Times New Roman" w:cs="Times New Roman"/>
          <w:b w:val="0"/>
          <w:sz w:val="28"/>
        </w:rPr>
      </w:pPr>
      <w:r w:rsidRPr="001218E7">
        <w:rPr>
          <w:rFonts w:ascii="Times New Roman" w:hAnsi="Times New Roman" w:cs="Times New Roman"/>
          <w:b w:val="0"/>
          <w:sz w:val="28"/>
        </w:rPr>
        <w:t xml:space="preserve">наименование </w:t>
      </w:r>
      <w:r w:rsidR="00A00A71" w:rsidRPr="001218E7">
        <w:rPr>
          <w:rFonts w:ascii="Times New Roman" w:hAnsi="Times New Roman" w:cs="Times New Roman"/>
          <w:b w:val="0"/>
          <w:sz w:val="28"/>
        </w:rPr>
        <w:t xml:space="preserve">государственной программы (комплексной программы) Российской Федерации и ее </w:t>
      </w:r>
      <w:r w:rsidRPr="001218E7">
        <w:rPr>
          <w:rFonts w:ascii="Times New Roman" w:hAnsi="Times New Roman" w:cs="Times New Roman"/>
          <w:b w:val="0"/>
          <w:sz w:val="28"/>
        </w:rPr>
        <w:t>структурного элемента;</w:t>
      </w:r>
    </w:p>
    <w:p w14:paraId="17874FC9" w14:textId="77777777" w:rsidR="000C780F" w:rsidRPr="001218E7" w:rsidRDefault="000C780F" w:rsidP="00F61A68">
      <w:pPr>
        <w:pStyle w:val="ConsPlusTitle"/>
        <w:numPr>
          <w:ilvl w:val="0"/>
          <w:numId w:val="6"/>
        </w:numPr>
        <w:tabs>
          <w:tab w:val="left" w:pos="567"/>
          <w:tab w:val="left" w:pos="1134"/>
        </w:tabs>
        <w:spacing w:line="360" w:lineRule="auto"/>
        <w:ind w:left="142" w:firstLine="851"/>
        <w:jc w:val="both"/>
        <w:rPr>
          <w:rFonts w:ascii="Times New Roman" w:hAnsi="Times New Roman" w:cs="Times New Roman"/>
          <w:b w:val="0"/>
          <w:sz w:val="28"/>
        </w:rPr>
      </w:pPr>
      <w:r w:rsidRPr="001218E7">
        <w:rPr>
          <w:rFonts w:ascii="Times New Roman" w:hAnsi="Times New Roman" w:cs="Times New Roman"/>
          <w:b w:val="0"/>
          <w:sz w:val="28"/>
        </w:rPr>
        <w:t>наименование мероприятия (результата);</w:t>
      </w:r>
    </w:p>
    <w:p w14:paraId="3D0C977B" w14:textId="77777777" w:rsidR="000C780F" w:rsidRPr="001218E7" w:rsidRDefault="000C780F" w:rsidP="00F61A68">
      <w:pPr>
        <w:pStyle w:val="ConsPlusTitle"/>
        <w:numPr>
          <w:ilvl w:val="0"/>
          <w:numId w:val="6"/>
        </w:numPr>
        <w:tabs>
          <w:tab w:val="left" w:pos="567"/>
          <w:tab w:val="left" w:pos="1134"/>
        </w:tabs>
        <w:spacing w:line="360" w:lineRule="auto"/>
        <w:ind w:left="142" w:firstLine="851"/>
        <w:jc w:val="both"/>
        <w:rPr>
          <w:rFonts w:ascii="Times New Roman" w:hAnsi="Times New Roman" w:cs="Times New Roman"/>
          <w:b w:val="0"/>
          <w:sz w:val="28"/>
        </w:rPr>
      </w:pPr>
      <w:r w:rsidRPr="001218E7">
        <w:rPr>
          <w:rFonts w:ascii="Times New Roman" w:hAnsi="Times New Roman" w:cs="Times New Roman"/>
          <w:b w:val="0"/>
          <w:sz w:val="28"/>
        </w:rPr>
        <w:t>единица измерения мероприятия (результата);</w:t>
      </w:r>
    </w:p>
    <w:p w14:paraId="271C0BC6" w14:textId="77777777" w:rsidR="00CF3917" w:rsidRPr="001218E7" w:rsidRDefault="00CF3917" w:rsidP="00F61A68">
      <w:pPr>
        <w:pStyle w:val="ConsPlusTitle"/>
        <w:numPr>
          <w:ilvl w:val="0"/>
          <w:numId w:val="6"/>
        </w:numPr>
        <w:tabs>
          <w:tab w:val="left" w:pos="567"/>
          <w:tab w:val="left" w:pos="1134"/>
        </w:tabs>
        <w:spacing w:line="360" w:lineRule="auto"/>
        <w:ind w:left="142" w:firstLine="851"/>
        <w:jc w:val="both"/>
        <w:rPr>
          <w:rFonts w:ascii="Times New Roman" w:hAnsi="Times New Roman" w:cs="Times New Roman"/>
          <w:b w:val="0"/>
          <w:sz w:val="28"/>
        </w:rPr>
      </w:pPr>
      <w:r w:rsidRPr="001218E7">
        <w:rPr>
          <w:rFonts w:ascii="Times New Roman" w:hAnsi="Times New Roman" w:cs="Times New Roman"/>
          <w:b w:val="0"/>
          <w:sz w:val="28"/>
        </w:rPr>
        <w:lastRenderedPageBreak/>
        <w:t>тип мероприятия (результата);</w:t>
      </w:r>
    </w:p>
    <w:p w14:paraId="79FC6658" w14:textId="2D8903C9" w:rsidR="00CF3917" w:rsidRPr="001218E7" w:rsidRDefault="000C780F" w:rsidP="00F61A68">
      <w:pPr>
        <w:pStyle w:val="ConsPlusTitle"/>
        <w:numPr>
          <w:ilvl w:val="0"/>
          <w:numId w:val="6"/>
        </w:numPr>
        <w:tabs>
          <w:tab w:val="left" w:pos="567"/>
          <w:tab w:val="left" w:pos="1134"/>
        </w:tabs>
        <w:spacing w:line="360" w:lineRule="auto"/>
        <w:ind w:left="142" w:firstLine="851"/>
        <w:jc w:val="both"/>
        <w:rPr>
          <w:rFonts w:ascii="Times New Roman" w:hAnsi="Times New Roman" w:cs="Times New Roman"/>
          <w:b w:val="0"/>
          <w:sz w:val="28"/>
        </w:rPr>
      </w:pPr>
      <w:r w:rsidRPr="001218E7">
        <w:rPr>
          <w:rFonts w:ascii="Times New Roman" w:hAnsi="Times New Roman" w:cs="Times New Roman"/>
          <w:b w:val="0"/>
          <w:sz w:val="28"/>
        </w:rPr>
        <w:t>характеристика мероприятия (результата)</w:t>
      </w:r>
      <w:r w:rsidR="00594C9B" w:rsidRPr="001218E7">
        <w:rPr>
          <w:rFonts w:ascii="Times New Roman" w:hAnsi="Times New Roman" w:cs="Times New Roman"/>
          <w:b w:val="0"/>
          <w:sz w:val="28"/>
        </w:rPr>
        <w:t>, включая наименовани</w:t>
      </w:r>
      <w:r w:rsidR="00A9256E" w:rsidRPr="001218E7">
        <w:rPr>
          <w:rFonts w:ascii="Times New Roman" w:hAnsi="Times New Roman" w:cs="Times New Roman"/>
          <w:b w:val="0"/>
          <w:sz w:val="28"/>
        </w:rPr>
        <w:t>я параметров характеристики и их</w:t>
      </w:r>
      <w:r w:rsidR="00594C9B" w:rsidRPr="001218E7">
        <w:rPr>
          <w:rFonts w:ascii="Times New Roman" w:hAnsi="Times New Roman" w:cs="Times New Roman"/>
          <w:b w:val="0"/>
          <w:sz w:val="28"/>
        </w:rPr>
        <w:t xml:space="preserve"> единицы измерения</w:t>
      </w:r>
      <w:r w:rsidR="00311C2B" w:rsidRPr="001218E7">
        <w:rPr>
          <w:rFonts w:ascii="Times New Roman" w:hAnsi="Times New Roman" w:cs="Times New Roman"/>
          <w:b w:val="0"/>
          <w:sz w:val="28"/>
        </w:rPr>
        <w:t xml:space="preserve"> </w:t>
      </w:r>
      <w:r w:rsidR="00C2687D" w:rsidRPr="001218E7">
        <w:rPr>
          <w:rFonts w:ascii="Times New Roman" w:hAnsi="Times New Roman" w:cs="Times New Roman"/>
          <w:b w:val="0"/>
          <w:sz w:val="28"/>
        </w:rPr>
        <w:t>(при необходимости)</w:t>
      </w:r>
      <w:r w:rsidRPr="001218E7">
        <w:rPr>
          <w:rFonts w:ascii="Times New Roman" w:hAnsi="Times New Roman" w:cs="Times New Roman"/>
          <w:b w:val="0"/>
          <w:sz w:val="28"/>
        </w:rPr>
        <w:t>;</w:t>
      </w:r>
    </w:p>
    <w:p w14:paraId="62EF3FBE" w14:textId="77777777" w:rsidR="00461079" w:rsidRPr="001218E7" w:rsidRDefault="00461079" w:rsidP="00F61A68">
      <w:pPr>
        <w:pStyle w:val="ConsPlusTitle"/>
        <w:numPr>
          <w:ilvl w:val="0"/>
          <w:numId w:val="6"/>
        </w:numPr>
        <w:tabs>
          <w:tab w:val="left" w:pos="567"/>
          <w:tab w:val="left" w:pos="1134"/>
        </w:tabs>
        <w:spacing w:line="360" w:lineRule="auto"/>
        <w:ind w:left="142" w:firstLine="851"/>
        <w:jc w:val="both"/>
        <w:rPr>
          <w:rFonts w:ascii="Times New Roman" w:hAnsi="Times New Roman" w:cs="Times New Roman"/>
          <w:b w:val="0"/>
          <w:sz w:val="28"/>
        </w:rPr>
      </w:pPr>
      <w:r w:rsidRPr="001218E7">
        <w:rPr>
          <w:rFonts w:ascii="Times New Roman" w:hAnsi="Times New Roman" w:cs="Times New Roman"/>
          <w:b w:val="0"/>
          <w:sz w:val="28"/>
          <w:szCs w:val="28"/>
        </w:rPr>
        <w:t>информация об источнике финансового обеспечении мероприятия (результата), если реализация мероприятия (результата) предполагает финансовое обеспечение за счет бюджетных ассигнований бюджетов бюджетной системы Российской Федерации и (или) иных средств;</w:t>
      </w:r>
    </w:p>
    <w:p w14:paraId="0F6D4CF2" w14:textId="465EEAF2" w:rsidR="00CA249F" w:rsidRPr="001218E7" w:rsidRDefault="008939EC" w:rsidP="00F61A68">
      <w:pPr>
        <w:pStyle w:val="ConsPlusTitle"/>
        <w:numPr>
          <w:ilvl w:val="0"/>
          <w:numId w:val="6"/>
        </w:numPr>
        <w:tabs>
          <w:tab w:val="left" w:pos="567"/>
          <w:tab w:val="left" w:pos="1134"/>
        </w:tabs>
        <w:spacing w:line="360" w:lineRule="auto"/>
        <w:ind w:left="142" w:firstLine="851"/>
        <w:jc w:val="both"/>
        <w:rPr>
          <w:rFonts w:ascii="Times New Roman" w:hAnsi="Times New Roman" w:cs="Times New Roman"/>
          <w:b w:val="0"/>
          <w:sz w:val="28"/>
        </w:rPr>
      </w:pPr>
      <w:r w:rsidRPr="001218E7">
        <w:rPr>
          <w:rFonts w:ascii="Times New Roman" w:hAnsi="Times New Roman" w:cs="Times New Roman"/>
          <w:b w:val="0"/>
          <w:sz w:val="28"/>
        </w:rPr>
        <w:t xml:space="preserve"> </w:t>
      </w:r>
      <w:r w:rsidR="00CF3917" w:rsidRPr="001218E7">
        <w:rPr>
          <w:rFonts w:ascii="Times New Roman" w:hAnsi="Times New Roman" w:cs="Times New Roman"/>
          <w:b w:val="0"/>
          <w:sz w:val="28"/>
        </w:rPr>
        <w:t xml:space="preserve">код </w:t>
      </w:r>
      <w:r w:rsidR="0051538D" w:rsidRPr="001218E7">
        <w:rPr>
          <w:rFonts w:ascii="Times New Roman" w:hAnsi="Times New Roman" w:cs="Times New Roman"/>
          <w:b w:val="0"/>
          <w:sz w:val="28"/>
        </w:rPr>
        <w:t xml:space="preserve">целевой статьи </w:t>
      </w:r>
      <w:r w:rsidR="00CF3917" w:rsidRPr="001218E7">
        <w:rPr>
          <w:rFonts w:ascii="Times New Roman" w:hAnsi="Times New Roman" w:cs="Times New Roman"/>
          <w:b w:val="0"/>
          <w:sz w:val="28"/>
        </w:rPr>
        <w:t xml:space="preserve">расходов </w:t>
      </w:r>
      <w:r w:rsidR="00A9256E" w:rsidRPr="001218E7">
        <w:rPr>
          <w:rFonts w:ascii="Times New Roman" w:hAnsi="Times New Roman" w:cs="Times New Roman"/>
          <w:b w:val="0"/>
          <w:sz w:val="28"/>
          <w:szCs w:val="28"/>
        </w:rPr>
        <w:t>федерального бюджета</w:t>
      </w:r>
      <w:r w:rsidR="00C16730" w:rsidRPr="001218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3917" w:rsidRPr="001218E7">
        <w:rPr>
          <w:rFonts w:ascii="Times New Roman" w:hAnsi="Times New Roman" w:cs="Times New Roman"/>
          <w:b w:val="0"/>
          <w:sz w:val="28"/>
          <w:szCs w:val="28"/>
        </w:rPr>
        <w:t>в случае, если реализация мероприятия (результата)</w:t>
      </w:r>
      <w:r w:rsidR="003B4FDC" w:rsidRPr="001218E7">
        <w:rPr>
          <w:rFonts w:ascii="Times New Roman" w:hAnsi="Times New Roman" w:cs="Times New Roman"/>
          <w:b w:val="0"/>
          <w:sz w:val="28"/>
          <w:szCs w:val="28"/>
        </w:rPr>
        <w:t xml:space="preserve"> предполагает финансовое обеспечение за счет бюджетных ассигнований федерального бюджета;</w:t>
      </w:r>
    </w:p>
    <w:p w14:paraId="42681A5C" w14:textId="5169390B" w:rsidR="00FB4335" w:rsidRPr="001218E7" w:rsidRDefault="00FB4335" w:rsidP="00F61A68">
      <w:pPr>
        <w:pStyle w:val="ConsPlusTitle"/>
        <w:numPr>
          <w:ilvl w:val="0"/>
          <w:numId w:val="6"/>
        </w:numPr>
        <w:tabs>
          <w:tab w:val="left" w:pos="567"/>
          <w:tab w:val="left" w:pos="1134"/>
        </w:tabs>
        <w:spacing w:line="360" w:lineRule="auto"/>
        <w:ind w:left="142" w:firstLine="851"/>
        <w:jc w:val="both"/>
        <w:rPr>
          <w:rFonts w:ascii="Times New Roman" w:hAnsi="Times New Roman" w:cs="Times New Roman"/>
          <w:b w:val="0"/>
          <w:sz w:val="28"/>
        </w:rPr>
      </w:pPr>
      <w:r w:rsidRPr="001218E7">
        <w:rPr>
          <w:rFonts w:ascii="Times New Roman" w:hAnsi="Times New Roman" w:cs="Times New Roman"/>
          <w:b w:val="0"/>
          <w:sz w:val="28"/>
        </w:rPr>
        <w:t>код классификации</w:t>
      </w:r>
      <w:r w:rsidR="00D84BFA" w:rsidRPr="001218E7">
        <w:rPr>
          <w:rFonts w:ascii="Times New Roman" w:hAnsi="Times New Roman" w:cs="Times New Roman"/>
          <w:b w:val="0"/>
          <w:sz w:val="28"/>
        </w:rPr>
        <w:t xml:space="preserve"> расходов</w:t>
      </w:r>
      <w:r w:rsidRPr="001218E7">
        <w:rPr>
          <w:rFonts w:ascii="Times New Roman" w:hAnsi="Times New Roman" w:cs="Times New Roman"/>
          <w:b w:val="0"/>
          <w:sz w:val="28"/>
        </w:rPr>
        <w:t xml:space="preserve"> федерального бюджета </w:t>
      </w:r>
      <w:r w:rsidRPr="001218E7">
        <w:rPr>
          <w:rFonts w:ascii="Times New Roman" w:hAnsi="Times New Roman" w:cs="Times New Roman"/>
          <w:b w:val="0"/>
          <w:sz w:val="28"/>
          <w:szCs w:val="28"/>
        </w:rPr>
        <w:t>в случае, если реализация мероприятия (результата) предполагает финансовое обеспечение за счет бюджетных ассигнований федерального бюджета;</w:t>
      </w:r>
      <w:r w:rsidRPr="001218E7">
        <w:rPr>
          <w:rFonts w:ascii="Times New Roman" w:hAnsi="Times New Roman" w:cs="Times New Roman"/>
          <w:b w:val="0"/>
          <w:sz w:val="28"/>
        </w:rPr>
        <w:t xml:space="preserve"> </w:t>
      </w:r>
    </w:p>
    <w:p w14:paraId="6F2D891F" w14:textId="094CDA88" w:rsidR="00461079" w:rsidRPr="001218E7" w:rsidRDefault="00CA249F" w:rsidP="00F61A68">
      <w:pPr>
        <w:pStyle w:val="ConsPlusTitle"/>
        <w:numPr>
          <w:ilvl w:val="0"/>
          <w:numId w:val="6"/>
        </w:numPr>
        <w:tabs>
          <w:tab w:val="left" w:pos="567"/>
          <w:tab w:val="left" w:pos="1134"/>
        </w:tabs>
        <w:spacing w:line="360" w:lineRule="auto"/>
        <w:ind w:left="142" w:firstLine="851"/>
        <w:jc w:val="both"/>
        <w:rPr>
          <w:rFonts w:ascii="Times New Roman" w:hAnsi="Times New Roman" w:cs="Times New Roman"/>
          <w:b w:val="0"/>
          <w:sz w:val="28"/>
        </w:rPr>
      </w:pPr>
      <w:r w:rsidRPr="001218E7">
        <w:rPr>
          <w:rFonts w:ascii="Times New Roman" w:hAnsi="Times New Roman" w:cs="Times New Roman"/>
          <w:b w:val="0"/>
          <w:sz w:val="28"/>
        </w:rPr>
        <w:t>признак, характеризующий участие субъектов Российской Федерации в реал</w:t>
      </w:r>
      <w:r w:rsidR="004A32CD" w:rsidRPr="001218E7">
        <w:rPr>
          <w:rFonts w:ascii="Times New Roman" w:hAnsi="Times New Roman" w:cs="Times New Roman"/>
          <w:b w:val="0"/>
          <w:sz w:val="28"/>
        </w:rPr>
        <w:t>изации мероприятия (результата);</w:t>
      </w:r>
    </w:p>
    <w:p w14:paraId="5972D947" w14:textId="77777777" w:rsidR="00F4382F" w:rsidRPr="001218E7" w:rsidRDefault="00D84BFA" w:rsidP="00F61A68">
      <w:pPr>
        <w:pStyle w:val="ConsPlusTitle"/>
        <w:numPr>
          <w:ilvl w:val="0"/>
          <w:numId w:val="6"/>
        </w:numPr>
        <w:tabs>
          <w:tab w:val="left" w:pos="567"/>
          <w:tab w:val="left" w:pos="1134"/>
        </w:tabs>
        <w:spacing w:line="360" w:lineRule="auto"/>
        <w:ind w:left="142" w:firstLine="851"/>
        <w:jc w:val="both"/>
        <w:rPr>
          <w:rFonts w:ascii="Times New Roman" w:hAnsi="Times New Roman" w:cs="Times New Roman"/>
          <w:b w:val="0"/>
          <w:sz w:val="28"/>
        </w:rPr>
      </w:pPr>
      <w:r w:rsidRPr="001218E7">
        <w:rPr>
          <w:rFonts w:ascii="Times New Roman" w:hAnsi="Times New Roman" w:cs="Times New Roman"/>
          <w:b w:val="0"/>
          <w:sz w:val="28"/>
        </w:rPr>
        <w:t>федеральный орган исполнительной власти, иной орган или организация, являющиеся ответственными за реализацию мероприятия (результата)</w:t>
      </w:r>
      <w:r w:rsidR="00D97132" w:rsidRPr="001218E7">
        <w:rPr>
          <w:rFonts w:ascii="Times New Roman" w:hAnsi="Times New Roman" w:cs="Times New Roman"/>
          <w:b w:val="0"/>
          <w:sz w:val="28"/>
        </w:rPr>
        <w:t xml:space="preserve"> (далее – ответственный за мероприятие (результат)</w:t>
      </w:r>
      <w:r w:rsidR="004A32CD" w:rsidRPr="001218E7">
        <w:rPr>
          <w:rFonts w:ascii="Times New Roman" w:hAnsi="Times New Roman" w:cs="Times New Roman"/>
          <w:b w:val="0"/>
          <w:sz w:val="28"/>
        </w:rPr>
        <w:t>;</w:t>
      </w:r>
    </w:p>
    <w:p w14:paraId="0F3AA05D" w14:textId="041FF7D2" w:rsidR="004A32CD" w:rsidRPr="001218E7" w:rsidRDefault="004A32CD" w:rsidP="00F61A68">
      <w:pPr>
        <w:pStyle w:val="ConsPlusTitle"/>
        <w:numPr>
          <w:ilvl w:val="0"/>
          <w:numId w:val="6"/>
        </w:numPr>
        <w:tabs>
          <w:tab w:val="left" w:pos="567"/>
          <w:tab w:val="left" w:pos="1134"/>
        </w:tabs>
        <w:spacing w:line="360" w:lineRule="auto"/>
        <w:ind w:left="142" w:firstLine="851"/>
        <w:jc w:val="both"/>
        <w:rPr>
          <w:rFonts w:ascii="Times New Roman" w:hAnsi="Times New Roman" w:cs="Times New Roman"/>
          <w:b w:val="0"/>
          <w:sz w:val="28"/>
        </w:rPr>
      </w:pPr>
      <w:r w:rsidRPr="001218E7">
        <w:rPr>
          <w:rFonts w:ascii="Times New Roman" w:hAnsi="Times New Roman" w:cs="Times New Roman"/>
          <w:b w:val="0"/>
          <w:sz w:val="28"/>
        </w:rPr>
        <w:t>признак, характеризующий статус реализации мероприятия (результата)</w:t>
      </w:r>
      <w:r w:rsidR="00D84BFA" w:rsidRPr="001218E7">
        <w:rPr>
          <w:rFonts w:ascii="Times New Roman" w:hAnsi="Times New Roman" w:cs="Times New Roman"/>
          <w:b w:val="0"/>
          <w:sz w:val="28"/>
        </w:rPr>
        <w:t>, который может принимать значение «Реализуется» или «Завершен»</w:t>
      </w:r>
      <w:r w:rsidR="00BC68D1" w:rsidRPr="001218E7">
        <w:rPr>
          <w:rFonts w:ascii="Times New Roman" w:hAnsi="Times New Roman" w:cs="Times New Roman"/>
          <w:b w:val="0"/>
          <w:sz w:val="28"/>
        </w:rPr>
        <w:t xml:space="preserve"> (далее – статус реализации мероприятия (результата)</w:t>
      </w:r>
      <w:r w:rsidR="0065181B" w:rsidRPr="001218E7">
        <w:rPr>
          <w:rFonts w:ascii="Times New Roman" w:hAnsi="Times New Roman" w:cs="Times New Roman"/>
          <w:b w:val="0"/>
          <w:sz w:val="28"/>
        </w:rPr>
        <w:t>)</w:t>
      </w:r>
      <w:r w:rsidRPr="001218E7">
        <w:rPr>
          <w:rFonts w:ascii="Times New Roman" w:hAnsi="Times New Roman" w:cs="Times New Roman"/>
          <w:b w:val="0"/>
          <w:sz w:val="28"/>
        </w:rPr>
        <w:t>.</w:t>
      </w:r>
    </w:p>
    <w:p w14:paraId="04CF30A6" w14:textId="77777777" w:rsidR="00C16730" w:rsidRPr="001218E7" w:rsidRDefault="00C16730" w:rsidP="00F52D24">
      <w:pPr>
        <w:pStyle w:val="ConsPlusTitle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1218E7">
        <w:rPr>
          <w:rFonts w:ascii="Times New Roman" w:hAnsi="Times New Roman" w:cs="Times New Roman"/>
          <w:b w:val="0"/>
          <w:sz w:val="28"/>
        </w:rPr>
        <w:t>В Справочник мероприятий (результатов) не включается информация, содержащая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тайну.</w:t>
      </w:r>
    </w:p>
    <w:p w14:paraId="1B8A07AE" w14:textId="77777777" w:rsidR="009B2A00" w:rsidRPr="001218E7" w:rsidRDefault="00C16730" w:rsidP="00F52D24">
      <w:pPr>
        <w:pStyle w:val="ConsPlusTitle"/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1218E7">
        <w:rPr>
          <w:rFonts w:ascii="Times New Roman" w:hAnsi="Times New Roman" w:cs="Times New Roman"/>
          <w:b w:val="0"/>
          <w:sz w:val="28"/>
        </w:rPr>
        <w:t xml:space="preserve">Формирование и ведение Справочника мероприятий (результатов) осуществляется Министерством финансов Российской Федерации в электронной форме </w:t>
      </w:r>
      <w:r w:rsidR="006E14B0" w:rsidRPr="001218E7">
        <w:rPr>
          <w:rFonts w:ascii="Times New Roman" w:hAnsi="Times New Roman" w:cs="Times New Roman"/>
          <w:b w:val="0"/>
          <w:sz w:val="28"/>
        </w:rPr>
        <w:t xml:space="preserve">в государственной интегрированной информационной системе управления общественными финансами "Электронный бюджет" (далее – система "Электронный бюджет"). </w:t>
      </w:r>
    </w:p>
    <w:p w14:paraId="19555A9B" w14:textId="2D13A0D0" w:rsidR="00C16730" w:rsidRPr="001218E7" w:rsidRDefault="009B2A00" w:rsidP="00F52D24">
      <w:pPr>
        <w:pStyle w:val="ConsPlusTitle"/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1218E7">
        <w:rPr>
          <w:rFonts w:ascii="Times New Roman" w:hAnsi="Times New Roman" w:cs="Times New Roman"/>
          <w:b w:val="0"/>
          <w:sz w:val="28"/>
        </w:rPr>
        <w:lastRenderedPageBreak/>
        <w:t xml:space="preserve">Информация, содержащаяся в Справочнике мероприятий (результатов), формируется с соблюдением требований, установленных </w:t>
      </w:r>
      <w:r w:rsidR="00C66221" w:rsidRPr="001218E7">
        <w:rPr>
          <w:rFonts w:ascii="Times New Roman" w:hAnsi="Times New Roman" w:cs="Times New Roman"/>
          <w:b w:val="0"/>
          <w:sz w:val="28"/>
        </w:rPr>
        <w:t>для</w:t>
      </w:r>
      <w:r w:rsidRPr="001218E7">
        <w:rPr>
          <w:rFonts w:ascii="Times New Roman" w:hAnsi="Times New Roman" w:cs="Times New Roman"/>
          <w:b w:val="0"/>
          <w:sz w:val="28"/>
        </w:rPr>
        <w:t xml:space="preserve"> мероприятий (результатов) </w:t>
      </w:r>
      <w:r w:rsidRPr="001218E7">
        <w:rPr>
          <w:rFonts w:ascii="Times New Roman" w:hAnsi="Times New Roman" w:cs="Times New Roman"/>
          <w:b w:val="0"/>
          <w:sz w:val="28"/>
          <w:szCs w:val="28"/>
        </w:rPr>
        <w:t>методическими указаниями президиума Совета при Президенте Российской Федерации по стратегическому развитию и национальным проектов</w:t>
      </w:r>
      <w:r w:rsidR="00D84BFA" w:rsidRPr="001218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18E7">
        <w:rPr>
          <w:rFonts w:ascii="Times New Roman" w:hAnsi="Times New Roman" w:cs="Times New Roman"/>
          <w:b w:val="0"/>
          <w:sz w:val="28"/>
          <w:szCs w:val="28"/>
        </w:rPr>
        <w:t xml:space="preserve">и (или) методическими рекомендациями проектного офиса Правительства Российской Федерации, </w:t>
      </w:r>
      <w:r w:rsidR="00D84BFA" w:rsidRPr="001218E7">
        <w:rPr>
          <w:rFonts w:ascii="Times New Roman" w:hAnsi="Times New Roman" w:cs="Times New Roman"/>
          <w:b w:val="0"/>
          <w:sz w:val="28"/>
          <w:szCs w:val="28"/>
        </w:rPr>
        <w:t xml:space="preserve">разрабатываемыми в соответствии с Положением об организации проектной деятельности в Правительстве Российской Федерации, утвержденным постановлением Правительства </w:t>
      </w:r>
      <w:r w:rsidR="00D97132" w:rsidRPr="001218E7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="00D84BFA" w:rsidRPr="001218E7">
        <w:rPr>
          <w:rFonts w:ascii="Times New Roman" w:hAnsi="Times New Roman" w:cs="Times New Roman"/>
          <w:b w:val="0"/>
          <w:sz w:val="28"/>
          <w:szCs w:val="28"/>
        </w:rPr>
        <w:t xml:space="preserve"> от 31.10.2018 </w:t>
      </w:r>
      <w:r w:rsidR="00D97132" w:rsidRPr="001218E7">
        <w:rPr>
          <w:rFonts w:ascii="Times New Roman" w:hAnsi="Times New Roman" w:cs="Times New Roman"/>
          <w:b w:val="0"/>
          <w:sz w:val="28"/>
          <w:szCs w:val="28"/>
        </w:rPr>
        <w:t>№ </w:t>
      </w:r>
      <w:r w:rsidR="00D84BFA" w:rsidRPr="001218E7">
        <w:rPr>
          <w:rFonts w:ascii="Times New Roman" w:hAnsi="Times New Roman" w:cs="Times New Roman"/>
          <w:b w:val="0"/>
          <w:sz w:val="28"/>
          <w:szCs w:val="28"/>
        </w:rPr>
        <w:t>1288</w:t>
      </w:r>
      <w:r w:rsidR="00D97132" w:rsidRPr="001218E7">
        <w:rPr>
          <w:rFonts w:ascii="Times New Roman" w:hAnsi="Times New Roman" w:cs="Times New Roman"/>
          <w:b w:val="0"/>
          <w:sz w:val="28"/>
          <w:szCs w:val="28"/>
        </w:rPr>
        <w:t xml:space="preserve">, и </w:t>
      </w:r>
      <w:hyperlink r:id="rId6" w:history="1">
        <w:r w:rsidRPr="001218E7">
          <w:rPr>
            <w:rFonts w:ascii="Times New Roman" w:hAnsi="Times New Roman" w:cs="Times New Roman"/>
            <w:b w:val="0"/>
            <w:sz w:val="28"/>
            <w:szCs w:val="28"/>
          </w:rPr>
          <w:t>методическими рекомендациями</w:t>
        </w:r>
      </w:hyperlink>
      <w:r w:rsidRPr="001218E7">
        <w:rPr>
          <w:rFonts w:ascii="Times New Roman" w:hAnsi="Times New Roman" w:cs="Times New Roman"/>
          <w:b w:val="0"/>
          <w:sz w:val="28"/>
          <w:szCs w:val="28"/>
        </w:rPr>
        <w:t xml:space="preserve"> по разработке и реализации государственных программ Российской Федерации</w:t>
      </w:r>
      <w:r w:rsidR="00D97132" w:rsidRPr="001218E7">
        <w:rPr>
          <w:rFonts w:ascii="Times New Roman" w:hAnsi="Times New Roman" w:cs="Times New Roman"/>
          <w:b w:val="0"/>
          <w:sz w:val="28"/>
          <w:szCs w:val="28"/>
        </w:rPr>
        <w:t>, разрабатываемыми в соответствии с Положением о системе управления государственными программами Российской Федерации, утвержденным постановлением Правительства Российской Федерации от 26.05.2021 № 786</w:t>
      </w:r>
      <w:r w:rsidRPr="001218E7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50D10F2" w14:textId="71C76443" w:rsidR="00BC68D1" w:rsidRPr="001218E7" w:rsidRDefault="00BC68D1" w:rsidP="00F52D24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8E7">
        <w:rPr>
          <w:rFonts w:ascii="Times New Roman" w:hAnsi="Times New Roman" w:cs="Times New Roman"/>
          <w:sz w:val="28"/>
        </w:rPr>
        <w:t xml:space="preserve">Информация, указанная в подпунктах «а», «ж» и «з» пункта 3 настоящего Порядка, в отношении </w:t>
      </w:r>
      <w:r w:rsidRPr="001218E7">
        <w:rPr>
          <w:rFonts w:ascii="Times New Roman" w:hAnsi="Times New Roman" w:cs="Times New Roman"/>
          <w:sz w:val="28"/>
          <w:szCs w:val="28"/>
        </w:rPr>
        <w:t>мероприятий (результатов), которые предполагают финансовое обеспечение за счет бюджетных ассигнований федерального бюджета,</w:t>
      </w:r>
      <w:r w:rsidRPr="001218E7">
        <w:rPr>
          <w:rFonts w:ascii="Times New Roman" w:hAnsi="Times New Roman" w:cs="Times New Roman"/>
          <w:sz w:val="28"/>
        </w:rPr>
        <w:t xml:space="preserve"> формируется и актуализируется в автоматическом режиме на основании информации, содержащейся в справочнике </w:t>
      </w:r>
      <w:r w:rsidRPr="001218E7">
        <w:rPr>
          <w:rFonts w:ascii="Times New Roman" w:hAnsi="Times New Roman" w:cs="Times New Roman"/>
          <w:sz w:val="28"/>
          <w:szCs w:val="28"/>
        </w:rPr>
        <w:t xml:space="preserve">кодов классификации расходов бюджетов, формирование и ведение которого осуществляется в </w:t>
      </w:r>
      <w:r w:rsidRPr="001218E7">
        <w:rPr>
          <w:rFonts w:ascii="Times New Roman" w:hAnsi="Times New Roman" w:cs="Times New Roman"/>
          <w:sz w:val="28"/>
        </w:rPr>
        <w:t>системе «Электронный бюджет» в соответствии с пунктом 14 Положения о государственной интегрированной информационной системе управления общественными финансами «Электронный бюджет», утвержденного постановлением Правительства Российской Федерации от 30 июня 2015 г. № 658.</w:t>
      </w:r>
      <w:r w:rsidRPr="001218E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A81AF37" w14:textId="77777777" w:rsidR="00C16730" w:rsidRPr="001218E7" w:rsidRDefault="00C16730" w:rsidP="00F52D24">
      <w:pPr>
        <w:pStyle w:val="ConsPlusTitle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1218E7">
        <w:rPr>
          <w:rFonts w:ascii="Times New Roman" w:hAnsi="Times New Roman" w:cs="Times New Roman"/>
          <w:b w:val="0"/>
          <w:sz w:val="28"/>
        </w:rPr>
        <w:t>Информация, указанная в пункте 3 настоящего Порядка, по каждому мероприятию (результату) образует реестровую запись.</w:t>
      </w:r>
    </w:p>
    <w:p w14:paraId="5C2BD90D" w14:textId="77777777" w:rsidR="00C16730" w:rsidRPr="001218E7" w:rsidRDefault="00C16730" w:rsidP="00F52D24">
      <w:pPr>
        <w:pStyle w:val="ConsPlusTitle"/>
        <w:numPr>
          <w:ilvl w:val="0"/>
          <w:numId w:val="9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1218E7">
        <w:rPr>
          <w:rFonts w:ascii="Times New Roman" w:hAnsi="Times New Roman" w:cs="Times New Roman"/>
          <w:b w:val="0"/>
          <w:sz w:val="28"/>
        </w:rPr>
        <w:t xml:space="preserve">Добавление в справочник результатов (мероприятий) новых </w:t>
      </w:r>
      <w:r w:rsidRPr="001218E7">
        <w:rPr>
          <w:rFonts w:ascii="Times New Roman" w:hAnsi="Times New Roman" w:cs="Times New Roman"/>
          <w:b w:val="0"/>
          <w:sz w:val="28"/>
          <w:szCs w:val="28"/>
        </w:rPr>
        <w:t>реестровых записей, либо внесение в них изменений</w:t>
      </w:r>
      <w:r w:rsidRPr="001218E7">
        <w:rPr>
          <w:rFonts w:ascii="Times New Roman" w:hAnsi="Times New Roman" w:cs="Times New Roman"/>
          <w:b w:val="0"/>
          <w:sz w:val="28"/>
        </w:rPr>
        <w:t xml:space="preserve"> осуществляется посредством подготовки предложения на добавление (изменение) </w:t>
      </w:r>
      <w:r w:rsidRPr="001218E7">
        <w:rPr>
          <w:rFonts w:ascii="Times New Roman" w:hAnsi="Times New Roman" w:cs="Times New Roman"/>
          <w:b w:val="0"/>
          <w:sz w:val="28"/>
          <w:szCs w:val="28"/>
        </w:rPr>
        <w:t xml:space="preserve">реестровой записи. </w:t>
      </w:r>
    </w:p>
    <w:p w14:paraId="19329C2B" w14:textId="2F81AA1B" w:rsidR="00C16730" w:rsidRPr="001218E7" w:rsidRDefault="00C16730" w:rsidP="00F52D24">
      <w:pPr>
        <w:pStyle w:val="ConsPlusTitle"/>
        <w:numPr>
          <w:ilvl w:val="0"/>
          <w:numId w:val="9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1218E7">
        <w:rPr>
          <w:rFonts w:ascii="Times New Roman" w:hAnsi="Times New Roman" w:cs="Times New Roman"/>
          <w:b w:val="0"/>
          <w:sz w:val="28"/>
        </w:rPr>
        <w:t xml:space="preserve">Предложение на добавление (изменение) </w:t>
      </w:r>
      <w:r w:rsidRPr="001218E7">
        <w:rPr>
          <w:rFonts w:ascii="Times New Roman" w:hAnsi="Times New Roman" w:cs="Times New Roman"/>
          <w:b w:val="0"/>
          <w:sz w:val="28"/>
          <w:szCs w:val="28"/>
        </w:rPr>
        <w:t>реестровой записи</w:t>
      </w:r>
      <w:r w:rsidRPr="001218E7">
        <w:rPr>
          <w:rFonts w:ascii="Times New Roman" w:hAnsi="Times New Roman" w:cs="Times New Roman"/>
          <w:b w:val="0"/>
          <w:sz w:val="28"/>
        </w:rPr>
        <w:t xml:space="preserve"> </w:t>
      </w:r>
      <w:r w:rsidR="00C82B7B" w:rsidRPr="001218E7">
        <w:rPr>
          <w:rFonts w:ascii="Times New Roman" w:hAnsi="Times New Roman" w:cs="Times New Roman"/>
          <w:b w:val="0"/>
          <w:sz w:val="28"/>
        </w:rPr>
        <w:t xml:space="preserve">инициируется предполагаемым ответственным за мероприятие (результат) или Министерством финансов Российской Федерации и </w:t>
      </w:r>
      <w:r w:rsidRPr="001218E7">
        <w:rPr>
          <w:rFonts w:ascii="Times New Roman" w:hAnsi="Times New Roman" w:cs="Times New Roman"/>
          <w:b w:val="0"/>
          <w:sz w:val="28"/>
        </w:rPr>
        <w:t>формируется в форме электронного документа в системе «Электронный бюджет»</w:t>
      </w:r>
      <w:r w:rsidR="001213CA" w:rsidRPr="001218E7">
        <w:rPr>
          <w:rFonts w:ascii="Times New Roman" w:hAnsi="Times New Roman" w:cs="Times New Roman"/>
          <w:b w:val="0"/>
          <w:sz w:val="28"/>
        </w:rPr>
        <w:t>.</w:t>
      </w:r>
    </w:p>
    <w:p w14:paraId="459DEC4C" w14:textId="764B8AC5" w:rsidR="00311C2B" w:rsidRPr="001218E7" w:rsidRDefault="00311C2B" w:rsidP="00F52D24">
      <w:pPr>
        <w:pStyle w:val="ConsPlusTitle"/>
        <w:numPr>
          <w:ilvl w:val="0"/>
          <w:numId w:val="9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1218E7">
        <w:rPr>
          <w:rFonts w:ascii="Times New Roman" w:hAnsi="Times New Roman" w:cs="Times New Roman"/>
          <w:b w:val="0"/>
          <w:sz w:val="28"/>
        </w:rPr>
        <w:t>Предложение</w:t>
      </w:r>
      <w:r w:rsidR="00A9256E" w:rsidRPr="001218E7">
        <w:rPr>
          <w:rFonts w:ascii="Times New Roman" w:hAnsi="Times New Roman" w:cs="Times New Roman"/>
          <w:b w:val="0"/>
          <w:sz w:val="28"/>
        </w:rPr>
        <w:t xml:space="preserve"> на добавление (изменение) </w:t>
      </w:r>
      <w:r w:rsidR="00A9256E" w:rsidRPr="001218E7">
        <w:rPr>
          <w:rFonts w:ascii="Times New Roman" w:hAnsi="Times New Roman" w:cs="Times New Roman"/>
          <w:b w:val="0"/>
          <w:sz w:val="28"/>
          <w:szCs w:val="28"/>
        </w:rPr>
        <w:t>реестровой записи</w:t>
      </w:r>
      <w:r w:rsidRPr="001218E7">
        <w:rPr>
          <w:rFonts w:ascii="Times New Roman" w:hAnsi="Times New Roman" w:cs="Times New Roman"/>
          <w:b w:val="0"/>
          <w:sz w:val="28"/>
          <w:szCs w:val="28"/>
        </w:rPr>
        <w:t>, формируемо</w:t>
      </w:r>
      <w:r w:rsidR="00C2687D" w:rsidRPr="001218E7">
        <w:rPr>
          <w:rFonts w:ascii="Times New Roman" w:hAnsi="Times New Roman" w:cs="Times New Roman"/>
          <w:b w:val="0"/>
          <w:sz w:val="28"/>
          <w:szCs w:val="28"/>
        </w:rPr>
        <w:t>е</w:t>
      </w:r>
      <w:r w:rsidR="006C5349" w:rsidRPr="001218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1778" w:rsidRPr="001218E7">
        <w:rPr>
          <w:rFonts w:ascii="Times New Roman" w:hAnsi="Times New Roman" w:cs="Times New Roman"/>
          <w:b w:val="0"/>
          <w:sz w:val="28"/>
        </w:rPr>
        <w:t xml:space="preserve">ответственным за мероприятие (результат) </w:t>
      </w:r>
      <w:r w:rsidR="006E14B0" w:rsidRPr="001218E7">
        <w:rPr>
          <w:rFonts w:ascii="Times New Roman" w:hAnsi="Times New Roman" w:cs="Times New Roman"/>
          <w:b w:val="0"/>
          <w:sz w:val="28"/>
          <w:szCs w:val="28"/>
        </w:rPr>
        <w:t>содержит</w:t>
      </w:r>
      <w:r w:rsidR="00C2687D" w:rsidRPr="001218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687D" w:rsidRPr="001218E7">
        <w:rPr>
          <w:rFonts w:ascii="Times New Roman" w:hAnsi="Times New Roman" w:cs="Times New Roman"/>
          <w:b w:val="0"/>
          <w:sz w:val="28"/>
        </w:rPr>
        <w:t>следующую информацию</w:t>
      </w:r>
      <w:r w:rsidRPr="001218E7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67EEECF" w14:textId="73E33701" w:rsidR="006E14B0" w:rsidRPr="001218E7" w:rsidRDefault="00F52D24" w:rsidP="00F61A68">
      <w:pPr>
        <w:pStyle w:val="ConsPlusTitle"/>
        <w:numPr>
          <w:ilvl w:val="0"/>
          <w:numId w:val="27"/>
        </w:numPr>
        <w:tabs>
          <w:tab w:val="left" w:pos="709"/>
          <w:tab w:val="left" w:pos="993"/>
        </w:tabs>
        <w:spacing w:line="360" w:lineRule="auto"/>
        <w:ind w:left="0" w:firstLine="993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</w:t>
      </w:r>
      <w:r w:rsidR="006E14B0" w:rsidRPr="001218E7">
        <w:rPr>
          <w:rFonts w:ascii="Times New Roman" w:hAnsi="Times New Roman" w:cs="Times New Roman"/>
          <w:b w:val="0"/>
          <w:sz w:val="28"/>
        </w:rPr>
        <w:t xml:space="preserve">наименование государственной программы (комплексной программы) Российской Федерации и ее структурного элемента в случае, если </w:t>
      </w:r>
      <w:r w:rsidR="006E14B0" w:rsidRPr="001218E7">
        <w:rPr>
          <w:rFonts w:ascii="Times New Roman" w:hAnsi="Times New Roman" w:cs="Times New Roman"/>
          <w:b w:val="0"/>
          <w:sz w:val="28"/>
          <w:szCs w:val="28"/>
        </w:rPr>
        <w:t>мероприятие (результат) не предполагает финансовое обеспечение за счет бюджетных ассигнований федерального бюджета</w:t>
      </w:r>
      <w:r w:rsidR="006E14B0" w:rsidRPr="001218E7">
        <w:rPr>
          <w:rFonts w:ascii="Times New Roman" w:hAnsi="Times New Roman" w:cs="Times New Roman"/>
          <w:b w:val="0"/>
          <w:sz w:val="28"/>
        </w:rPr>
        <w:t>;</w:t>
      </w:r>
    </w:p>
    <w:p w14:paraId="627E35D8" w14:textId="6EC20B62" w:rsidR="0009306E" w:rsidRPr="001218E7" w:rsidRDefault="00F52D24" w:rsidP="00F61A68">
      <w:pPr>
        <w:pStyle w:val="ConsPlusTitle"/>
        <w:numPr>
          <w:ilvl w:val="0"/>
          <w:numId w:val="27"/>
        </w:numPr>
        <w:tabs>
          <w:tab w:val="left" w:pos="709"/>
          <w:tab w:val="left" w:pos="993"/>
        </w:tabs>
        <w:spacing w:line="360" w:lineRule="auto"/>
        <w:ind w:left="0" w:firstLine="993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</w:t>
      </w:r>
      <w:r w:rsidR="00311C2B" w:rsidRPr="001218E7">
        <w:rPr>
          <w:rFonts w:ascii="Times New Roman" w:hAnsi="Times New Roman" w:cs="Times New Roman"/>
          <w:b w:val="0"/>
          <w:sz w:val="28"/>
        </w:rPr>
        <w:t>наименование мероприятия (результата);</w:t>
      </w:r>
    </w:p>
    <w:p w14:paraId="6D341949" w14:textId="253BAFB4" w:rsidR="0009306E" w:rsidRPr="001218E7" w:rsidRDefault="00F52D24" w:rsidP="00F61A68">
      <w:pPr>
        <w:pStyle w:val="ConsPlusTitle"/>
        <w:numPr>
          <w:ilvl w:val="0"/>
          <w:numId w:val="27"/>
        </w:numPr>
        <w:tabs>
          <w:tab w:val="left" w:pos="709"/>
          <w:tab w:val="left" w:pos="993"/>
        </w:tabs>
        <w:spacing w:line="360" w:lineRule="auto"/>
        <w:ind w:left="0" w:firstLine="993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</w:t>
      </w:r>
      <w:r w:rsidR="00311C2B" w:rsidRPr="001218E7">
        <w:rPr>
          <w:rFonts w:ascii="Times New Roman" w:hAnsi="Times New Roman" w:cs="Times New Roman"/>
          <w:b w:val="0"/>
          <w:sz w:val="28"/>
        </w:rPr>
        <w:t>единиц</w:t>
      </w:r>
      <w:r w:rsidR="00C2687D" w:rsidRPr="001218E7">
        <w:rPr>
          <w:rFonts w:ascii="Times New Roman" w:hAnsi="Times New Roman" w:cs="Times New Roman"/>
          <w:b w:val="0"/>
          <w:sz w:val="28"/>
        </w:rPr>
        <w:t>а</w:t>
      </w:r>
      <w:r w:rsidR="00311C2B" w:rsidRPr="001218E7">
        <w:rPr>
          <w:rFonts w:ascii="Times New Roman" w:hAnsi="Times New Roman" w:cs="Times New Roman"/>
          <w:b w:val="0"/>
          <w:sz w:val="28"/>
        </w:rPr>
        <w:t xml:space="preserve"> измерения мероприятия (результата);</w:t>
      </w:r>
    </w:p>
    <w:p w14:paraId="22591973" w14:textId="7DD06507" w:rsidR="0009306E" w:rsidRPr="001218E7" w:rsidRDefault="00F52D24" w:rsidP="00F61A68">
      <w:pPr>
        <w:pStyle w:val="ConsPlusTitle"/>
        <w:numPr>
          <w:ilvl w:val="0"/>
          <w:numId w:val="27"/>
        </w:numPr>
        <w:tabs>
          <w:tab w:val="left" w:pos="709"/>
          <w:tab w:val="left" w:pos="993"/>
        </w:tabs>
        <w:spacing w:line="360" w:lineRule="auto"/>
        <w:ind w:left="0" w:firstLine="993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</w:t>
      </w:r>
      <w:r w:rsidR="00894E93" w:rsidRPr="001218E7">
        <w:rPr>
          <w:rFonts w:ascii="Times New Roman" w:hAnsi="Times New Roman" w:cs="Times New Roman"/>
          <w:b w:val="0"/>
          <w:sz w:val="28"/>
        </w:rPr>
        <w:t>тип мероприятия (результата);</w:t>
      </w:r>
    </w:p>
    <w:p w14:paraId="4139C3DE" w14:textId="3EC0B92D" w:rsidR="0009306E" w:rsidRPr="001218E7" w:rsidRDefault="00F52D24" w:rsidP="00F61A68">
      <w:pPr>
        <w:pStyle w:val="ConsPlusTitle"/>
        <w:numPr>
          <w:ilvl w:val="0"/>
          <w:numId w:val="27"/>
        </w:numPr>
        <w:tabs>
          <w:tab w:val="left" w:pos="709"/>
          <w:tab w:val="left" w:pos="993"/>
        </w:tabs>
        <w:spacing w:line="360" w:lineRule="auto"/>
        <w:ind w:left="0" w:firstLine="993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</w:t>
      </w:r>
      <w:r w:rsidR="00894E93" w:rsidRPr="001218E7">
        <w:rPr>
          <w:rFonts w:ascii="Times New Roman" w:hAnsi="Times New Roman" w:cs="Times New Roman"/>
          <w:b w:val="0"/>
          <w:sz w:val="28"/>
        </w:rPr>
        <w:t>характеристик</w:t>
      </w:r>
      <w:r w:rsidR="00C2687D" w:rsidRPr="001218E7">
        <w:rPr>
          <w:rFonts w:ascii="Times New Roman" w:hAnsi="Times New Roman" w:cs="Times New Roman"/>
          <w:b w:val="0"/>
          <w:sz w:val="28"/>
        </w:rPr>
        <w:t>а</w:t>
      </w:r>
      <w:r w:rsidR="00894E93" w:rsidRPr="001218E7">
        <w:rPr>
          <w:rFonts w:ascii="Times New Roman" w:hAnsi="Times New Roman" w:cs="Times New Roman"/>
          <w:b w:val="0"/>
          <w:sz w:val="28"/>
        </w:rPr>
        <w:t xml:space="preserve"> мероприятия (результата), включая наименования параметров характеристики и их единицы измерения (при необходимости);</w:t>
      </w:r>
    </w:p>
    <w:p w14:paraId="507905E1" w14:textId="028CC21A" w:rsidR="0009306E" w:rsidRPr="001218E7" w:rsidRDefault="00F52D24" w:rsidP="00F61A68">
      <w:pPr>
        <w:pStyle w:val="ConsPlusTitle"/>
        <w:numPr>
          <w:ilvl w:val="0"/>
          <w:numId w:val="27"/>
        </w:numPr>
        <w:tabs>
          <w:tab w:val="left" w:pos="709"/>
          <w:tab w:val="left" w:pos="993"/>
        </w:tabs>
        <w:spacing w:line="360" w:lineRule="auto"/>
        <w:ind w:left="0" w:firstLine="993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</w:t>
      </w:r>
      <w:r w:rsidR="00C66221" w:rsidRPr="001218E7">
        <w:rPr>
          <w:rFonts w:ascii="Times New Roman" w:hAnsi="Times New Roman" w:cs="Times New Roman"/>
          <w:b w:val="0"/>
          <w:sz w:val="28"/>
        </w:rPr>
        <w:t>информация об источнике финансового обеспечении мероприятия (результата), если реализация мероприятия (результата) предполагает финансовое обеспечение за счет бюджетных ассигнований бюджетов бюджетной системы Российской Федерации и (или) иных средств;</w:t>
      </w:r>
    </w:p>
    <w:p w14:paraId="12BAD134" w14:textId="6CFF0F3F" w:rsidR="0009306E" w:rsidRPr="001218E7" w:rsidRDefault="00F52D24" w:rsidP="00F61A68">
      <w:pPr>
        <w:pStyle w:val="ConsPlusTitle"/>
        <w:numPr>
          <w:ilvl w:val="0"/>
          <w:numId w:val="27"/>
        </w:numPr>
        <w:tabs>
          <w:tab w:val="left" w:pos="709"/>
          <w:tab w:val="left" w:pos="993"/>
        </w:tabs>
        <w:spacing w:line="360" w:lineRule="auto"/>
        <w:ind w:left="0" w:firstLine="993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</w:t>
      </w:r>
      <w:r w:rsidR="00894E93" w:rsidRPr="001218E7">
        <w:rPr>
          <w:rFonts w:ascii="Times New Roman" w:hAnsi="Times New Roman" w:cs="Times New Roman"/>
          <w:b w:val="0"/>
          <w:sz w:val="28"/>
        </w:rPr>
        <w:t>признак, характеризующий участи</w:t>
      </w:r>
      <w:r w:rsidR="004A32CD" w:rsidRPr="001218E7">
        <w:rPr>
          <w:rFonts w:ascii="Times New Roman" w:hAnsi="Times New Roman" w:cs="Times New Roman"/>
          <w:b w:val="0"/>
          <w:sz w:val="28"/>
        </w:rPr>
        <w:t>е субъект</w:t>
      </w:r>
      <w:r w:rsidR="007B60EF" w:rsidRPr="001218E7">
        <w:rPr>
          <w:rFonts w:ascii="Times New Roman" w:hAnsi="Times New Roman" w:cs="Times New Roman"/>
          <w:b w:val="0"/>
          <w:sz w:val="28"/>
        </w:rPr>
        <w:t>ов</w:t>
      </w:r>
      <w:r w:rsidR="004A32CD" w:rsidRPr="001218E7">
        <w:rPr>
          <w:rFonts w:ascii="Times New Roman" w:hAnsi="Times New Roman" w:cs="Times New Roman"/>
          <w:b w:val="0"/>
          <w:sz w:val="28"/>
        </w:rPr>
        <w:t xml:space="preserve"> Российской Федерации;</w:t>
      </w:r>
    </w:p>
    <w:p w14:paraId="4E202D71" w14:textId="54933712" w:rsidR="00D97132" w:rsidRDefault="00F52D24" w:rsidP="00F61A68">
      <w:pPr>
        <w:pStyle w:val="ConsPlusTitle"/>
        <w:numPr>
          <w:ilvl w:val="0"/>
          <w:numId w:val="27"/>
        </w:numPr>
        <w:tabs>
          <w:tab w:val="left" w:pos="709"/>
          <w:tab w:val="left" w:pos="993"/>
        </w:tabs>
        <w:spacing w:line="360" w:lineRule="auto"/>
        <w:ind w:left="0" w:firstLine="993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</w:t>
      </w:r>
      <w:r w:rsidR="00D97132" w:rsidRPr="001218E7">
        <w:rPr>
          <w:rFonts w:ascii="Times New Roman" w:hAnsi="Times New Roman" w:cs="Times New Roman"/>
          <w:b w:val="0"/>
          <w:sz w:val="28"/>
        </w:rPr>
        <w:t>ответственный за мероприятие (результат);</w:t>
      </w:r>
    </w:p>
    <w:p w14:paraId="2EB490F8" w14:textId="7244F243" w:rsidR="00F52D24" w:rsidRPr="00F52D24" w:rsidRDefault="00F52D24" w:rsidP="00F61A68">
      <w:pPr>
        <w:pStyle w:val="ConsPlusTitle"/>
        <w:numPr>
          <w:ilvl w:val="0"/>
          <w:numId w:val="27"/>
        </w:numPr>
        <w:tabs>
          <w:tab w:val="left" w:pos="709"/>
          <w:tab w:val="left" w:pos="993"/>
        </w:tabs>
        <w:spacing w:line="360" w:lineRule="auto"/>
        <w:ind w:left="0" w:firstLine="993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1218E7">
        <w:rPr>
          <w:rFonts w:ascii="Times New Roman" w:hAnsi="Times New Roman" w:cs="Times New Roman"/>
          <w:b w:val="0"/>
          <w:sz w:val="28"/>
        </w:rPr>
        <w:t>статус реализации мероприятия (результата).</w:t>
      </w:r>
    </w:p>
    <w:p w14:paraId="537FFE52" w14:textId="6E85B38E" w:rsidR="00385B8B" w:rsidRPr="001218E7" w:rsidRDefault="0009306E" w:rsidP="00F52D24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8E7">
        <w:rPr>
          <w:rFonts w:ascii="Times New Roman" w:hAnsi="Times New Roman" w:cs="Times New Roman"/>
          <w:sz w:val="28"/>
        </w:rPr>
        <w:t xml:space="preserve">Предложение на добавление (изменение) реестровой записи, </w:t>
      </w:r>
      <w:r w:rsidR="00691271" w:rsidRPr="001218E7">
        <w:rPr>
          <w:rFonts w:ascii="Times New Roman" w:hAnsi="Times New Roman" w:cs="Times New Roman"/>
          <w:sz w:val="28"/>
        </w:rPr>
        <w:t>которое инициировано Министерством финансов Российской Федерации, формируется</w:t>
      </w:r>
      <w:r w:rsidR="00251468" w:rsidRPr="001218E7">
        <w:rPr>
          <w:rFonts w:ascii="Times New Roman" w:hAnsi="Times New Roman" w:cs="Times New Roman"/>
          <w:sz w:val="28"/>
        </w:rPr>
        <w:t xml:space="preserve"> ответственным за мероприятие (результат)</w:t>
      </w:r>
      <w:r w:rsidR="00385B8B" w:rsidRPr="001218E7">
        <w:rPr>
          <w:rFonts w:ascii="Times New Roman" w:hAnsi="Times New Roman" w:cs="Times New Roman"/>
          <w:sz w:val="28"/>
        </w:rPr>
        <w:t xml:space="preserve"> в </w:t>
      </w:r>
      <w:r w:rsidR="00691271" w:rsidRPr="001218E7">
        <w:rPr>
          <w:rFonts w:ascii="Times New Roman" w:hAnsi="Times New Roman" w:cs="Times New Roman"/>
          <w:sz w:val="28"/>
        </w:rPr>
        <w:t>соответствии с</w:t>
      </w:r>
      <w:r w:rsidR="00385B8B" w:rsidRPr="001218E7">
        <w:rPr>
          <w:rFonts w:ascii="Times New Roman" w:hAnsi="Times New Roman" w:cs="Times New Roman"/>
          <w:sz w:val="28"/>
        </w:rPr>
        <w:t xml:space="preserve"> пункт</w:t>
      </w:r>
      <w:r w:rsidR="00691271" w:rsidRPr="001218E7">
        <w:rPr>
          <w:rFonts w:ascii="Times New Roman" w:hAnsi="Times New Roman" w:cs="Times New Roman"/>
          <w:sz w:val="28"/>
        </w:rPr>
        <w:t>ом</w:t>
      </w:r>
      <w:r w:rsidR="00385B8B" w:rsidRPr="001218E7">
        <w:rPr>
          <w:rFonts w:ascii="Times New Roman" w:hAnsi="Times New Roman" w:cs="Times New Roman"/>
          <w:sz w:val="28"/>
        </w:rPr>
        <w:t xml:space="preserve"> 10 настоя</w:t>
      </w:r>
      <w:r w:rsidR="00C2687D" w:rsidRPr="001218E7">
        <w:rPr>
          <w:rFonts w:ascii="Times New Roman" w:hAnsi="Times New Roman" w:cs="Times New Roman"/>
          <w:sz w:val="28"/>
        </w:rPr>
        <w:t>щ</w:t>
      </w:r>
      <w:r w:rsidR="00BC68D1" w:rsidRPr="001218E7">
        <w:rPr>
          <w:rFonts w:ascii="Times New Roman" w:hAnsi="Times New Roman" w:cs="Times New Roman"/>
          <w:sz w:val="28"/>
        </w:rPr>
        <w:t>его Порядка</w:t>
      </w:r>
      <w:r w:rsidR="00251468" w:rsidRPr="001218E7">
        <w:rPr>
          <w:rFonts w:ascii="Times New Roman" w:hAnsi="Times New Roman" w:cs="Times New Roman"/>
          <w:sz w:val="28"/>
        </w:rPr>
        <w:t xml:space="preserve"> и направл</w:t>
      </w:r>
      <w:r w:rsidR="00691271" w:rsidRPr="001218E7">
        <w:rPr>
          <w:rFonts w:ascii="Times New Roman" w:hAnsi="Times New Roman" w:cs="Times New Roman"/>
          <w:sz w:val="28"/>
        </w:rPr>
        <w:t>яется</w:t>
      </w:r>
      <w:r w:rsidR="00385B8B" w:rsidRPr="001218E7">
        <w:rPr>
          <w:rFonts w:ascii="Times New Roman" w:hAnsi="Times New Roman" w:cs="Times New Roman"/>
          <w:sz w:val="28"/>
        </w:rPr>
        <w:t xml:space="preserve"> на </w:t>
      </w:r>
      <w:r w:rsidR="00691271" w:rsidRPr="001218E7">
        <w:rPr>
          <w:rFonts w:ascii="Times New Roman" w:hAnsi="Times New Roman" w:cs="Times New Roman"/>
          <w:sz w:val="28"/>
        </w:rPr>
        <w:t>рассмотрение в соответствии с пунктом 14 настоящего Порядка</w:t>
      </w:r>
      <w:r w:rsidR="00385B8B" w:rsidRPr="001218E7">
        <w:rPr>
          <w:rFonts w:ascii="Times New Roman" w:hAnsi="Times New Roman" w:cs="Times New Roman"/>
          <w:sz w:val="28"/>
        </w:rPr>
        <w:t xml:space="preserve"> не позднее </w:t>
      </w:r>
      <w:r w:rsidR="008C1E99" w:rsidRPr="00C34045">
        <w:rPr>
          <w:rFonts w:ascii="Times New Roman" w:hAnsi="Times New Roman" w:cs="Times New Roman"/>
          <w:sz w:val="28"/>
        </w:rPr>
        <w:t>3</w:t>
      </w:r>
      <w:r w:rsidR="00385B8B" w:rsidRPr="001218E7">
        <w:rPr>
          <w:rFonts w:ascii="Times New Roman" w:hAnsi="Times New Roman" w:cs="Times New Roman"/>
          <w:sz w:val="28"/>
        </w:rPr>
        <w:t xml:space="preserve"> рабочих дней со дня</w:t>
      </w:r>
      <w:r w:rsidR="00691271" w:rsidRPr="001218E7">
        <w:rPr>
          <w:rFonts w:ascii="Times New Roman" w:hAnsi="Times New Roman" w:cs="Times New Roman"/>
          <w:sz w:val="28"/>
          <w:szCs w:val="28"/>
        </w:rPr>
        <w:t>, когда такое предложение было инициировано</w:t>
      </w:r>
      <w:r w:rsidR="00385B8B" w:rsidRPr="001218E7">
        <w:rPr>
          <w:rFonts w:ascii="Times New Roman" w:hAnsi="Times New Roman" w:cs="Times New Roman"/>
          <w:sz w:val="28"/>
        </w:rPr>
        <w:t>.</w:t>
      </w:r>
    </w:p>
    <w:p w14:paraId="704C6521" w14:textId="77777777" w:rsidR="00C32BE3" w:rsidRPr="001218E7" w:rsidRDefault="00311C2B" w:rsidP="00F52D24">
      <w:pPr>
        <w:pStyle w:val="ConsPlusTitle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1218E7">
        <w:rPr>
          <w:rFonts w:ascii="Times New Roman" w:hAnsi="Times New Roman" w:cs="Times New Roman"/>
          <w:b w:val="0"/>
          <w:sz w:val="28"/>
        </w:rPr>
        <w:t xml:space="preserve">Предложение на добавление (изменение) </w:t>
      </w:r>
      <w:r w:rsidRPr="001218E7">
        <w:rPr>
          <w:rFonts w:ascii="Times New Roman" w:hAnsi="Times New Roman" w:cs="Times New Roman"/>
          <w:b w:val="0"/>
          <w:sz w:val="28"/>
          <w:szCs w:val="28"/>
        </w:rPr>
        <w:t>реестровой записи</w:t>
      </w:r>
      <w:r w:rsidRPr="001218E7">
        <w:rPr>
          <w:rFonts w:ascii="Times New Roman" w:hAnsi="Times New Roman" w:cs="Times New Roman"/>
          <w:b w:val="0"/>
          <w:sz w:val="28"/>
        </w:rPr>
        <w:t xml:space="preserve"> подписывается усиленной квалифицированной электронной подписью лица, имеющего право действовать от имени предполагаемого ответственного за мероприятие (результат).</w:t>
      </w:r>
    </w:p>
    <w:p w14:paraId="3DD09EEC" w14:textId="24B72B09" w:rsidR="00C32BE3" w:rsidRPr="001218E7" w:rsidRDefault="00C84729" w:rsidP="00F52D24">
      <w:pPr>
        <w:pStyle w:val="ConsPlusTitle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1218E7">
        <w:rPr>
          <w:rFonts w:ascii="Times New Roman" w:hAnsi="Times New Roman" w:cs="Times New Roman"/>
          <w:b w:val="0"/>
          <w:sz w:val="28"/>
        </w:rPr>
        <w:t xml:space="preserve">Предложение на </w:t>
      </w:r>
      <w:r w:rsidR="00A9256E" w:rsidRPr="001218E7">
        <w:rPr>
          <w:rFonts w:ascii="Times New Roman" w:hAnsi="Times New Roman" w:cs="Times New Roman"/>
          <w:b w:val="0"/>
          <w:sz w:val="28"/>
        </w:rPr>
        <w:t>добавление (изменение)</w:t>
      </w:r>
      <w:r w:rsidRPr="001218E7">
        <w:rPr>
          <w:rFonts w:ascii="Times New Roman" w:hAnsi="Times New Roman" w:cs="Times New Roman"/>
          <w:b w:val="0"/>
          <w:sz w:val="28"/>
        </w:rPr>
        <w:t xml:space="preserve"> </w:t>
      </w:r>
      <w:r w:rsidRPr="001218E7">
        <w:rPr>
          <w:rFonts w:ascii="Times New Roman" w:hAnsi="Times New Roman" w:cs="Times New Roman"/>
          <w:b w:val="0"/>
          <w:sz w:val="28"/>
          <w:szCs w:val="28"/>
        </w:rPr>
        <w:t>реестровой записи</w:t>
      </w:r>
      <w:r w:rsidR="00F30AA6" w:rsidRPr="001218E7">
        <w:rPr>
          <w:rFonts w:ascii="Times New Roman" w:hAnsi="Times New Roman" w:cs="Times New Roman"/>
          <w:b w:val="0"/>
          <w:sz w:val="28"/>
          <w:szCs w:val="28"/>
        </w:rPr>
        <w:t xml:space="preserve">, сформированное </w:t>
      </w:r>
      <w:r w:rsidR="00F30AA6" w:rsidRPr="001218E7">
        <w:rPr>
          <w:rFonts w:ascii="Times New Roman" w:hAnsi="Times New Roman" w:cs="Times New Roman"/>
          <w:b w:val="0"/>
          <w:sz w:val="28"/>
        </w:rPr>
        <w:t xml:space="preserve">ответственным за мероприятие (результат), </w:t>
      </w:r>
      <w:r w:rsidRPr="001218E7">
        <w:rPr>
          <w:rFonts w:ascii="Times New Roman" w:hAnsi="Times New Roman" w:cs="Times New Roman"/>
          <w:b w:val="0"/>
          <w:sz w:val="28"/>
          <w:szCs w:val="28"/>
        </w:rPr>
        <w:t>подлежит</w:t>
      </w:r>
      <w:r w:rsidR="00B736D1" w:rsidRPr="001218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1271" w:rsidRPr="001218E7">
        <w:rPr>
          <w:rFonts w:ascii="Times New Roman" w:hAnsi="Times New Roman" w:cs="Times New Roman"/>
          <w:b w:val="0"/>
          <w:sz w:val="28"/>
          <w:szCs w:val="28"/>
        </w:rPr>
        <w:t>рассмотрению:</w:t>
      </w:r>
      <w:r w:rsidR="00B736D1" w:rsidRPr="001218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76D87FF" w14:textId="77777777" w:rsidR="00594C9B" w:rsidRPr="001218E7" w:rsidRDefault="006239ED" w:rsidP="00F52D24">
      <w:pPr>
        <w:pStyle w:val="ConsPlusTitle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1218E7">
        <w:rPr>
          <w:rFonts w:ascii="Times New Roman" w:hAnsi="Times New Roman" w:cs="Times New Roman"/>
          <w:b w:val="0"/>
          <w:sz w:val="28"/>
        </w:rPr>
        <w:t xml:space="preserve">Министерством </w:t>
      </w:r>
      <w:r w:rsidR="00A155E7" w:rsidRPr="001218E7">
        <w:rPr>
          <w:rFonts w:ascii="Times New Roman" w:hAnsi="Times New Roman" w:cs="Times New Roman"/>
          <w:b w:val="0"/>
          <w:sz w:val="28"/>
        </w:rPr>
        <w:t>финансов Российской Федерации</w:t>
      </w:r>
      <w:r w:rsidR="00594C9B" w:rsidRPr="001218E7">
        <w:rPr>
          <w:rFonts w:ascii="Times New Roman" w:hAnsi="Times New Roman" w:cs="Times New Roman"/>
          <w:b w:val="0"/>
          <w:sz w:val="28"/>
        </w:rPr>
        <w:t xml:space="preserve"> в случае, если</w:t>
      </w:r>
      <w:r w:rsidR="00BD7066" w:rsidRPr="001218E7">
        <w:rPr>
          <w:rFonts w:ascii="Times New Roman" w:hAnsi="Times New Roman" w:cs="Times New Roman"/>
          <w:b w:val="0"/>
          <w:sz w:val="28"/>
        </w:rPr>
        <w:t xml:space="preserve"> </w:t>
      </w:r>
      <w:r w:rsidR="0054520E" w:rsidRPr="001218E7">
        <w:rPr>
          <w:rFonts w:ascii="Times New Roman" w:hAnsi="Times New Roman" w:cs="Times New Roman"/>
          <w:b w:val="0"/>
          <w:sz w:val="28"/>
        </w:rPr>
        <w:t xml:space="preserve">мероприятие (результат) </w:t>
      </w:r>
      <w:r w:rsidR="0054520E" w:rsidRPr="001218E7">
        <w:rPr>
          <w:rFonts w:ascii="Times New Roman" w:hAnsi="Times New Roman" w:cs="Times New Roman"/>
          <w:b w:val="0"/>
          <w:sz w:val="28"/>
          <w:szCs w:val="28"/>
        </w:rPr>
        <w:t xml:space="preserve">предполагает финансовое обеспечение за счет бюджетных ассигнований бюджетов бюджетной системы Российской Федерации и (или) иных средств </w:t>
      </w:r>
      <w:r w:rsidR="0054520E" w:rsidRPr="001218E7">
        <w:rPr>
          <w:rFonts w:ascii="Times New Roman" w:hAnsi="Times New Roman" w:cs="Times New Roman"/>
          <w:b w:val="0"/>
          <w:sz w:val="28"/>
        </w:rPr>
        <w:t>- в течение 3 рабочих дней со дня поступления такого предложения в системе «Электронный бюджет»;</w:t>
      </w:r>
      <w:r w:rsidR="00594C9B" w:rsidRPr="001218E7">
        <w:rPr>
          <w:rFonts w:ascii="Times New Roman" w:hAnsi="Times New Roman" w:cs="Times New Roman"/>
          <w:b w:val="0"/>
          <w:sz w:val="28"/>
        </w:rPr>
        <w:t xml:space="preserve"> </w:t>
      </w:r>
    </w:p>
    <w:p w14:paraId="78B0ABC7" w14:textId="0884AF1C" w:rsidR="00C32BE3" w:rsidRPr="001218E7" w:rsidRDefault="006239ED" w:rsidP="00F52D24">
      <w:pPr>
        <w:pStyle w:val="ConsPlusTitle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1218E7">
        <w:rPr>
          <w:rFonts w:ascii="Times New Roman" w:hAnsi="Times New Roman" w:cs="Times New Roman"/>
          <w:b w:val="0"/>
          <w:sz w:val="28"/>
        </w:rPr>
        <w:t xml:space="preserve">Министерством экономического развития Российской Федерации - в течение </w:t>
      </w:r>
      <w:r w:rsidR="00CC0882" w:rsidRPr="001218E7">
        <w:rPr>
          <w:rFonts w:ascii="Times New Roman" w:hAnsi="Times New Roman" w:cs="Times New Roman"/>
          <w:b w:val="0"/>
          <w:sz w:val="28"/>
        </w:rPr>
        <w:t>3</w:t>
      </w:r>
      <w:r w:rsidRPr="001218E7">
        <w:rPr>
          <w:rFonts w:ascii="Times New Roman" w:hAnsi="Times New Roman" w:cs="Times New Roman"/>
          <w:b w:val="0"/>
          <w:sz w:val="28"/>
        </w:rPr>
        <w:t xml:space="preserve"> рабочих дней со дня поступления так</w:t>
      </w:r>
      <w:r w:rsidR="00C84729" w:rsidRPr="001218E7">
        <w:rPr>
          <w:rFonts w:ascii="Times New Roman" w:hAnsi="Times New Roman" w:cs="Times New Roman"/>
          <w:b w:val="0"/>
          <w:sz w:val="28"/>
        </w:rPr>
        <w:t>ого</w:t>
      </w:r>
      <w:r w:rsidRPr="001218E7">
        <w:rPr>
          <w:rFonts w:ascii="Times New Roman" w:hAnsi="Times New Roman" w:cs="Times New Roman"/>
          <w:b w:val="0"/>
          <w:sz w:val="28"/>
        </w:rPr>
        <w:t xml:space="preserve"> предложени</w:t>
      </w:r>
      <w:r w:rsidR="00C84729" w:rsidRPr="001218E7">
        <w:rPr>
          <w:rFonts w:ascii="Times New Roman" w:hAnsi="Times New Roman" w:cs="Times New Roman"/>
          <w:b w:val="0"/>
          <w:sz w:val="28"/>
        </w:rPr>
        <w:t>я</w:t>
      </w:r>
      <w:r w:rsidR="001218E7">
        <w:rPr>
          <w:rFonts w:ascii="Times New Roman" w:hAnsi="Times New Roman" w:cs="Times New Roman"/>
          <w:b w:val="0"/>
          <w:sz w:val="28"/>
        </w:rPr>
        <w:t xml:space="preserve"> в системе «Электронный бюджет»</w:t>
      </w:r>
      <w:r w:rsidR="00A155E7" w:rsidRPr="001218E7">
        <w:rPr>
          <w:rFonts w:ascii="Times New Roman" w:hAnsi="Times New Roman" w:cs="Times New Roman"/>
          <w:b w:val="0"/>
          <w:sz w:val="28"/>
        </w:rPr>
        <w:t>.</w:t>
      </w:r>
    </w:p>
    <w:p w14:paraId="2CBAED13" w14:textId="7BCA244D" w:rsidR="00C32BE3" w:rsidRPr="001218E7" w:rsidRDefault="006C5349" w:rsidP="00F52D24">
      <w:pPr>
        <w:pStyle w:val="ConsPlusTitle"/>
        <w:numPr>
          <w:ilvl w:val="0"/>
          <w:numId w:val="9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1218E7">
        <w:rPr>
          <w:rFonts w:ascii="Times New Roman" w:hAnsi="Times New Roman" w:cs="Times New Roman"/>
          <w:b w:val="0"/>
          <w:sz w:val="28"/>
        </w:rPr>
        <w:t xml:space="preserve">Предложение на добавление (изменение) </w:t>
      </w:r>
      <w:r w:rsidRPr="001218E7">
        <w:rPr>
          <w:rFonts w:ascii="Times New Roman" w:hAnsi="Times New Roman" w:cs="Times New Roman"/>
          <w:b w:val="0"/>
          <w:sz w:val="28"/>
          <w:szCs w:val="28"/>
        </w:rPr>
        <w:t>реестровой записи</w:t>
      </w:r>
      <w:r w:rsidR="00EF78E5" w:rsidRPr="001218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1778" w:rsidRPr="001218E7">
        <w:rPr>
          <w:rFonts w:ascii="Times New Roman" w:hAnsi="Times New Roman" w:cs="Times New Roman"/>
          <w:b w:val="0"/>
          <w:sz w:val="28"/>
          <w:szCs w:val="28"/>
        </w:rPr>
        <w:t>в отношении мероприятий (результатов), которые предполагают финансовое обеспечение за счет бюджетных ассигнований федерального бюджета</w:t>
      </w:r>
      <w:r w:rsidR="001213CA" w:rsidRPr="001218E7">
        <w:rPr>
          <w:rFonts w:ascii="Times New Roman" w:hAnsi="Times New Roman" w:cs="Times New Roman"/>
          <w:b w:val="0"/>
          <w:sz w:val="28"/>
          <w:szCs w:val="28"/>
        </w:rPr>
        <w:t>,</w:t>
      </w:r>
      <w:r w:rsidR="00171778" w:rsidRPr="001218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78E5" w:rsidRPr="001218E7">
        <w:rPr>
          <w:rFonts w:ascii="Times New Roman" w:hAnsi="Times New Roman" w:cs="Times New Roman"/>
          <w:b w:val="0"/>
          <w:sz w:val="28"/>
          <w:szCs w:val="28"/>
        </w:rPr>
        <w:t>направля</w:t>
      </w:r>
      <w:r w:rsidR="00171778" w:rsidRPr="001218E7">
        <w:rPr>
          <w:rFonts w:ascii="Times New Roman" w:hAnsi="Times New Roman" w:cs="Times New Roman"/>
          <w:b w:val="0"/>
          <w:sz w:val="28"/>
          <w:szCs w:val="28"/>
        </w:rPr>
        <w:t>е</w:t>
      </w:r>
      <w:r w:rsidR="00EF78E5" w:rsidRPr="001218E7">
        <w:rPr>
          <w:rFonts w:ascii="Times New Roman" w:hAnsi="Times New Roman" w:cs="Times New Roman"/>
          <w:b w:val="0"/>
          <w:sz w:val="28"/>
          <w:szCs w:val="28"/>
        </w:rPr>
        <w:t xml:space="preserve">тся на </w:t>
      </w:r>
      <w:r w:rsidR="00BC68D1" w:rsidRPr="001218E7">
        <w:rPr>
          <w:rFonts w:ascii="Times New Roman" w:hAnsi="Times New Roman" w:cs="Times New Roman"/>
          <w:b w:val="0"/>
          <w:sz w:val="28"/>
          <w:szCs w:val="28"/>
        </w:rPr>
        <w:t>рассмотрение в соответствии с пунктом 14 настоящего Порядка</w:t>
      </w:r>
      <w:r w:rsidR="00EF78E5" w:rsidRPr="001218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13CA" w:rsidRPr="001218E7">
        <w:rPr>
          <w:rFonts w:ascii="Times New Roman" w:hAnsi="Times New Roman" w:cs="Times New Roman"/>
          <w:b w:val="0"/>
          <w:sz w:val="28"/>
          <w:szCs w:val="28"/>
        </w:rPr>
        <w:t>при наличии информац</w:t>
      </w:r>
      <w:r w:rsidR="00BC68D1" w:rsidRPr="001218E7">
        <w:rPr>
          <w:rFonts w:ascii="Times New Roman" w:hAnsi="Times New Roman" w:cs="Times New Roman"/>
          <w:b w:val="0"/>
          <w:sz w:val="28"/>
          <w:szCs w:val="28"/>
        </w:rPr>
        <w:t xml:space="preserve">ии указанной в подпунктах «а», </w:t>
      </w:r>
      <w:r w:rsidR="001213CA" w:rsidRPr="001218E7">
        <w:rPr>
          <w:rFonts w:ascii="Times New Roman" w:hAnsi="Times New Roman" w:cs="Times New Roman"/>
          <w:b w:val="0"/>
          <w:sz w:val="28"/>
          <w:szCs w:val="28"/>
        </w:rPr>
        <w:t>«ж»</w:t>
      </w:r>
      <w:r w:rsidR="00BC68D1" w:rsidRPr="001218E7">
        <w:rPr>
          <w:rFonts w:ascii="Times New Roman" w:hAnsi="Times New Roman" w:cs="Times New Roman"/>
          <w:b w:val="0"/>
          <w:sz w:val="28"/>
          <w:szCs w:val="28"/>
        </w:rPr>
        <w:t xml:space="preserve"> и «з»</w:t>
      </w:r>
      <w:r w:rsidR="001213CA" w:rsidRPr="001218E7">
        <w:rPr>
          <w:rFonts w:ascii="Times New Roman" w:hAnsi="Times New Roman" w:cs="Times New Roman"/>
          <w:b w:val="0"/>
          <w:sz w:val="28"/>
          <w:szCs w:val="28"/>
        </w:rPr>
        <w:t xml:space="preserve"> пункта 3 настоящего Порядка</w:t>
      </w:r>
      <w:r w:rsidR="00BC68D1" w:rsidRPr="001218E7">
        <w:rPr>
          <w:rFonts w:ascii="Times New Roman" w:hAnsi="Times New Roman" w:cs="Times New Roman"/>
          <w:b w:val="0"/>
          <w:sz w:val="28"/>
          <w:szCs w:val="28"/>
        </w:rPr>
        <w:t>, которая формируется в автоматическом режиме в соответствии с пунктом 7 настоящего Порядка.</w:t>
      </w:r>
    </w:p>
    <w:p w14:paraId="3A40AB40" w14:textId="77777777" w:rsidR="000D7BF7" w:rsidRPr="001218E7" w:rsidRDefault="00C84729" w:rsidP="00F52D24">
      <w:pPr>
        <w:pStyle w:val="ConsPlusTitle"/>
        <w:numPr>
          <w:ilvl w:val="0"/>
          <w:numId w:val="9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1218E7">
        <w:rPr>
          <w:rFonts w:ascii="Times New Roman" w:hAnsi="Times New Roman" w:cs="Times New Roman"/>
          <w:b w:val="0"/>
          <w:sz w:val="28"/>
        </w:rPr>
        <w:t>Внесение и</w:t>
      </w:r>
      <w:r w:rsidR="007E6E03" w:rsidRPr="001218E7">
        <w:rPr>
          <w:rFonts w:ascii="Times New Roman" w:hAnsi="Times New Roman" w:cs="Times New Roman"/>
          <w:b w:val="0"/>
          <w:sz w:val="28"/>
        </w:rPr>
        <w:t>зменени</w:t>
      </w:r>
      <w:r w:rsidR="00F97DD3" w:rsidRPr="001218E7">
        <w:rPr>
          <w:rFonts w:ascii="Times New Roman" w:hAnsi="Times New Roman" w:cs="Times New Roman"/>
          <w:b w:val="0"/>
          <w:sz w:val="28"/>
        </w:rPr>
        <w:t>й</w:t>
      </w:r>
      <w:r w:rsidR="007E6E03" w:rsidRPr="001218E7">
        <w:rPr>
          <w:rFonts w:ascii="Times New Roman" w:hAnsi="Times New Roman" w:cs="Times New Roman"/>
          <w:b w:val="0"/>
          <w:sz w:val="28"/>
        </w:rPr>
        <w:t xml:space="preserve"> </w:t>
      </w:r>
      <w:r w:rsidR="00F97DD3" w:rsidRPr="001218E7">
        <w:rPr>
          <w:rFonts w:ascii="Times New Roman" w:hAnsi="Times New Roman" w:cs="Times New Roman"/>
          <w:b w:val="0"/>
          <w:sz w:val="28"/>
        </w:rPr>
        <w:t xml:space="preserve">в </w:t>
      </w:r>
      <w:r w:rsidR="007E6E03" w:rsidRPr="001218E7">
        <w:rPr>
          <w:rFonts w:ascii="Times New Roman" w:hAnsi="Times New Roman" w:cs="Times New Roman"/>
          <w:b w:val="0"/>
          <w:sz w:val="28"/>
          <w:szCs w:val="28"/>
        </w:rPr>
        <w:t>реестровую запись</w:t>
      </w:r>
      <w:r w:rsidR="007E6E03" w:rsidRPr="001218E7">
        <w:rPr>
          <w:rFonts w:ascii="Times New Roman" w:hAnsi="Times New Roman" w:cs="Times New Roman"/>
          <w:b w:val="0"/>
          <w:sz w:val="28"/>
        </w:rPr>
        <w:t xml:space="preserve"> в части </w:t>
      </w:r>
      <w:r w:rsidRPr="001218E7">
        <w:rPr>
          <w:rFonts w:ascii="Times New Roman" w:hAnsi="Times New Roman" w:cs="Times New Roman"/>
          <w:b w:val="0"/>
          <w:sz w:val="28"/>
        </w:rPr>
        <w:t xml:space="preserve">информации, указанной в </w:t>
      </w:r>
      <w:r w:rsidR="007E6E03" w:rsidRPr="001218E7">
        <w:rPr>
          <w:rFonts w:ascii="Times New Roman" w:hAnsi="Times New Roman" w:cs="Times New Roman"/>
          <w:b w:val="0"/>
          <w:sz w:val="28"/>
        </w:rPr>
        <w:t>подпункт</w:t>
      </w:r>
      <w:r w:rsidRPr="001218E7">
        <w:rPr>
          <w:rFonts w:ascii="Times New Roman" w:hAnsi="Times New Roman" w:cs="Times New Roman"/>
          <w:b w:val="0"/>
          <w:sz w:val="28"/>
        </w:rPr>
        <w:t>ах</w:t>
      </w:r>
      <w:r w:rsidR="00F5368A" w:rsidRPr="001218E7">
        <w:rPr>
          <w:rFonts w:ascii="Times New Roman" w:hAnsi="Times New Roman" w:cs="Times New Roman"/>
          <w:b w:val="0"/>
          <w:sz w:val="28"/>
        </w:rPr>
        <w:t xml:space="preserve"> «в» и</w:t>
      </w:r>
      <w:r w:rsidR="00F97DD3" w:rsidRPr="001218E7">
        <w:rPr>
          <w:rFonts w:ascii="Times New Roman" w:hAnsi="Times New Roman" w:cs="Times New Roman"/>
          <w:b w:val="0"/>
          <w:sz w:val="28"/>
        </w:rPr>
        <w:t xml:space="preserve"> </w:t>
      </w:r>
      <w:r w:rsidR="007E6E03" w:rsidRPr="001218E7">
        <w:rPr>
          <w:rFonts w:ascii="Times New Roman" w:hAnsi="Times New Roman" w:cs="Times New Roman"/>
          <w:b w:val="0"/>
          <w:sz w:val="28"/>
        </w:rPr>
        <w:t>«г»</w:t>
      </w:r>
      <w:r w:rsidR="00CF7926" w:rsidRPr="001218E7">
        <w:rPr>
          <w:rFonts w:ascii="Times New Roman" w:hAnsi="Times New Roman" w:cs="Times New Roman"/>
          <w:b w:val="0"/>
          <w:sz w:val="28"/>
        </w:rPr>
        <w:t xml:space="preserve"> </w:t>
      </w:r>
      <w:r w:rsidR="007E6E03" w:rsidRPr="001218E7">
        <w:rPr>
          <w:rFonts w:ascii="Times New Roman" w:hAnsi="Times New Roman" w:cs="Times New Roman"/>
          <w:b w:val="0"/>
          <w:sz w:val="28"/>
        </w:rPr>
        <w:t xml:space="preserve">пункта </w:t>
      </w:r>
      <w:r w:rsidR="009E5025" w:rsidRPr="001218E7">
        <w:rPr>
          <w:rFonts w:ascii="Times New Roman" w:hAnsi="Times New Roman" w:cs="Times New Roman"/>
          <w:b w:val="0"/>
          <w:sz w:val="28"/>
        </w:rPr>
        <w:t>3</w:t>
      </w:r>
      <w:r w:rsidR="007E6E03" w:rsidRPr="001218E7">
        <w:rPr>
          <w:rFonts w:ascii="Times New Roman" w:hAnsi="Times New Roman" w:cs="Times New Roman"/>
          <w:b w:val="0"/>
          <w:sz w:val="28"/>
        </w:rPr>
        <w:t xml:space="preserve"> настоящих Правил,</w:t>
      </w:r>
      <w:r w:rsidR="00CF7926" w:rsidRPr="001218E7">
        <w:rPr>
          <w:rFonts w:ascii="Times New Roman" w:hAnsi="Times New Roman" w:cs="Times New Roman"/>
          <w:b w:val="0"/>
          <w:sz w:val="28"/>
        </w:rPr>
        <w:t xml:space="preserve"> </w:t>
      </w:r>
      <w:r w:rsidR="00FC78F3" w:rsidRPr="001218E7">
        <w:rPr>
          <w:rFonts w:ascii="Times New Roman" w:hAnsi="Times New Roman" w:cs="Times New Roman"/>
          <w:b w:val="0"/>
          <w:sz w:val="28"/>
        </w:rPr>
        <w:t>после включения в паспорта структурных элементов государственных программ Российской Федерации соответствующих мероприятий (результатов)</w:t>
      </w:r>
      <w:r w:rsidR="007E6E03" w:rsidRPr="001218E7">
        <w:rPr>
          <w:rFonts w:ascii="Times New Roman" w:hAnsi="Times New Roman" w:cs="Times New Roman"/>
          <w:b w:val="0"/>
          <w:sz w:val="28"/>
        </w:rPr>
        <w:t xml:space="preserve"> не допускается.</w:t>
      </w:r>
      <w:r w:rsidR="009429CC" w:rsidRPr="001218E7">
        <w:rPr>
          <w:rFonts w:ascii="Times New Roman" w:hAnsi="Times New Roman" w:cs="Times New Roman"/>
          <w:b w:val="0"/>
          <w:sz w:val="28"/>
        </w:rPr>
        <w:tab/>
        <w:t xml:space="preserve"> </w:t>
      </w:r>
    </w:p>
    <w:p w14:paraId="1A25CE71" w14:textId="1833E9FC" w:rsidR="005B2419" w:rsidRPr="001218E7" w:rsidRDefault="004A32CD" w:rsidP="00F52D24">
      <w:pPr>
        <w:pStyle w:val="ConsPlusTitle"/>
        <w:numPr>
          <w:ilvl w:val="0"/>
          <w:numId w:val="9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1218E7">
        <w:rPr>
          <w:rFonts w:ascii="Times New Roman" w:hAnsi="Times New Roman" w:cs="Times New Roman"/>
          <w:b w:val="0"/>
          <w:sz w:val="28"/>
        </w:rPr>
        <w:t xml:space="preserve">Федеральные органы исполнительной власти, ответственные за реализацию мероприятий (результатов), обеспечивают актуальность Справочника мероприятий (результатов) </w:t>
      </w:r>
      <w:r w:rsidR="008602F3" w:rsidRPr="001218E7">
        <w:rPr>
          <w:rFonts w:ascii="Times New Roman" w:hAnsi="Times New Roman" w:cs="Times New Roman"/>
          <w:b w:val="0"/>
          <w:sz w:val="28"/>
        </w:rPr>
        <w:t xml:space="preserve">посредством формирования предложений на добавление (изменение) </w:t>
      </w:r>
      <w:r w:rsidR="008602F3" w:rsidRPr="001218E7">
        <w:rPr>
          <w:rFonts w:ascii="Times New Roman" w:hAnsi="Times New Roman" w:cs="Times New Roman"/>
          <w:b w:val="0"/>
          <w:sz w:val="28"/>
          <w:szCs w:val="28"/>
        </w:rPr>
        <w:t>реестровой записи</w:t>
      </w:r>
      <w:r w:rsidR="008602F3" w:rsidRPr="001218E7">
        <w:rPr>
          <w:rFonts w:ascii="Times New Roman" w:hAnsi="Times New Roman" w:cs="Times New Roman"/>
          <w:b w:val="0"/>
          <w:sz w:val="28"/>
        </w:rPr>
        <w:t>, предусматривающих изменения статус</w:t>
      </w:r>
      <w:r w:rsidR="0065181B" w:rsidRPr="001218E7">
        <w:rPr>
          <w:rFonts w:ascii="Times New Roman" w:hAnsi="Times New Roman" w:cs="Times New Roman"/>
          <w:b w:val="0"/>
          <w:sz w:val="28"/>
        </w:rPr>
        <w:t>а</w:t>
      </w:r>
      <w:r w:rsidR="008602F3" w:rsidRPr="001218E7">
        <w:rPr>
          <w:rFonts w:ascii="Times New Roman" w:hAnsi="Times New Roman" w:cs="Times New Roman"/>
          <w:b w:val="0"/>
          <w:sz w:val="28"/>
        </w:rPr>
        <w:t xml:space="preserve"> реализации мероприятия (результата)</w:t>
      </w:r>
      <w:r w:rsidR="00F0792A" w:rsidRPr="001218E7">
        <w:rPr>
          <w:rFonts w:ascii="Times New Roman" w:hAnsi="Times New Roman" w:cs="Times New Roman"/>
          <w:b w:val="0"/>
          <w:sz w:val="28"/>
        </w:rPr>
        <w:t>,</w:t>
      </w:r>
      <w:r w:rsidR="008602F3" w:rsidRPr="001218E7">
        <w:rPr>
          <w:rFonts w:ascii="Times New Roman" w:hAnsi="Times New Roman" w:cs="Times New Roman"/>
          <w:b w:val="0"/>
          <w:sz w:val="28"/>
        </w:rPr>
        <w:t xml:space="preserve"> в случае завершения </w:t>
      </w:r>
      <w:r w:rsidR="0065181B" w:rsidRPr="001218E7">
        <w:rPr>
          <w:rFonts w:ascii="Times New Roman" w:hAnsi="Times New Roman" w:cs="Times New Roman"/>
          <w:b w:val="0"/>
          <w:sz w:val="28"/>
        </w:rPr>
        <w:t xml:space="preserve">его </w:t>
      </w:r>
      <w:r w:rsidR="008602F3" w:rsidRPr="001218E7">
        <w:rPr>
          <w:rFonts w:ascii="Times New Roman" w:hAnsi="Times New Roman" w:cs="Times New Roman"/>
          <w:b w:val="0"/>
          <w:sz w:val="28"/>
        </w:rPr>
        <w:t>реализации</w:t>
      </w:r>
      <w:r w:rsidRPr="001218E7">
        <w:rPr>
          <w:rFonts w:ascii="Times New Roman" w:hAnsi="Times New Roman" w:cs="Times New Roman"/>
          <w:b w:val="0"/>
          <w:sz w:val="28"/>
        </w:rPr>
        <w:t>.</w:t>
      </w:r>
    </w:p>
    <w:p w14:paraId="3D0DF5B5" w14:textId="4F27149F" w:rsidR="008963E6" w:rsidRPr="001218E7" w:rsidRDefault="00DA43D4" w:rsidP="00F52D24">
      <w:pPr>
        <w:pStyle w:val="ConsPlusTitle"/>
        <w:numPr>
          <w:ilvl w:val="0"/>
          <w:numId w:val="9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1218E7">
        <w:rPr>
          <w:rFonts w:ascii="Times New Roman" w:hAnsi="Times New Roman" w:cs="Times New Roman"/>
          <w:b w:val="0"/>
          <w:sz w:val="28"/>
        </w:rPr>
        <w:t xml:space="preserve">Министерство финансов Российской Федерации </w:t>
      </w:r>
      <w:r w:rsidR="008963E6" w:rsidRPr="001218E7">
        <w:rPr>
          <w:rFonts w:ascii="Times New Roman" w:hAnsi="Times New Roman" w:cs="Times New Roman"/>
          <w:b w:val="0"/>
          <w:sz w:val="28"/>
        </w:rPr>
        <w:t xml:space="preserve">рассматривает предложение на добавление (изменение) </w:t>
      </w:r>
      <w:r w:rsidR="008963E6" w:rsidRPr="001218E7">
        <w:rPr>
          <w:rFonts w:ascii="Times New Roman" w:hAnsi="Times New Roman" w:cs="Times New Roman"/>
          <w:b w:val="0"/>
          <w:sz w:val="28"/>
          <w:szCs w:val="28"/>
        </w:rPr>
        <w:t>реестровой записи</w:t>
      </w:r>
      <w:r w:rsidR="00CE3E90" w:rsidRPr="001218E7">
        <w:rPr>
          <w:rFonts w:ascii="Times New Roman" w:hAnsi="Times New Roman" w:cs="Times New Roman"/>
          <w:b w:val="0"/>
          <w:sz w:val="28"/>
          <w:szCs w:val="28"/>
        </w:rPr>
        <w:t xml:space="preserve"> в части информации, указанной в подпунктах «б»-«д» пункта 3 настоящего Порядка, </w:t>
      </w:r>
      <w:r w:rsidR="008963E6" w:rsidRPr="001218E7">
        <w:rPr>
          <w:rFonts w:ascii="Times New Roman" w:hAnsi="Times New Roman" w:cs="Times New Roman"/>
          <w:b w:val="0"/>
          <w:sz w:val="28"/>
          <w:szCs w:val="28"/>
        </w:rPr>
        <w:t>на предмет:</w:t>
      </w:r>
    </w:p>
    <w:p w14:paraId="5A112219" w14:textId="46E15FDA" w:rsidR="00CE3E90" w:rsidRPr="001218E7" w:rsidRDefault="00CE3E90" w:rsidP="00F52D24">
      <w:pPr>
        <w:pStyle w:val="ConsPlusTitle"/>
        <w:numPr>
          <w:ilvl w:val="0"/>
          <w:numId w:val="28"/>
        </w:numPr>
        <w:tabs>
          <w:tab w:val="left" w:pos="1134"/>
        </w:tabs>
        <w:spacing w:line="360" w:lineRule="auto"/>
        <w:ind w:left="0" w:firstLine="99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8E7">
        <w:rPr>
          <w:rFonts w:ascii="Times New Roman" w:hAnsi="Times New Roman" w:cs="Times New Roman"/>
          <w:b w:val="0"/>
          <w:sz w:val="28"/>
        </w:rPr>
        <w:t xml:space="preserve">соответствия </w:t>
      </w:r>
      <w:r w:rsidRPr="001218E7">
        <w:rPr>
          <w:rFonts w:ascii="Times New Roman" w:hAnsi="Times New Roman" w:cs="Times New Roman"/>
          <w:b w:val="0"/>
          <w:sz w:val="28"/>
          <w:szCs w:val="28"/>
        </w:rPr>
        <w:t>информации, указанной в подпунктах «б»-«д» пункта 3 настоящего Порядка,</w:t>
      </w:r>
      <w:r w:rsidRPr="001218E7">
        <w:rPr>
          <w:rFonts w:ascii="Times New Roman" w:hAnsi="Times New Roman" w:cs="Times New Roman"/>
          <w:b w:val="0"/>
          <w:sz w:val="28"/>
        </w:rPr>
        <w:t xml:space="preserve"> целям и (или) механизму </w:t>
      </w:r>
      <w:r w:rsidRPr="001218E7">
        <w:rPr>
          <w:rFonts w:ascii="Times New Roman" w:hAnsi="Times New Roman" w:cs="Times New Roman"/>
          <w:b w:val="0"/>
          <w:sz w:val="28"/>
          <w:szCs w:val="28"/>
        </w:rPr>
        <w:t>предоставления бюджетных ассигнований федерального бюджета;</w:t>
      </w:r>
    </w:p>
    <w:p w14:paraId="792847AA" w14:textId="40B88630" w:rsidR="00CE3E90" w:rsidRPr="001218E7" w:rsidRDefault="00CE3E90" w:rsidP="00F52D24">
      <w:pPr>
        <w:pStyle w:val="ConsPlusTitle"/>
        <w:numPr>
          <w:ilvl w:val="0"/>
          <w:numId w:val="28"/>
        </w:numPr>
        <w:tabs>
          <w:tab w:val="left" w:pos="1134"/>
          <w:tab w:val="left" w:pos="1211"/>
        </w:tabs>
        <w:spacing w:line="360" w:lineRule="auto"/>
        <w:ind w:left="0" w:firstLine="993"/>
        <w:jc w:val="both"/>
        <w:rPr>
          <w:rFonts w:ascii="Times New Roman" w:hAnsi="Times New Roman" w:cs="Times New Roman"/>
          <w:b w:val="0"/>
          <w:sz w:val="28"/>
        </w:rPr>
      </w:pPr>
      <w:r w:rsidRPr="001218E7">
        <w:rPr>
          <w:rFonts w:ascii="Times New Roman" w:hAnsi="Times New Roman" w:cs="Times New Roman"/>
          <w:b w:val="0"/>
          <w:sz w:val="28"/>
        </w:rPr>
        <w:t xml:space="preserve">достаточности </w:t>
      </w:r>
      <w:r w:rsidRPr="001218E7">
        <w:rPr>
          <w:rFonts w:ascii="Times New Roman" w:hAnsi="Times New Roman" w:cs="Times New Roman"/>
          <w:b w:val="0"/>
          <w:sz w:val="28"/>
          <w:szCs w:val="28"/>
        </w:rPr>
        <w:t>информации, указанной в подпунктах «б» и «д» пункта 3 настоящего Порядка, для</w:t>
      </w:r>
      <w:r w:rsidRPr="001218E7">
        <w:rPr>
          <w:rFonts w:ascii="Times New Roman" w:hAnsi="Times New Roman" w:cs="Times New Roman"/>
          <w:b w:val="0"/>
          <w:sz w:val="28"/>
        </w:rPr>
        <w:t xml:space="preserve"> проведения оценки </w:t>
      </w:r>
      <w:r w:rsidRPr="001218E7">
        <w:rPr>
          <w:rFonts w:ascii="Times New Roman" w:hAnsi="Times New Roman" w:cs="Times New Roman"/>
          <w:b w:val="0"/>
          <w:sz w:val="28"/>
          <w:szCs w:val="28"/>
        </w:rPr>
        <w:t>результативности (эффективности) реализации мероприятия (результата)</w:t>
      </w:r>
      <w:r w:rsidR="00AE13BC" w:rsidRPr="001218E7">
        <w:rPr>
          <w:rFonts w:ascii="Times New Roman" w:hAnsi="Times New Roman" w:cs="Times New Roman"/>
          <w:b w:val="0"/>
          <w:sz w:val="28"/>
          <w:szCs w:val="28"/>
        </w:rPr>
        <w:t>, имея в виду наличие количественно измеримого итога деятельности, а также дополнительных качественных и количественных параметров, которые должны позволять однозначно определять факт достижения мероприятия (результата).</w:t>
      </w:r>
    </w:p>
    <w:p w14:paraId="6CAA9298" w14:textId="5107E334" w:rsidR="005F2BD5" w:rsidRPr="001218E7" w:rsidRDefault="005F2BD5" w:rsidP="00F52D24">
      <w:pPr>
        <w:pStyle w:val="ConsPlusTitle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1218E7">
        <w:rPr>
          <w:rFonts w:ascii="Times New Roman" w:hAnsi="Times New Roman" w:cs="Times New Roman"/>
          <w:b w:val="0"/>
          <w:sz w:val="28"/>
        </w:rPr>
        <w:t xml:space="preserve">Министерством финансов Российской Федерации при наличии замечаний по результатам рассмотрения предложения на добавление (изменение) </w:t>
      </w:r>
      <w:r w:rsidRPr="001218E7">
        <w:rPr>
          <w:rFonts w:ascii="Times New Roman" w:hAnsi="Times New Roman" w:cs="Times New Roman"/>
          <w:b w:val="0"/>
          <w:sz w:val="28"/>
          <w:szCs w:val="28"/>
        </w:rPr>
        <w:t xml:space="preserve">реестровой записи в соответствии с пунктом 18 настоящего Порядка отклоняет соответствующее </w:t>
      </w:r>
      <w:r w:rsidRPr="001218E7">
        <w:rPr>
          <w:rFonts w:ascii="Times New Roman" w:hAnsi="Times New Roman" w:cs="Times New Roman"/>
          <w:b w:val="0"/>
          <w:sz w:val="28"/>
        </w:rPr>
        <w:t xml:space="preserve">предложение на добавление (изменение) </w:t>
      </w:r>
      <w:r w:rsidRPr="001218E7">
        <w:rPr>
          <w:rFonts w:ascii="Times New Roman" w:hAnsi="Times New Roman" w:cs="Times New Roman"/>
          <w:b w:val="0"/>
          <w:sz w:val="28"/>
          <w:szCs w:val="28"/>
        </w:rPr>
        <w:t xml:space="preserve">реестровой записи.  </w:t>
      </w:r>
    </w:p>
    <w:p w14:paraId="2C6BED9D" w14:textId="7C1D47C5" w:rsidR="00DF4A7D" w:rsidRPr="001218E7" w:rsidRDefault="00C84729" w:rsidP="00F52D24">
      <w:pPr>
        <w:pStyle w:val="ConsPlusTitle"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1218E7">
        <w:rPr>
          <w:rFonts w:ascii="Times New Roman" w:hAnsi="Times New Roman" w:cs="Times New Roman"/>
          <w:b w:val="0"/>
          <w:sz w:val="28"/>
        </w:rPr>
        <w:t xml:space="preserve">Предложение на </w:t>
      </w:r>
      <w:r w:rsidR="00A9256E" w:rsidRPr="001218E7">
        <w:rPr>
          <w:rFonts w:ascii="Times New Roman" w:hAnsi="Times New Roman" w:cs="Times New Roman"/>
          <w:b w:val="0"/>
          <w:sz w:val="28"/>
        </w:rPr>
        <w:t>добавление (изменение)</w:t>
      </w:r>
      <w:r w:rsidRPr="001218E7">
        <w:rPr>
          <w:rFonts w:ascii="Times New Roman" w:hAnsi="Times New Roman" w:cs="Times New Roman"/>
          <w:b w:val="0"/>
          <w:sz w:val="28"/>
        </w:rPr>
        <w:t xml:space="preserve"> </w:t>
      </w:r>
      <w:r w:rsidRPr="001218E7">
        <w:rPr>
          <w:rFonts w:ascii="Times New Roman" w:hAnsi="Times New Roman" w:cs="Times New Roman"/>
          <w:b w:val="0"/>
          <w:sz w:val="28"/>
          <w:szCs w:val="28"/>
        </w:rPr>
        <w:t>реестровой записи</w:t>
      </w:r>
      <w:r w:rsidRPr="001218E7">
        <w:rPr>
          <w:rFonts w:ascii="Times New Roman" w:hAnsi="Times New Roman" w:cs="Times New Roman"/>
          <w:b w:val="0"/>
          <w:sz w:val="28"/>
        </w:rPr>
        <w:t xml:space="preserve"> </w:t>
      </w:r>
      <w:r w:rsidR="00A9256E" w:rsidRPr="001218E7">
        <w:rPr>
          <w:rFonts w:ascii="Times New Roman" w:hAnsi="Times New Roman" w:cs="Times New Roman"/>
          <w:b w:val="0"/>
          <w:sz w:val="28"/>
        </w:rPr>
        <w:t>применяется</w:t>
      </w:r>
      <w:r w:rsidRPr="001218E7">
        <w:rPr>
          <w:rFonts w:ascii="Times New Roman" w:hAnsi="Times New Roman" w:cs="Times New Roman"/>
          <w:b w:val="0"/>
          <w:sz w:val="28"/>
        </w:rPr>
        <w:t xml:space="preserve"> </w:t>
      </w:r>
      <w:r w:rsidR="00DF4A7D" w:rsidRPr="001218E7">
        <w:rPr>
          <w:rFonts w:ascii="Times New Roman" w:hAnsi="Times New Roman" w:cs="Times New Roman"/>
          <w:b w:val="0"/>
          <w:sz w:val="28"/>
        </w:rPr>
        <w:t>в справочник</w:t>
      </w:r>
      <w:r w:rsidR="00A9256E" w:rsidRPr="001218E7">
        <w:rPr>
          <w:rFonts w:ascii="Times New Roman" w:hAnsi="Times New Roman" w:cs="Times New Roman"/>
          <w:b w:val="0"/>
          <w:sz w:val="28"/>
        </w:rPr>
        <w:t>е</w:t>
      </w:r>
      <w:r w:rsidR="00DF4A7D" w:rsidRPr="001218E7">
        <w:rPr>
          <w:rFonts w:ascii="Times New Roman" w:hAnsi="Times New Roman" w:cs="Times New Roman"/>
          <w:b w:val="0"/>
          <w:sz w:val="28"/>
        </w:rPr>
        <w:t xml:space="preserve"> результатов (мероприятий) </w:t>
      </w:r>
      <w:r w:rsidR="00622C73" w:rsidRPr="001218E7">
        <w:rPr>
          <w:rFonts w:ascii="Times New Roman" w:hAnsi="Times New Roman" w:cs="Times New Roman"/>
          <w:b w:val="0"/>
          <w:sz w:val="28"/>
        </w:rPr>
        <w:t>при одновременном выполнении следующих условий</w:t>
      </w:r>
      <w:r w:rsidR="00DF4A7D" w:rsidRPr="001218E7">
        <w:rPr>
          <w:rFonts w:ascii="Times New Roman" w:hAnsi="Times New Roman" w:cs="Times New Roman"/>
          <w:b w:val="0"/>
          <w:sz w:val="28"/>
        </w:rPr>
        <w:t>:</w:t>
      </w:r>
    </w:p>
    <w:p w14:paraId="43876019" w14:textId="6A94B434" w:rsidR="0054520E" w:rsidRPr="001218E7" w:rsidRDefault="006A6803" w:rsidP="00F52D24">
      <w:pPr>
        <w:pStyle w:val="ConsPlusTitle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1218E7">
        <w:rPr>
          <w:rFonts w:ascii="Times New Roman" w:hAnsi="Times New Roman" w:cs="Times New Roman"/>
          <w:b w:val="0"/>
          <w:sz w:val="28"/>
        </w:rPr>
        <w:t xml:space="preserve">предложение на добавление (изменение) </w:t>
      </w:r>
      <w:r w:rsidRPr="001218E7">
        <w:rPr>
          <w:rFonts w:ascii="Times New Roman" w:hAnsi="Times New Roman" w:cs="Times New Roman"/>
          <w:b w:val="0"/>
          <w:sz w:val="28"/>
          <w:szCs w:val="28"/>
        </w:rPr>
        <w:t>реестровой записи</w:t>
      </w:r>
      <w:r w:rsidR="006F00BA" w:rsidRPr="001218E7">
        <w:rPr>
          <w:rFonts w:ascii="Times New Roman" w:hAnsi="Times New Roman" w:cs="Times New Roman"/>
          <w:b w:val="0"/>
          <w:sz w:val="28"/>
          <w:szCs w:val="28"/>
        </w:rPr>
        <w:t xml:space="preserve"> в отношении</w:t>
      </w:r>
      <w:r w:rsidRPr="001218E7">
        <w:rPr>
          <w:rFonts w:ascii="Times New Roman" w:hAnsi="Times New Roman" w:cs="Times New Roman"/>
          <w:b w:val="0"/>
          <w:sz w:val="28"/>
        </w:rPr>
        <w:t xml:space="preserve"> </w:t>
      </w:r>
      <w:r w:rsidR="006F00BA" w:rsidRPr="001218E7">
        <w:rPr>
          <w:rFonts w:ascii="Times New Roman" w:hAnsi="Times New Roman" w:cs="Times New Roman"/>
          <w:b w:val="0"/>
          <w:sz w:val="28"/>
        </w:rPr>
        <w:t xml:space="preserve">мероприятия (результата), которое </w:t>
      </w:r>
      <w:r w:rsidR="006F00BA" w:rsidRPr="001218E7">
        <w:rPr>
          <w:rFonts w:ascii="Times New Roman" w:hAnsi="Times New Roman" w:cs="Times New Roman"/>
          <w:b w:val="0"/>
          <w:sz w:val="28"/>
          <w:szCs w:val="28"/>
        </w:rPr>
        <w:t>предполагает финансовое обеспечение за счет бюджетных ассигнований бюджетов бюджетной системы Российской Федерации и (или) иных средств,</w:t>
      </w:r>
      <w:r w:rsidR="006F00BA" w:rsidRPr="001218E7">
        <w:rPr>
          <w:rFonts w:ascii="Times New Roman" w:hAnsi="Times New Roman" w:cs="Times New Roman"/>
          <w:b w:val="0"/>
          <w:sz w:val="28"/>
        </w:rPr>
        <w:t xml:space="preserve"> </w:t>
      </w:r>
      <w:r w:rsidRPr="001218E7">
        <w:rPr>
          <w:rFonts w:ascii="Times New Roman" w:hAnsi="Times New Roman" w:cs="Times New Roman"/>
          <w:b w:val="0"/>
          <w:sz w:val="28"/>
        </w:rPr>
        <w:t>не отклонено</w:t>
      </w:r>
      <w:r w:rsidR="00DF4A7D" w:rsidRPr="001218E7">
        <w:rPr>
          <w:rFonts w:ascii="Times New Roman" w:hAnsi="Times New Roman" w:cs="Times New Roman"/>
          <w:b w:val="0"/>
          <w:sz w:val="28"/>
        </w:rPr>
        <w:t xml:space="preserve"> </w:t>
      </w:r>
      <w:r w:rsidR="00940754" w:rsidRPr="001218E7">
        <w:rPr>
          <w:rFonts w:ascii="Times New Roman" w:hAnsi="Times New Roman" w:cs="Times New Roman"/>
          <w:b w:val="0"/>
          <w:sz w:val="28"/>
        </w:rPr>
        <w:t>Министерств</w:t>
      </w:r>
      <w:r w:rsidR="005F2BD5" w:rsidRPr="001218E7">
        <w:rPr>
          <w:rFonts w:ascii="Times New Roman" w:hAnsi="Times New Roman" w:cs="Times New Roman"/>
          <w:b w:val="0"/>
          <w:sz w:val="28"/>
        </w:rPr>
        <w:t>ом</w:t>
      </w:r>
      <w:r w:rsidR="00DF4A7D" w:rsidRPr="001218E7">
        <w:rPr>
          <w:rFonts w:ascii="Times New Roman" w:hAnsi="Times New Roman" w:cs="Times New Roman"/>
          <w:b w:val="0"/>
          <w:sz w:val="28"/>
        </w:rPr>
        <w:t xml:space="preserve"> финансов Российской Федерации</w:t>
      </w:r>
      <w:r w:rsidR="0054520E" w:rsidRPr="001218E7">
        <w:rPr>
          <w:rFonts w:ascii="Times New Roman" w:hAnsi="Times New Roman" w:cs="Times New Roman"/>
          <w:b w:val="0"/>
          <w:sz w:val="28"/>
          <w:szCs w:val="28"/>
        </w:rPr>
        <w:t>;</w:t>
      </w:r>
      <w:r w:rsidR="0054520E" w:rsidRPr="001218E7">
        <w:rPr>
          <w:rFonts w:ascii="Times New Roman" w:hAnsi="Times New Roman" w:cs="Times New Roman"/>
          <w:b w:val="0"/>
          <w:sz w:val="28"/>
        </w:rPr>
        <w:t xml:space="preserve"> </w:t>
      </w:r>
    </w:p>
    <w:p w14:paraId="7FAF535B" w14:textId="5AD053D1" w:rsidR="009174D7" w:rsidRPr="001218E7" w:rsidRDefault="006A6803" w:rsidP="00F52D24">
      <w:pPr>
        <w:pStyle w:val="ConsPlusTitle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bookmarkStart w:id="0" w:name="_GoBack"/>
      <w:bookmarkEnd w:id="0"/>
      <w:r w:rsidRPr="001218E7">
        <w:rPr>
          <w:rFonts w:ascii="Times New Roman" w:hAnsi="Times New Roman" w:cs="Times New Roman"/>
          <w:b w:val="0"/>
          <w:sz w:val="28"/>
        </w:rPr>
        <w:t xml:space="preserve">предложение на добавление (изменение) </w:t>
      </w:r>
      <w:r w:rsidRPr="001218E7">
        <w:rPr>
          <w:rFonts w:ascii="Times New Roman" w:hAnsi="Times New Roman" w:cs="Times New Roman"/>
          <w:b w:val="0"/>
          <w:sz w:val="28"/>
          <w:szCs w:val="28"/>
        </w:rPr>
        <w:t>реестровой записи</w:t>
      </w:r>
      <w:r w:rsidRPr="001218E7">
        <w:rPr>
          <w:rFonts w:ascii="Times New Roman" w:hAnsi="Times New Roman" w:cs="Times New Roman"/>
          <w:b w:val="0"/>
          <w:sz w:val="28"/>
        </w:rPr>
        <w:t xml:space="preserve"> </w:t>
      </w:r>
      <w:r w:rsidR="005D738A" w:rsidRPr="001218E7">
        <w:rPr>
          <w:rFonts w:ascii="Times New Roman" w:hAnsi="Times New Roman" w:cs="Times New Roman"/>
          <w:b w:val="0"/>
          <w:sz w:val="28"/>
        </w:rPr>
        <w:t>рассмотрено</w:t>
      </w:r>
      <w:r w:rsidR="00DF4A7D" w:rsidRPr="001218E7">
        <w:rPr>
          <w:rFonts w:ascii="Times New Roman" w:hAnsi="Times New Roman" w:cs="Times New Roman"/>
          <w:b w:val="0"/>
          <w:sz w:val="28"/>
        </w:rPr>
        <w:t xml:space="preserve"> Министерств</w:t>
      </w:r>
      <w:r w:rsidR="005F2BD5" w:rsidRPr="001218E7">
        <w:rPr>
          <w:rFonts w:ascii="Times New Roman" w:hAnsi="Times New Roman" w:cs="Times New Roman"/>
          <w:b w:val="0"/>
          <w:sz w:val="28"/>
        </w:rPr>
        <w:t>ом</w:t>
      </w:r>
      <w:r w:rsidR="00DF4A7D" w:rsidRPr="001218E7">
        <w:rPr>
          <w:rFonts w:ascii="Times New Roman" w:hAnsi="Times New Roman" w:cs="Times New Roman"/>
          <w:b w:val="0"/>
          <w:sz w:val="28"/>
        </w:rPr>
        <w:t xml:space="preserve"> экономического развития Российской Федерации.  </w:t>
      </w:r>
    </w:p>
    <w:p w14:paraId="041DD73A" w14:textId="05D8B456" w:rsidR="00522F25" w:rsidRPr="001218E7" w:rsidRDefault="00F5368A" w:rsidP="00F52D24">
      <w:pPr>
        <w:pStyle w:val="ConsPlusTitle"/>
        <w:numPr>
          <w:ilvl w:val="0"/>
          <w:numId w:val="9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1218E7">
        <w:rPr>
          <w:rFonts w:ascii="Times New Roman" w:hAnsi="Times New Roman" w:cs="Times New Roman"/>
          <w:b w:val="0"/>
          <w:sz w:val="28"/>
        </w:rPr>
        <w:t xml:space="preserve">После </w:t>
      </w:r>
      <w:r w:rsidR="001D529F" w:rsidRPr="001218E7">
        <w:rPr>
          <w:rFonts w:ascii="Times New Roman" w:hAnsi="Times New Roman" w:cs="Times New Roman"/>
          <w:b w:val="0"/>
          <w:sz w:val="28"/>
        </w:rPr>
        <w:t>добавления</w:t>
      </w:r>
      <w:r w:rsidR="00A13A30" w:rsidRPr="001218E7">
        <w:rPr>
          <w:rFonts w:ascii="Times New Roman" w:hAnsi="Times New Roman" w:cs="Times New Roman"/>
          <w:b w:val="0"/>
          <w:sz w:val="28"/>
        </w:rPr>
        <w:t xml:space="preserve"> в С</w:t>
      </w:r>
      <w:r w:rsidRPr="001218E7">
        <w:rPr>
          <w:rFonts w:ascii="Times New Roman" w:hAnsi="Times New Roman" w:cs="Times New Roman"/>
          <w:b w:val="0"/>
          <w:sz w:val="28"/>
        </w:rPr>
        <w:t>правочник результат</w:t>
      </w:r>
      <w:r w:rsidR="00A13A30" w:rsidRPr="001218E7">
        <w:rPr>
          <w:rFonts w:ascii="Times New Roman" w:hAnsi="Times New Roman" w:cs="Times New Roman"/>
          <w:b w:val="0"/>
          <w:sz w:val="28"/>
        </w:rPr>
        <w:t>ов (мероприятий)</w:t>
      </w:r>
      <w:r w:rsidRPr="001218E7">
        <w:rPr>
          <w:rFonts w:ascii="Times New Roman" w:hAnsi="Times New Roman" w:cs="Times New Roman"/>
          <w:b w:val="0"/>
          <w:sz w:val="28"/>
        </w:rPr>
        <w:t xml:space="preserve"> новой реестровой записи в соответствии с пунктом </w:t>
      </w:r>
      <w:r w:rsidR="005F2BD5" w:rsidRPr="001218E7">
        <w:rPr>
          <w:rFonts w:ascii="Times New Roman" w:hAnsi="Times New Roman" w:cs="Times New Roman"/>
          <w:b w:val="0"/>
          <w:sz w:val="28"/>
        </w:rPr>
        <w:t>20</w:t>
      </w:r>
      <w:r w:rsidRPr="001218E7">
        <w:rPr>
          <w:rFonts w:ascii="Times New Roman" w:hAnsi="Times New Roman" w:cs="Times New Roman"/>
          <w:b w:val="0"/>
          <w:sz w:val="28"/>
        </w:rPr>
        <w:t xml:space="preserve"> настоящего Порядка, такой реестровой записи однократно присваивается уникальный код, который формируется </w:t>
      </w:r>
      <w:r w:rsidR="00A13A30" w:rsidRPr="001218E7">
        <w:rPr>
          <w:rFonts w:ascii="Times New Roman" w:hAnsi="Times New Roman" w:cs="Times New Roman"/>
          <w:b w:val="0"/>
          <w:sz w:val="28"/>
        </w:rPr>
        <w:t>в</w:t>
      </w:r>
      <w:r w:rsidRPr="001218E7">
        <w:rPr>
          <w:rFonts w:ascii="Times New Roman" w:hAnsi="Times New Roman" w:cs="Times New Roman"/>
          <w:b w:val="0"/>
          <w:sz w:val="28"/>
        </w:rPr>
        <w:t xml:space="preserve"> системе "Электронный бюджет" и </w:t>
      </w:r>
      <w:r w:rsidR="00A13A30" w:rsidRPr="001218E7">
        <w:rPr>
          <w:rFonts w:ascii="Times New Roman" w:hAnsi="Times New Roman" w:cs="Times New Roman"/>
          <w:b w:val="0"/>
          <w:sz w:val="28"/>
        </w:rPr>
        <w:t xml:space="preserve">одновременно </w:t>
      </w:r>
      <w:r w:rsidRPr="001218E7">
        <w:rPr>
          <w:rFonts w:ascii="Times New Roman" w:hAnsi="Times New Roman" w:cs="Times New Roman"/>
          <w:b w:val="0"/>
          <w:sz w:val="28"/>
        </w:rPr>
        <w:t>является уникальным кодом мероприятия (результата).</w:t>
      </w:r>
    </w:p>
    <w:sectPr w:rsidR="00522F25" w:rsidRPr="001218E7" w:rsidSect="00F52D2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1EE4"/>
    <w:multiLevelType w:val="hybridMultilevel"/>
    <w:tmpl w:val="AE50D95C"/>
    <w:lvl w:ilvl="0" w:tplc="C47C760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14541B1"/>
    <w:multiLevelType w:val="hybridMultilevel"/>
    <w:tmpl w:val="5288B3A4"/>
    <w:lvl w:ilvl="0" w:tplc="C47C760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9E09DA"/>
    <w:multiLevelType w:val="hybridMultilevel"/>
    <w:tmpl w:val="477CF6F8"/>
    <w:lvl w:ilvl="0" w:tplc="2F28796E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D3617A"/>
    <w:multiLevelType w:val="hybridMultilevel"/>
    <w:tmpl w:val="2DF6B968"/>
    <w:lvl w:ilvl="0" w:tplc="C47C76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063752"/>
    <w:multiLevelType w:val="hybridMultilevel"/>
    <w:tmpl w:val="2296293E"/>
    <w:lvl w:ilvl="0" w:tplc="5C3A818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C72CA"/>
    <w:multiLevelType w:val="hybridMultilevel"/>
    <w:tmpl w:val="2146FDDE"/>
    <w:lvl w:ilvl="0" w:tplc="D1CC0850">
      <w:start w:val="1"/>
      <w:numFmt w:val="russianLower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6587E"/>
    <w:multiLevelType w:val="hybridMultilevel"/>
    <w:tmpl w:val="19E252D0"/>
    <w:lvl w:ilvl="0" w:tplc="C47C7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8C2809"/>
    <w:multiLevelType w:val="hybridMultilevel"/>
    <w:tmpl w:val="10C480E4"/>
    <w:lvl w:ilvl="0" w:tplc="5C3A8184">
      <w:start w:val="1"/>
      <w:numFmt w:val="decimal"/>
      <w:lvlText w:val="%1."/>
      <w:lvlJc w:val="left"/>
      <w:pPr>
        <w:ind w:left="15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606C4B"/>
    <w:multiLevelType w:val="hybridMultilevel"/>
    <w:tmpl w:val="89BA2C64"/>
    <w:lvl w:ilvl="0" w:tplc="771E2EA6">
      <w:start w:val="1"/>
      <w:numFmt w:val="decimal"/>
      <w:lvlText w:val="%1."/>
      <w:lvlJc w:val="left"/>
      <w:pPr>
        <w:ind w:left="659" w:hanging="37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E845A8E"/>
    <w:multiLevelType w:val="hybridMultilevel"/>
    <w:tmpl w:val="0D908D84"/>
    <w:lvl w:ilvl="0" w:tplc="2F28796E">
      <w:start w:val="1"/>
      <w:numFmt w:val="russianLower"/>
      <w:lvlText w:val="%1)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41399"/>
    <w:multiLevelType w:val="hybridMultilevel"/>
    <w:tmpl w:val="89BA2C64"/>
    <w:lvl w:ilvl="0" w:tplc="771E2EA6">
      <w:start w:val="1"/>
      <w:numFmt w:val="decimal"/>
      <w:lvlText w:val="%1."/>
      <w:lvlJc w:val="left"/>
      <w:pPr>
        <w:ind w:left="1226" w:hanging="37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8686173"/>
    <w:multiLevelType w:val="hybridMultilevel"/>
    <w:tmpl w:val="A85A2988"/>
    <w:lvl w:ilvl="0" w:tplc="C47C7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C36E7"/>
    <w:multiLevelType w:val="hybridMultilevel"/>
    <w:tmpl w:val="EBAE000C"/>
    <w:lvl w:ilvl="0" w:tplc="2F28796E">
      <w:start w:val="1"/>
      <w:numFmt w:val="russianLower"/>
      <w:lvlText w:val="%1)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E995FC4"/>
    <w:multiLevelType w:val="hybridMultilevel"/>
    <w:tmpl w:val="BDC60F02"/>
    <w:lvl w:ilvl="0" w:tplc="C47C7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AE64407"/>
    <w:multiLevelType w:val="hybridMultilevel"/>
    <w:tmpl w:val="9BB626E4"/>
    <w:lvl w:ilvl="0" w:tplc="0ADA8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43836"/>
    <w:multiLevelType w:val="hybridMultilevel"/>
    <w:tmpl w:val="89BA2C64"/>
    <w:lvl w:ilvl="0" w:tplc="771E2EA6">
      <w:start w:val="1"/>
      <w:numFmt w:val="decimal"/>
      <w:lvlText w:val="%1."/>
      <w:lvlJc w:val="left"/>
      <w:pPr>
        <w:ind w:left="1226" w:hanging="37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8AC2DDB"/>
    <w:multiLevelType w:val="hybridMultilevel"/>
    <w:tmpl w:val="CA140BEC"/>
    <w:lvl w:ilvl="0" w:tplc="B1DCD56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55C6B"/>
    <w:multiLevelType w:val="hybridMultilevel"/>
    <w:tmpl w:val="5B9278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67C46"/>
    <w:multiLevelType w:val="hybridMultilevel"/>
    <w:tmpl w:val="33C69348"/>
    <w:lvl w:ilvl="0" w:tplc="102A5EE6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87A0984"/>
    <w:multiLevelType w:val="hybridMultilevel"/>
    <w:tmpl w:val="6EFE9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2786D"/>
    <w:multiLevelType w:val="hybridMultilevel"/>
    <w:tmpl w:val="1908B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F6508"/>
    <w:multiLevelType w:val="hybridMultilevel"/>
    <w:tmpl w:val="83EA342C"/>
    <w:lvl w:ilvl="0" w:tplc="A00C6E24">
      <w:start w:val="5"/>
      <w:numFmt w:val="decimal"/>
      <w:lvlText w:val="%1.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130AB7"/>
    <w:multiLevelType w:val="hybridMultilevel"/>
    <w:tmpl w:val="A148D490"/>
    <w:lvl w:ilvl="0" w:tplc="C47C7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972F2"/>
    <w:multiLevelType w:val="hybridMultilevel"/>
    <w:tmpl w:val="B9EC0BB2"/>
    <w:lvl w:ilvl="0" w:tplc="1FB82ABA">
      <w:start w:val="1"/>
      <w:numFmt w:val="russianLower"/>
      <w:lvlText w:val="%1)"/>
      <w:lvlJc w:val="right"/>
      <w:pPr>
        <w:ind w:left="475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F01AE"/>
    <w:multiLevelType w:val="hybridMultilevel"/>
    <w:tmpl w:val="D05CD1C2"/>
    <w:lvl w:ilvl="0" w:tplc="3E049E8E">
      <w:start w:val="3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55B56"/>
    <w:multiLevelType w:val="hybridMultilevel"/>
    <w:tmpl w:val="5AA86E7C"/>
    <w:lvl w:ilvl="0" w:tplc="2F28796E">
      <w:start w:val="1"/>
      <w:numFmt w:val="russianLower"/>
      <w:lvlText w:val="%1)"/>
      <w:lvlJc w:val="righ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 w15:restartNumberingAfterBreak="0">
    <w:nsid w:val="7C853B9D"/>
    <w:multiLevelType w:val="hybridMultilevel"/>
    <w:tmpl w:val="631A63AE"/>
    <w:lvl w:ilvl="0" w:tplc="1FB82ABA">
      <w:start w:val="1"/>
      <w:numFmt w:val="russianLower"/>
      <w:lvlText w:val="%1)"/>
      <w:lvlJc w:val="right"/>
      <w:pPr>
        <w:ind w:left="157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7EAC72DB"/>
    <w:multiLevelType w:val="hybridMultilevel"/>
    <w:tmpl w:val="969C7FF0"/>
    <w:lvl w:ilvl="0" w:tplc="1FB82ABA">
      <w:start w:val="1"/>
      <w:numFmt w:val="russianLower"/>
      <w:lvlText w:val="%1)"/>
      <w:lvlJc w:val="right"/>
      <w:pPr>
        <w:ind w:left="157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7"/>
  </w:num>
  <w:num w:numId="5">
    <w:abstractNumId w:val="5"/>
  </w:num>
  <w:num w:numId="6">
    <w:abstractNumId w:val="23"/>
  </w:num>
  <w:num w:numId="7">
    <w:abstractNumId w:val="4"/>
  </w:num>
  <w:num w:numId="8">
    <w:abstractNumId w:val="7"/>
  </w:num>
  <w:num w:numId="9">
    <w:abstractNumId w:val="8"/>
  </w:num>
  <w:num w:numId="10">
    <w:abstractNumId w:val="11"/>
  </w:num>
  <w:num w:numId="11">
    <w:abstractNumId w:val="12"/>
  </w:num>
  <w:num w:numId="12">
    <w:abstractNumId w:val="22"/>
  </w:num>
  <w:num w:numId="13">
    <w:abstractNumId w:val="6"/>
  </w:num>
  <w:num w:numId="14">
    <w:abstractNumId w:val="24"/>
  </w:num>
  <w:num w:numId="15">
    <w:abstractNumId w:val="14"/>
  </w:num>
  <w:num w:numId="16">
    <w:abstractNumId w:val="1"/>
  </w:num>
  <w:num w:numId="17">
    <w:abstractNumId w:val="18"/>
  </w:num>
  <w:num w:numId="18">
    <w:abstractNumId w:val="21"/>
  </w:num>
  <w:num w:numId="19">
    <w:abstractNumId w:val="16"/>
  </w:num>
  <w:num w:numId="20">
    <w:abstractNumId w:val="20"/>
  </w:num>
  <w:num w:numId="21">
    <w:abstractNumId w:val="19"/>
  </w:num>
  <w:num w:numId="22">
    <w:abstractNumId w:val="9"/>
  </w:num>
  <w:num w:numId="23">
    <w:abstractNumId w:val="2"/>
  </w:num>
  <w:num w:numId="24">
    <w:abstractNumId w:val="25"/>
  </w:num>
  <w:num w:numId="25">
    <w:abstractNumId w:val="10"/>
  </w:num>
  <w:num w:numId="26">
    <w:abstractNumId w:val="15"/>
  </w:num>
  <w:num w:numId="27">
    <w:abstractNumId w:val="2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54"/>
    <w:rsid w:val="000044E5"/>
    <w:rsid w:val="00021A9C"/>
    <w:rsid w:val="00026111"/>
    <w:rsid w:val="00031BED"/>
    <w:rsid w:val="00035E55"/>
    <w:rsid w:val="000403EC"/>
    <w:rsid w:val="000723BD"/>
    <w:rsid w:val="000770F5"/>
    <w:rsid w:val="00086878"/>
    <w:rsid w:val="00087AC5"/>
    <w:rsid w:val="0009306E"/>
    <w:rsid w:val="000C57C9"/>
    <w:rsid w:val="000C780F"/>
    <w:rsid w:val="000D7BF7"/>
    <w:rsid w:val="0011638D"/>
    <w:rsid w:val="00116825"/>
    <w:rsid w:val="001213CA"/>
    <w:rsid w:val="001218E7"/>
    <w:rsid w:val="00124741"/>
    <w:rsid w:val="00141D54"/>
    <w:rsid w:val="00155CB9"/>
    <w:rsid w:val="00171778"/>
    <w:rsid w:val="001C4E5B"/>
    <w:rsid w:val="001D529F"/>
    <w:rsid w:val="001E685C"/>
    <w:rsid w:val="001F1AAC"/>
    <w:rsid w:val="001F23DE"/>
    <w:rsid w:val="00202C0F"/>
    <w:rsid w:val="00212EE2"/>
    <w:rsid w:val="00220EF7"/>
    <w:rsid w:val="00223BF9"/>
    <w:rsid w:val="00243FEC"/>
    <w:rsid w:val="00251468"/>
    <w:rsid w:val="00257B45"/>
    <w:rsid w:val="00270739"/>
    <w:rsid w:val="00280964"/>
    <w:rsid w:val="00281458"/>
    <w:rsid w:val="002977AB"/>
    <w:rsid w:val="002B6D60"/>
    <w:rsid w:val="002D0B60"/>
    <w:rsid w:val="00305120"/>
    <w:rsid w:val="00311C2B"/>
    <w:rsid w:val="00313CB4"/>
    <w:rsid w:val="00315FEA"/>
    <w:rsid w:val="003316B5"/>
    <w:rsid w:val="003341DD"/>
    <w:rsid w:val="00372B65"/>
    <w:rsid w:val="00373FF9"/>
    <w:rsid w:val="00374392"/>
    <w:rsid w:val="00384C2A"/>
    <w:rsid w:val="00385B8B"/>
    <w:rsid w:val="003A36B5"/>
    <w:rsid w:val="003A7868"/>
    <w:rsid w:val="003A795B"/>
    <w:rsid w:val="003B21BA"/>
    <w:rsid w:val="003B4FDC"/>
    <w:rsid w:val="003B7BB1"/>
    <w:rsid w:val="00413F68"/>
    <w:rsid w:val="00427B58"/>
    <w:rsid w:val="0043405D"/>
    <w:rsid w:val="00434424"/>
    <w:rsid w:val="00461079"/>
    <w:rsid w:val="004A32CD"/>
    <w:rsid w:val="004B03A1"/>
    <w:rsid w:val="004F5486"/>
    <w:rsid w:val="004F7E26"/>
    <w:rsid w:val="005005E9"/>
    <w:rsid w:val="0051538D"/>
    <w:rsid w:val="00522E86"/>
    <w:rsid w:val="00522F25"/>
    <w:rsid w:val="0053648F"/>
    <w:rsid w:val="0054520E"/>
    <w:rsid w:val="00552457"/>
    <w:rsid w:val="0057198E"/>
    <w:rsid w:val="00572480"/>
    <w:rsid w:val="005759B6"/>
    <w:rsid w:val="005762DB"/>
    <w:rsid w:val="00594C9B"/>
    <w:rsid w:val="005B2419"/>
    <w:rsid w:val="005D738A"/>
    <w:rsid w:val="005E0B41"/>
    <w:rsid w:val="005F2BD5"/>
    <w:rsid w:val="005F4FA7"/>
    <w:rsid w:val="00605FE7"/>
    <w:rsid w:val="00611864"/>
    <w:rsid w:val="006146EB"/>
    <w:rsid w:val="00614981"/>
    <w:rsid w:val="006205B6"/>
    <w:rsid w:val="00620D93"/>
    <w:rsid w:val="00622C73"/>
    <w:rsid w:val="006239ED"/>
    <w:rsid w:val="0065181B"/>
    <w:rsid w:val="00672D3C"/>
    <w:rsid w:val="0067746A"/>
    <w:rsid w:val="006861DD"/>
    <w:rsid w:val="00691271"/>
    <w:rsid w:val="006A6803"/>
    <w:rsid w:val="006B4007"/>
    <w:rsid w:val="006C3C51"/>
    <w:rsid w:val="006C5349"/>
    <w:rsid w:val="006E14B0"/>
    <w:rsid w:val="006F00BA"/>
    <w:rsid w:val="007140C7"/>
    <w:rsid w:val="0078525C"/>
    <w:rsid w:val="00797F32"/>
    <w:rsid w:val="007B258F"/>
    <w:rsid w:val="007B60EF"/>
    <w:rsid w:val="007C2AB5"/>
    <w:rsid w:val="007C5E02"/>
    <w:rsid w:val="007C71CF"/>
    <w:rsid w:val="007D3754"/>
    <w:rsid w:val="007D4B5B"/>
    <w:rsid w:val="007E6E03"/>
    <w:rsid w:val="007F064A"/>
    <w:rsid w:val="008008F2"/>
    <w:rsid w:val="00800EC3"/>
    <w:rsid w:val="00812C01"/>
    <w:rsid w:val="0083007E"/>
    <w:rsid w:val="00834B55"/>
    <w:rsid w:val="00844226"/>
    <w:rsid w:val="00846210"/>
    <w:rsid w:val="008602F3"/>
    <w:rsid w:val="008617D7"/>
    <w:rsid w:val="00877587"/>
    <w:rsid w:val="008825DB"/>
    <w:rsid w:val="008914AD"/>
    <w:rsid w:val="008939EC"/>
    <w:rsid w:val="00894E93"/>
    <w:rsid w:val="008963E6"/>
    <w:rsid w:val="008A63CC"/>
    <w:rsid w:val="008C1E99"/>
    <w:rsid w:val="008E1A36"/>
    <w:rsid w:val="009108EB"/>
    <w:rsid w:val="009174D7"/>
    <w:rsid w:val="00920728"/>
    <w:rsid w:val="00934790"/>
    <w:rsid w:val="0093500D"/>
    <w:rsid w:val="00940754"/>
    <w:rsid w:val="009429CC"/>
    <w:rsid w:val="00950E84"/>
    <w:rsid w:val="00955763"/>
    <w:rsid w:val="009735E7"/>
    <w:rsid w:val="00973E2B"/>
    <w:rsid w:val="009815D9"/>
    <w:rsid w:val="009832A8"/>
    <w:rsid w:val="009B27CF"/>
    <w:rsid w:val="009B2A00"/>
    <w:rsid w:val="009B5388"/>
    <w:rsid w:val="009E5025"/>
    <w:rsid w:val="00A00A71"/>
    <w:rsid w:val="00A01E59"/>
    <w:rsid w:val="00A13A30"/>
    <w:rsid w:val="00A155E7"/>
    <w:rsid w:val="00A16485"/>
    <w:rsid w:val="00A738BA"/>
    <w:rsid w:val="00A763C2"/>
    <w:rsid w:val="00A76DED"/>
    <w:rsid w:val="00A813F5"/>
    <w:rsid w:val="00A9256E"/>
    <w:rsid w:val="00AA1DF0"/>
    <w:rsid w:val="00AD1F8D"/>
    <w:rsid w:val="00AD3145"/>
    <w:rsid w:val="00AE13BC"/>
    <w:rsid w:val="00AE38FA"/>
    <w:rsid w:val="00AF4E8C"/>
    <w:rsid w:val="00AF5267"/>
    <w:rsid w:val="00AF580C"/>
    <w:rsid w:val="00AF73A7"/>
    <w:rsid w:val="00B00580"/>
    <w:rsid w:val="00B07346"/>
    <w:rsid w:val="00B10CD5"/>
    <w:rsid w:val="00B37BDA"/>
    <w:rsid w:val="00B736D1"/>
    <w:rsid w:val="00B847C3"/>
    <w:rsid w:val="00B9302E"/>
    <w:rsid w:val="00B965B2"/>
    <w:rsid w:val="00BA2C38"/>
    <w:rsid w:val="00BA48FC"/>
    <w:rsid w:val="00BB23F3"/>
    <w:rsid w:val="00BC68D1"/>
    <w:rsid w:val="00BD7066"/>
    <w:rsid w:val="00BF42B0"/>
    <w:rsid w:val="00C16730"/>
    <w:rsid w:val="00C218C6"/>
    <w:rsid w:val="00C2687D"/>
    <w:rsid w:val="00C32BE3"/>
    <w:rsid w:val="00C34045"/>
    <w:rsid w:val="00C4142F"/>
    <w:rsid w:val="00C6219D"/>
    <w:rsid w:val="00C66221"/>
    <w:rsid w:val="00C82B7B"/>
    <w:rsid w:val="00C84729"/>
    <w:rsid w:val="00C85AF0"/>
    <w:rsid w:val="00C9326C"/>
    <w:rsid w:val="00CA249F"/>
    <w:rsid w:val="00CA7278"/>
    <w:rsid w:val="00CB164B"/>
    <w:rsid w:val="00CC0882"/>
    <w:rsid w:val="00CD481F"/>
    <w:rsid w:val="00CE3E90"/>
    <w:rsid w:val="00CF3917"/>
    <w:rsid w:val="00CF7926"/>
    <w:rsid w:val="00D2479F"/>
    <w:rsid w:val="00D71B7F"/>
    <w:rsid w:val="00D84BFA"/>
    <w:rsid w:val="00D97132"/>
    <w:rsid w:val="00DA3754"/>
    <w:rsid w:val="00DA43D4"/>
    <w:rsid w:val="00DA4821"/>
    <w:rsid w:val="00DD0EB5"/>
    <w:rsid w:val="00DE1153"/>
    <w:rsid w:val="00DE1EDE"/>
    <w:rsid w:val="00DF324D"/>
    <w:rsid w:val="00DF4A7D"/>
    <w:rsid w:val="00E1435F"/>
    <w:rsid w:val="00E34834"/>
    <w:rsid w:val="00E5140C"/>
    <w:rsid w:val="00E64372"/>
    <w:rsid w:val="00E87266"/>
    <w:rsid w:val="00E87EB6"/>
    <w:rsid w:val="00EA5FA7"/>
    <w:rsid w:val="00EB7D9A"/>
    <w:rsid w:val="00EC6AE0"/>
    <w:rsid w:val="00EE473E"/>
    <w:rsid w:val="00EF59F2"/>
    <w:rsid w:val="00EF78E5"/>
    <w:rsid w:val="00F04EA3"/>
    <w:rsid w:val="00F0792A"/>
    <w:rsid w:val="00F176F2"/>
    <w:rsid w:val="00F21F69"/>
    <w:rsid w:val="00F30AA6"/>
    <w:rsid w:val="00F36851"/>
    <w:rsid w:val="00F4382F"/>
    <w:rsid w:val="00F46243"/>
    <w:rsid w:val="00F47852"/>
    <w:rsid w:val="00F52D24"/>
    <w:rsid w:val="00F5368A"/>
    <w:rsid w:val="00F57F2F"/>
    <w:rsid w:val="00F61A68"/>
    <w:rsid w:val="00F8311D"/>
    <w:rsid w:val="00F8755F"/>
    <w:rsid w:val="00F919BB"/>
    <w:rsid w:val="00F94C21"/>
    <w:rsid w:val="00F97DD3"/>
    <w:rsid w:val="00FB4335"/>
    <w:rsid w:val="00FB487C"/>
    <w:rsid w:val="00FC78F3"/>
    <w:rsid w:val="00FE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EF3C"/>
  <w15:chartTrackingRefBased/>
  <w15:docId w15:val="{05EC939C-D153-4417-BD44-1FBD213E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1D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List Paragraph"/>
    <w:basedOn w:val="a"/>
    <w:uiPriority w:val="34"/>
    <w:qFormat/>
    <w:rsid w:val="0057248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C780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C780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C780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C780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C780F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0C780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0C7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780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46210"/>
    <w:rPr>
      <w:color w:val="0563C1" w:themeColor="hyperlink"/>
      <w:u w:val="single"/>
    </w:rPr>
  </w:style>
  <w:style w:type="paragraph" w:customStyle="1" w:styleId="ConsPlusNormal">
    <w:name w:val="ConsPlusNormal"/>
    <w:rsid w:val="003A79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d">
    <w:name w:val="Table Grid"/>
    <w:basedOn w:val="a1"/>
    <w:uiPriority w:val="39"/>
    <w:rsid w:val="00955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F606CA226FD39854CC4CE3F843E831BC0B2610C136949A6784B4418753DC091A0B3D800F723E0C89A6B52793BE46DDEF515163BC6E656AfDU6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12312-9C52-4C6F-82E7-000A56F9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Амирханян Людвик Сисакович</dc:creator>
  <cp:keywords/>
  <dc:description/>
  <cp:lastModifiedBy>Амирханян Людвик Сисакович</cp:lastModifiedBy>
  <cp:revision>34</cp:revision>
  <cp:lastPrinted>2022-12-06T12:09:00Z</cp:lastPrinted>
  <dcterms:created xsi:type="dcterms:W3CDTF">2022-12-06T09:09:00Z</dcterms:created>
  <dcterms:modified xsi:type="dcterms:W3CDTF">2022-12-09T13:32:00Z</dcterms:modified>
</cp:coreProperties>
</file>