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ED" w:rsidRPr="00A73282" w:rsidRDefault="001A04ED" w:rsidP="007E7A00">
      <w:pPr>
        <w:jc w:val="right"/>
      </w:pPr>
      <w:r w:rsidRPr="00A73282">
        <w:t>Проект</w:t>
      </w:r>
    </w:p>
    <w:p w:rsidR="001A04ED" w:rsidRPr="00A73282" w:rsidRDefault="001A04ED" w:rsidP="002B3775">
      <w:pPr>
        <w:spacing w:before="840"/>
        <w:ind w:firstLine="0"/>
        <w:jc w:val="center"/>
        <w:rPr>
          <w:b/>
        </w:rPr>
      </w:pPr>
      <w:r w:rsidRPr="00A73282">
        <w:rPr>
          <w:b/>
        </w:rPr>
        <w:t>ПРАВИТЕЛЬСТВО РОССИЙСКОЙ ФЕДЕРАЦИИ</w:t>
      </w:r>
    </w:p>
    <w:p w:rsidR="001A04ED" w:rsidRPr="00A73282" w:rsidRDefault="001A04ED" w:rsidP="009C5CC5">
      <w:pPr>
        <w:spacing w:before="360" w:after="480"/>
        <w:ind w:firstLine="0"/>
        <w:jc w:val="center"/>
      </w:pPr>
      <w:r>
        <w:t xml:space="preserve">ПОСТАНОВЛЕНИЕ </w:t>
      </w:r>
    </w:p>
    <w:p w:rsidR="001A04ED" w:rsidRPr="00A73282" w:rsidRDefault="001A04ED" w:rsidP="006D39E0">
      <w:pPr>
        <w:spacing w:after="480"/>
        <w:ind w:firstLine="0"/>
        <w:jc w:val="center"/>
      </w:pPr>
      <w:r w:rsidRPr="00A73282">
        <w:t>от «_</w:t>
      </w:r>
      <w:r w:rsidR="009C5CC5">
        <w:t>_</w:t>
      </w:r>
      <w:r w:rsidRPr="00A73282">
        <w:t>_»_____________</w:t>
      </w:r>
      <w:r w:rsidR="009C5CC5">
        <w:t>__</w:t>
      </w:r>
      <w:r w:rsidRPr="00A73282">
        <w:t>_</w:t>
      </w:r>
      <w:r w:rsidR="009C5CC5">
        <w:t xml:space="preserve"> _______</w:t>
      </w:r>
      <w:r w:rsidRPr="00A73282">
        <w:t xml:space="preserve"> г. №</w:t>
      </w:r>
      <w:r w:rsidR="001F4039">
        <w:t xml:space="preserve"> </w:t>
      </w:r>
      <w:r w:rsidRPr="00A73282">
        <w:t>_________</w:t>
      </w:r>
    </w:p>
    <w:p w:rsidR="006D39E0" w:rsidRDefault="009C5CC5" w:rsidP="00003FDD">
      <w:pPr>
        <w:ind w:firstLine="0"/>
        <w:jc w:val="center"/>
      </w:pPr>
      <w:r w:rsidRPr="006D39E0">
        <w:t>МОСКВА</w:t>
      </w:r>
    </w:p>
    <w:p w:rsidR="00FA60BC" w:rsidRPr="006D39E0" w:rsidRDefault="00FA60BC" w:rsidP="00003FDD">
      <w:pPr>
        <w:ind w:firstLine="0"/>
        <w:jc w:val="center"/>
      </w:pPr>
    </w:p>
    <w:p w:rsidR="00FA60BC" w:rsidRDefault="00FA60BC" w:rsidP="00003FDD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FA60BC" w:rsidRDefault="00973894" w:rsidP="00003FD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Об </w:t>
      </w:r>
      <w:r w:rsidR="00CB0E4B">
        <w:rPr>
          <w:b/>
        </w:rPr>
        <w:t xml:space="preserve">утверждении </w:t>
      </w:r>
    </w:p>
    <w:p w:rsidR="00FA60BC" w:rsidRDefault="00FA60BC" w:rsidP="0075343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Pr="00003FDD">
        <w:rPr>
          <w:b/>
        </w:rPr>
        <w:t xml:space="preserve">остава органов исполнительной власти, предоставляющих документы и информацию для решения вопроса о страховой выплате, </w:t>
      </w:r>
    </w:p>
    <w:p w:rsidR="00FA60BC" w:rsidRDefault="00FA60BC" w:rsidP="00753437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п</w:t>
      </w:r>
      <w:r w:rsidRPr="00003FDD">
        <w:rPr>
          <w:b/>
        </w:rPr>
        <w:t xml:space="preserve">еречня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</w:t>
      </w:r>
    </w:p>
    <w:p w:rsidR="00FA60BC" w:rsidRDefault="00FA60BC" w:rsidP="00753437">
      <w:pPr>
        <w:autoSpaceDE w:val="0"/>
        <w:autoSpaceDN w:val="0"/>
        <w:adjustRightInd w:val="0"/>
        <w:ind w:firstLine="0"/>
        <w:jc w:val="center"/>
        <w:rPr>
          <w:b/>
        </w:rPr>
      </w:pPr>
      <w:r w:rsidRPr="00003FDD">
        <w:rPr>
          <w:b/>
        </w:rPr>
        <w:t xml:space="preserve">а также </w:t>
      </w:r>
      <w:r w:rsidR="00E73648">
        <w:rPr>
          <w:b/>
        </w:rPr>
        <w:t>П</w:t>
      </w:r>
      <w:r w:rsidR="00003FDD">
        <w:rPr>
          <w:b/>
        </w:rPr>
        <w:t>равил</w:t>
      </w:r>
      <w:r w:rsidRPr="00003FDD">
        <w:rPr>
          <w:b/>
        </w:rPr>
        <w:t xml:space="preserve"> предоставления документов и информации, необходимых для решения вопроса о страховой выплате</w:t>
      </w:r>
    </w:p>
    <w:p w:rsidR="00FA60BC" w:rsidRPr="006C78CB" w:rsidRDefault="00FA60B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85D14" w:rsidRDefault="00F0521C" w:rsidP="00003FDD">
      <w:pPr>
        <w:pStyle w:val="a3"/>
        <w:autoSpaceDE w:val="0"/>
        <w:autoSpaceDN w:val="0"/>
        <w:adjustRightInd w:val="0"/>
        <w:ind w:left="0" w:firstLine="709"/>
      </w:pPr>
      <w:r>
        <w:t xml:space="preserve">В соответствии с </w:t>
      </w:r>
      <w:r w:rsidR="00F9041B">
        <w:t xml:space="preserve">пунктом 8 статьи 10 Закона Российской Федерации «Об организации страхового дела в Российской Федерации» </w:t>
      </w:r>
      <w:r w:rsidR="00A85D14">
        <w:t xml:space="preserve">Правительство Российской Федерации </w:t>
      </w:r>
      <w:r w:rsidR="00A85D14" w:rsidRPr="009C5CC5">
        <w:rPr>
          <w:b/>
        </w:rPr>
        <w:t>п о с т а н о в л я е т</w:t>
      </w:r>
      <w:r w:rsidR="00A85D14">
        <w:t>:</w:t>
      </w:r>
    </w:p>
    <w:p w:rsidR="00A85D14" w:rsidRDefault="00A85D14" w:rsidP="00CF726B">
      <w:pPr>
        <w:pStyle w:val="a3"/>
        <w:autoSpaceDE w:val="0"/>
        <w:autoSpaceDN w:val="0"/>
        <w:adjustRightInd w:val="0"/>
        <w:ind w:left="0" w:firstLine="709"/>
      </w:pPr>
    </w:p>
    <w:p w:rsidR="00FA60BC" w:rsidRPr="00003FDD" w:rsidRDefault="00FA60BC" w:rsidP="00003FD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</w:pPr>
      <w:r w:rsidRPr="00753437">
        <w:t xml:space="preserve">Утвердить прилагаемый </w:t>
      </w:r>
      <w:r w:rsidR="001C0087" w:rsidRPr="001C0087">
        <w:t>с</w:t>
      </w:r>
      <w:r w:rsidRPr="00003FDD">
        <w:t>остав органов исполнительной власти, предоставляющих документы и информацию для решения вопроса о страховой выплате.</w:t>
      </w:r>
    </w:p>
    <w:p w:rsidR="00FA60BC" w:rsidRPr="00003FDD" w:rsidRDefault="00FA60BC" w:rsidP="00003FD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</w:pPr>
      <w:r w:rsidRPr="00753437">
        <w:t xml:space="preserve">Утвердить прилагаемый </w:t>
      </w:r>
      <w:r w:rsidR="007E7D38">
        <w:t>п</w:t>
      </w:r>
      <w:r w:rsidRPr="00003FDD">
        <w:t>еречень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выплате.</w:t>
      </w:r>
    </w:p>
    <w:p w:rsidR="00FA60BC" w:rsidRPr="00003FDD" w:rsidRDefault="00FA60BC" w:rsidP="00003FD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</w:pPr>
      <w:r w:rsidRPr="00753437">
        <w:t>Утвердить прилагаемы</w:t>
      </w:r>
      <w:r w:rsidR="00003FDD">
        <w:t>е Правила</w:t>
      </w:r>
      <w:r w:rsidRPr="00003FDD">
        <w:t xml:space="preserve"> предоставления документов и информации, необходимых для решения вопроса о страховой выплате</w:t>
      </w:r>
      <w:r>
        <w:t>.</w:t>
      </w:r>
    </w:p>
    <w:p w:rsidR="00A85D14" w:rsidRPr="00F9041B" w:rsidRDefault="00A85D14" w:rsidP="00FA60B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</w:pPr>
      <w:r w:rsidRPr="00F9041B">
        <w:t xml:space="preserve">Настоящее постановление вступает в силу </w:t>
      </w:r>
      <w:r w:rsidR="00EF3D07" w:rsidRPr="00F9041B">
        <w:t>с</w:t>
      </w:r>
      <w:r w:rsidR="00F9041B">
        <w:t xml:space="preserve"> </w:t>
      </w:r>
      <w:r w:rsidR="00F9041B" w:rsidRPr="00003FDD">
        <w:t>15</w:t>
      </w:r>
      <w:r w:rsidR="00EF3D07" w:rsidRPr="00003FDD">
        <w:t xml:space="preserve"> </w:t>
      </w:r>
      <w:r w:rsidR="00F9041B" w:rsidRPr="00003FDD">
        <w:t>июля 2023 года</w:t>
      </w:r>
      <w:r w:rsidR="00F9041B">
        <w:t>.</w:t>
      </w:r>
    </w:p>
    <w:p w:rsidR="00FA60BC" w:rsidRDefault="00FA60BC" w:rsidP="00003FDD">
      <w:pPr>
        <w:autoSpaceDE w:val="0"/>
        <w:autoSpaceDN w:val="0"/>
        <w:adjustRightInd w:val="0"/>
        <w:ind w:firstLine="0"/>
        <w:jc w:val="left"/>
      </w:pPr>
    </w:p>
    <w:p w:rsidR="00FA60BC" w:rsidRDefault="00FA60BC" w:rsidP="00003FDD">
      <w:pPr>
        <w:autoSpaceDE w:val="0"/>
        <w:autoSpaceDN w:val="0"/>
        <w:adjustRightInd w:val="0"/>
        <w:ind w:firstLine="0"/>
        <w:jc w:val="left"/>
      </w:pPr>
    </w:p>
    <w:p w:rsidR="001A04ED" w:rsidRDefault="001A04ED" w:rsidP="00003FDD">
      <w:pPr>
        <w:autoSpaceDE w:val="0"/>
        <w:autoSpaceDN w:val="0"/>
        <w:adjustRightInd w:val="0"/>
        <w:ind w:firstLine="0"/>
        <w:jc w:val="left"/>
      </w:pPr>
      <w:r>
        <w:t xml:space="preserve">Председатель Правительства </w:t>
      </w:r>
    </w:p>
    <w:p w:rsidR="00E47E73" w:rsidRDefault="001C3035" w:rsidP="00A22C34">
      <w:pPr>
        <w:autoSpaceDE w:val="0"/>
        <w:autoSpaceDN w:val="0"/>
        <w:adjustRightInd w:val="0"/>
        <w:ind w:firstLine="0"/>
      </w:pPr>
      <w:r>
        <w:t xml:space="preserve">    </w:t>
      </w:r>
      <w:r w:rsidR="001A04ED">
        <w:t xml:space="preserve">Российской Федерации </w:t>
      </w:r>
      <w:r w:rsidR="007F264A">
        <w:t xml:space="preserve">           </w:t>
      </w:r>
      <w:r w:rsidR="001A04ED">
        <w:t xml:space="preserve">                              </w:t>
      </w:r>
      <w:r w:rsidR="001F4039">
        <w:t xml:space="preserve">  </w:t>
      </w:r>
      <w:r w:rsidR="001A04ED">
        <w:t xml:space="preserve">     </w:t>
      </w:r>
      <w:r>
        <w:t xml:space="preserve">  </w:t>
      </w:r>
      <w:r w:rsidR="001A04ED">
        <w:t xml:space="preserve">      </w:t>
      </w:r>
      <w:r>
        <w:t xml:space="preserve">  </w:t>
      </w:r>
      <w:r w:rsidR="001A04ED">
        <w:t xml:space="preserve">                 </w:t>
      </w:r>
      <w:r w:rsidR="00081A54">
        <w:t>М</w:t>
      </w:r>
      <w:r w:rsidR="001A04ED">
        <w:t>.М</w:t>
      </w:r>
      <w:r w:rsidR="00081A54">
        <w:t>ишустин</w:t>
      </w:r>
    </w:p>
    <w:p w:rsidR="00E47E73" w:rsidRDefault="00E47E73">
      <w:pPr>
        <w:spacing w:after="200" w:line="276" w:lineRule="auto"/>
        <w:ind w:firstLine="0"/>
        <w:jc w:val="left"/>
      </w:pPr>
      <w:r>
        <w:br w:type="page"/>
      </w:r>
    </w:p>
    <w:p w:rsidR="001A04ED" w:rsidRDefault="001A04ED" w:rsidP="00A22C34">
      <w:pPr>
        <w:autoSpaceDE w:val="0"/>
        <w:autoSpaceDN w:val="0"/>
        <w:adjustRightInd w:val="0"/>
        <w:ind w:firstLine="0"/>
      </w:pPr>
    </w:p>
    <w:p w:rsidR="00E47E73" w:rsidRPr="00F97D7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F97D7A">
        <w:t>УТВЕРЖДЕН</w:t>
      </w:r>
    </w:p>
    <w:p w:rsidR="00E47E73" w:rsidRPr="00F97D7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F97D7A">
        <w:t>постановлением Правительства</w:t>
      </w:r>
    </w:p>
    <w:p w:rsidR="00E47E73" w:rsidRPr="00F97D7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F97D7A">
        <w:t>Российской Федерации</w:t>
      </w:r>
    </w:p>
    <w:p w:rsidR="00E47E73" w:rsidRPr="00F97D7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F97D7A">
        <w:t>от «__»__________ 2023 г. № ___</w:t>
      </w:r>
    </w:p>
    <w:p w:rsidR="00E47E73" w:rsidRPr="00F97D7A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</w:p>
    <w:p w:rsidR="00E47E73" w:rsidRPr="00F97D7A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  <w:r w:rsidRPr="00F97D7A">
        <w:rPr>
          <w:b/>
          <w:bCs/>
        </w:rPr>
        <w:t xml:space="preserve">Состав органов исполнительной власти, </w:t>
      </w:r>
    </w:p>
    <w:p w:rsidR="00E47E73" w:rsidRPr="00F97D7A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  <w:r w:rsidRPr="00F97D7A">
        <w:rPr>
          <w:b/>
          <w:bCs/>
        </w:rPr>
        <w:t xml:space="preserve">предоставляющих документы и информацию </w:t>
      </w:r>
    </w:p>
    <w:p w:rsidR="00E47E73" w:rsidRPr="00F97D7A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  <w:r w:rsidRPr="00F97D7A">
        <w:rPr>
          <w:b/>
          <w:bCs/>
        </w:rPr>
        <w:t>для решения вопроса о страховой выплате</w:t>
      </w:r>
    </w:p>
    <w:p w:rsidR="00E47E73" w:rsidRPr="00F97D7A" w:rsidRDefault="00E47E73" w:rsidP="00E47E73">
      <w:pPr>
        <w:tabs>
          <w:tab w:val="left" w:pos="5103"/>
        </w:tabs>
        <w:spacing w:line="360" w:lineRule="exact"/>
        <w:jc w:val="center"/>
        <w:rPr>
          <w:bCs/>
        </w:rPr>
      </w:pPr>
    </w:p>
    <w:p w:rsidR="00E47E73" w:rsidRPr="00F97D7A" w:rsidRDefault="00E47E73" w:rsidP="00E47E73">
      <w:pPr>
        <w:pStyle w:val="a3"/>
        <w:numPr>
          <w:ilvl w:val="0"/>
          <w:numId w:val="12"/>
        </w:numPr>
        <w:tabs>
          <w:tab w:val="left" w:pos="1134"/>
          <w:tab w:val="left" w:pos="5103"/>
        </w:tabs>
        <w:autoSpaceDE w:val="0"/>
        <w:autoSpaceDN w:val="0"/>
        <w:adjustRightInd w:val="0"/>
        <w:spacing w:before="480" w:line="360" w:lineRule="exact"/>
        <w:ind w:left="0" w:firstLine="709"/>
        <w:rPr>
          <w:bCs/>
        </w:rPr>
      </w:pPr>
      <w:r w:rsidRPr="00F97D7A">
        <w:rPr>
          <w:bCs/>
        </w:rPr>
        <w:t>Федеральные органы исполнительной власти, структура которых утверждена Президентом Российской Федерации в соответствии с Федеральным конституционным законом от 6 ноября 2020 г. № 4-ФКЗ «О Правительстве Российской Федерации», и уполномоченные на предоставление соответствующих документов и информации.</w:t>
      </w:r>
    </w:p>
    <w:p w:rsidR="00E47E73" w:rsidRPr="00F97D7A" w:rsidRDefault="00E47E73" w:rsidP="00E47E73">
      <w:pPr>
        <w:pStyle w:val="a3"/>
        <w:numPr>
          <w:ilvl w:val="0"/>
          <w:numId w:val="12"/>
        </w:numPr>
        <w:tabs>
          <w:tab w:val="left" w:pos="1134"/>
          <w:tab w:val="left" w:pos="5103"/>
        </w:tabs>
        <w:autoSpaceDE w:val="0"/>
        <w:autoSpaceDN w:val="0"/>
        <w:adjustRightInd w:val="0"/>
        <w:spacing w:before="480" w:line="360" w:lineRule="exact"/>
        <w:ind w:left="0" w:firstLine="709"/>
        <w:rPr>
          <w:bCs/>
        </w:rPr>
      </w:pPr>
      <w:r w:rsidRPr="00F97D7A">
        <w:rPr>
          <w:bCs/>
        </w:rPr>
        <w:t>Высшие исполнительные органы субъекта Российской Федерации и иные исполнительные органы субъекта Российской Федерации, образуемые в соответствии с конституцией (уставом) субъекта Российской Федерации.</w:t>
      </w:r>
    </w:p>
    <w:p w:rsidR="00E47E73" w:rsidRDefault="00E47E73">
      <w:pPr>
        <w:spacing w:after="200" w:line="276" w:lineRule="auto"/>
        <w:ind w:firstLine="0"/>
        <w:jc w:val="left"/>
      </w:pPr>
      <w:r>
        <w:br w:type="page"/>
      </w:r>
    </w:p>
    <w:p w:rsidR="00E47E73" w:rsidRPr="0064244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64244A">
        <w:lastRenderedPageBreak/>
        <w:t>УТВЕРЖДЕН</w:t>
      </w:r>
    </w:p>
    <w:p w:rsidR="00E47E73" w:rsidRPr="0064244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64244A">
        <w:t>постановлением Правительства</w:t>
      </w:r>
    </w:p>
    <w:p w:rsidR="00E47E73" w:rsidRPr="0064244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64244A">
        <w:t>Российской Федерации</w:t>
      </w:r>
    </w:p>
    <w:p w:rsidR="00E47E73" w:rsidRPr="0064244A" w:rsidRDefault="00E47E73" w:rsidP="00E47E73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64244A">
        <w:t>от «__»__________ 202</w:t>
      </w:r>
      <w:r>
        <w:t>3</w:t>
      </w:r>
      <w:r w:rsidRPr="0064244A">
        <w:t xml:space="preserve"> г. № ___</w:t>
      </w:r>
    </w:p>
    <w:p w:rsidR="00E47E73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</w:p>
    <w:p w:rsidR="00E47E73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64244A">
        <w:rPr>
          <w:b/>
          <w:bCs/>
        </w:rPr>
        <w:t xml:space="preserve">документов и </w:t>
      </w:r>
      <w:r>
        <w:rPr>
          <w:b/>
          <w:bCs/>
        </w:rPr>
        <w:t>информации</w:t>
      </w:r>
      <w:r w:rsidRPr="0064244A">
        <w:rPr>
          <w:b/>
          <w:bCs/>
        </w:rPr>
        <w:t xml:space="preserve">, </w:t>
      </w:r>
    </w:p>
    <w:p w:rsidR="00E47E73" w:rsidRPr="005F4A9A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  <w:r w:rsidRPr="005F4A9A">
        <w:rPr>
          <w:b/>
          <w:bCs/>
        </w:rPr>
        <w:t>предоставляемых органами исполнительной власти страховщикам</w:t>
      </w:r>
      <w:r>
        <w:rPr>
          <w:b/>
          <w:bCs/>
        </w:rPr>
        <w:t>,</w:t>
      </w:r>
      <w:r w:rsidRPr="005F4A9A">
        <w:t xml:space="preserve"> </w:t>
      </w:r>
      <w:r w:rsidRPr="005F4A9A">
        <w:rPr>
          <w:b/>
          <w:bCs/>
        </w:rPr>
        <w:t xml:space="preserve">связанных с </w:t>
      </w:r>
      <w:r>
        <w:rPr>
          <w:b/>
          <w:bCs/>
        </w:rPr>
        <w:t>наступлением страхового случая и</w:t>
      </w:r>
      <w:r w:rsidRPr="005F4A9A">
        <w:rPr>
          <w:b/>
          <w:bCs/>
        </w:rPr>
        <w:t xml:space="preserve"> необходимы</w:t>
      </w:r>
      <w:r>
        <w:rPr>
          <w:b/>
          <w:bCs/>
        </w:rPr>
        <w:t>х</w:t>
      </w:r>
      <w:r w:rsidRPr="005F4A9A">
        <w:rPr>
          <w:b/>
          <w:bCs/>
        </w:rPr>
        <w:t xml:space="preserve"> для решения вопроса о страховой выплате</w:t>
      </w:r>
    </w:p>
    <w:p w:rsidR="00E47E73" w:rsidRPr="005F4A9A" w:rsidRDefault="00E47E73" w:rsidP="00E47E73">
      <w:pPr>
        <w:tabs>
          <w:tab w:val="left" w:pos="5103"/>
        </w:tabs>
        <w:spacing w:line="360" w:lineRule="exact"/>
        <w:jc w:val="center"/>
        <w:rPr>
          <w:b/>
          <w:bCs/>
        </w:rPr>
      </w:pP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Документы о дорожно-транспортном происшествии (протоколы об административных правонарушениях, постановления по делам об административных правонарушениях, определения о возбуждении (об отказе в возбуждении) дел об административных правонарушениях, сведения об участниках дорожно-транспортного происшествия; объяснения участников дорожно-транспортного происшествия; акты освидетельствования на состояние опьянения; копии протоколов осмотра и схем места дорожно-транспортного происшествия, имеющиеся фото и видеоматериалы дорожно-транспортного происшествия, в том числе с камер видеофиксации).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Копия паспорта самоходной сельскохозяйственной техники, являющейся участником дорожно-транспортного происшествия.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 xml:space="preserve">Сведения о </w:t>
      </w:r>
      <w:r>
        <w:rPr>
          <w:bCs/>
        </w:rPr>
        <w:t>государственной регистрации транспортного средства</w:t>
      </w:r>
      <w:r w:rsidRPr="005F4A9A">
        <w:rPr>
          <w:bCs/>
        </w:rPr>
        <w:t>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Информация о факте возбуждения, отказе в возбуждении, приостановлении или прекращении уголовного дела по обстоятельствам, связанным с наступлением страхового случая.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Материалы доследственных проверок сообщений о правонарушениях (в том числе копии актов исследований специалистов и экспертов, технических заключений испытательных пожарных лабораторий либо пожарных экспертов о причинах возгораний)</w:t>
      </w:r>
      <w:r>
        <w:rPr>
          <w:bCs/>
        </w:rPr>
        <w:t>, связанных с дорожно-транспортным происшествием</w:t>
      </w:r>
      <w:r w:rsidRPr="005F4A9A">
        <w:rPr>
          <w:bCs/>
        </w:rPr>
        <w:t>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Информация о выданных разрешениях на управление транспортными средствами, с указанием срока действия таких разрешений.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Информация о лицензиях на перевозку пассажиров автобусами, являющимися участниками дорожно-транспортного происшествия.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Информация о разрешениях на осуществление деятельности по перевозке пассажиров и багажа легковыми такси, являющимися участниками дорожно-транспортного происшествия.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Сведения о законных представителях (опекунах) несовершеннолетних лиц – получателей страховых выплат по страховым случаям, связанным с дорожно-транспортным происшествием.</w:t>
      </w:r>
    </w:p>
    <w:p w:rsidR="00E47E73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lastRenderedPageBreak/>
        <w:t>Информация о транспортных средствах, зарегистрированных в иностранных государствах и въезжающих на территорию Российской Федерации и являющихся участниками дорожно-транспортного происшествия.</w:t>
      </w:r>
    </w:p>
    <w:p w:rsidR="00E47E73" w:rsidRPr="00DE7E7F" w:rsidRDefault="00E47E73" w:rsidP="00E47E73">
      <w:pPr>
        <w:pStyle w:val="a3"/>
        <w:numPr>
          <w:ilvl w:val="0"/>
          <w:numId w:val="13"/>
        </w:numPr>
        <w:tabs>
          <w:tab w:val="left" w:pos="851"/>
          <w:tab w:val="left" w:pos="1276"/>
        </w:tabs>
        <w:ind w:left="0" w:firstLine="426"/>
        <w:rPr>
          <w:bCs/>
        </w:rPr>
      </w:pPr>
      <w:r w:rsidRPr="00F450A0">
        <w:rPr>
          <w:bCs/>
        </w:rPr>
        <w:t xml:space="preserve">Информация, зарегистрированная </w:t>
      </w:r>
      <w:r w:rsidRPr="00F450A0">
        <w:t>установленными на транспортных средствах контрольными устройствами (тахографами) регистрации режима труда и отдыха водителей транспортных средств.</w:t>
      </w:r>
    </w:p>
    <w:p w:rsidR="00C421C0" w:rsidRDefault="00C421C0" w:rsidP="0096452A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  <w:sectPr w:rsidR="00C421C0" w:rsidSect="0096452A">
          <w:type w:val="continuous"/>
          <w:pgSz w:w="11906" w:h="16838"/>
          <w:pgMar w:top="1134" w:right="851" w:bottom="992" w:left="1134" w:header="709" w:footer="709" w:gutter="0"/>
          <w:cols w:space="708"/>
          <w:titlePg/>
          <w:docGrid w:linePitch="360"/>
        </w:sectPr>
      </w:pPr>
    </w:p>
    <w:p w:rsidR="00150E48" w:rsidRPr="00150E48" w:rsidRDefault="00E47E73" w:rsidP="0096452A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150E48">
        <w:rPr>
          <w:bCs/>
        </w:rPr>
        <w:t>Заключение судебно-медицинской экспертизы, проведенной для установления степени тяжести вреда, причиненного здоровью потерпевшего в результате дорожно-транспортного</w:t>
      </w:r>
      <w:r w:rsidR="00150E48" w:rsidRPr="00150E48">
        <w:rPr>
          <w:bCs/>
        </w:rPr>
        <w:t xml:space="preserve"> происшествия</w:t>
      </w:r>
      <w:r w:rsidR="00150E48">
        <w:rPr>
          <w:rStyle w:val="af6"/>
          <w:bCs/>
        </w:rPr>
        <w:footnoteReference w:id="1"/>
      </w:r>
      <w:r w:rsidR="00150E48" w:rsidRPr="00150E48">
        <w:rPr>
          <w:bCs/>
        </w:rPr>
        <w:t>.</w:t>
      </w:r>
      <w:r w:rsidR="00150E48" w:rsidRPr="00150E48" w:rsidDel="001C4BF2">
        <w:rPr>
          <w:bCs/>
        </w:rPr>
        <w:t xml:space="preserve"> </w:t>
      </w:r>
    </w:p>
    <w:p w:rsidR="00150E48" w:rsidRDefault="00150E48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Заключение медико-социальной экспертизы о степени утраты профессиональной (общей) трудоспособности пострадавшего в дорожно-транспортном происшествии лица; акт медико-социальной экспертизы; протокол проведения медико-социальной</w:t>
      </w:r>
      <w:r>
        <w:rPr>
          <w:bCs/>
        </w:rPr>
        <w:t xml:space="preserve"> экспертиз</w:t>
      </w:r>
      <w:r>
        <w:rPr>
          <w:rStyle w:val="af6"/>
          <w:bCs/>
        </w:rPr>
        <w:footnoteReference w:id="2"/>
      </w:r>
      <w:r>
        <w:rPr>
          <w:bCs/>
        </w:rPr>
        <w:t>.</w:t>
      </w:r>
    </w:p>
    <w:p w:rsidR="00E47E73" w:rsidRPr="005F4A9A" w:rsidRDefault="00150E48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>
        <w:rPr>
          <w:bCs/>
        </w:rPr>
        <w:t>Сведен</w:t>
      </w:r>
      <w:r w:rsidRPr="005F4A9A">
        <w:rPr>
          <w:bCs/>
        </w:rPr>
        <w:t>ия из Единого государственного реестра записей актов гражданского состояния о государственной регистрации фактов смерти в отношении лиц, погибших в дорожно-транспортном происшествии</w:t>
      </w:r>
      <w:r>
        <w:rPr>
          <w:rStyle w:val="af6"/>
          <w:bCs/>
        </w:rPr>
        <w:footnoteReference w:id="3"/>
      </w:r>
      <w:r w:rsidRPr="005F4A9A">
        <w:rPr>
          <w:bCs/>
        </w:rPr>
        <w:t>.</w:t>
      </w:r>
    </w:p>
    <w:p w:rsidR="00C421C0" w:rsidRDefault="00C421C0" w:rsidP="00FA2F8F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  <w:sectPr w:rsidR="00C421C0" w:rsidSect="0096452A">
          <w:footnotePr>
            <w:numFmt w:val="lowerRoman"/>
          </w:footnotePr>
          <w:type w:val="continuous"/>
          <w:pgSz w:w="11906" w:h="16838"/>
          <w:pgMar w:top="1134" w:right="851" w:bottom="992" w:left="1134" w:header="709" w:footer="709" w:gutter="0"/>
          <w:cols w:space="708"/>
          <w:titlePg/>
          <w:docGrid w:linePitch="360"/>
        </w:sectPr>
      </w:pPr>
    </w:p>
    <w:p w:rsidR="00E47E73" w:rsidRPr="00A44F30" w:rsidRDefault="00E47E73" w:rsidP="00FA2F8F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A44F30">
        <w:rPr>
          <w:bCs/>
        </w:rPr>
        <w:t>Информация о выданных паспортах участников</w:t>
      </w:r>
      <w:r w:rsidR="00A44F30" w:rsidRPr="00A44F30">
        <w:rPr>
          <w:bCs/>
        </w:rPr>
        <w:t xml:space="preserve"> </w:t>
      </w:r>
      <w:r w:rsidRPr="00A44F30">
        <w:rPr>
          <w:bCs/>
        </w:rPr>
        <w:t>дорожно-транспортного происшествия.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Копия акта о гибели дикого животного в результате дорожно-транспортного происшествия.</w:t>
      </w:r>
    </w:p>
    <w:p w:rsidR="00E47E73" w:rsidRPr="005F4A9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5F4A9A">
        <w:rPr>
          <w:bCs/>
        </w:rPr>
        <w:t>Копия акта об утилизации (реализации) останков погибшего в результате дорожно-транспортного происшествия дикого животн</w:t>
      </w:r>
      <w:bookmarkStart w:id="0" w:name="_GoBack"/>
      <w:bookmarkEnd w:id="0"/>
      <w:r w:rsidRPr="005F4A9A">
        <w:rPr>
          <w:bCs/>
        </w:rPr>
        <w:t>ого.</w:t>
      </w:r>
    </w:p>
    <w:p w:rsidR="0096452A" w:rsidRDefault="00E47E73" w:rsidP="00E47E73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bCs/>
        </w:rPr>
      </w:pPr>
      <w:r w:rsidRPr="00927E67">
        <w:rPr>
          <w:bCs/>
        </w:rPr>
        <w:t xml:space="preserve">Иные документы и информация, </w:t>
      </w:r>
      <w:r w:rsidRPr="00665C7A">
        <w:rPr>
          <w:bCs/>
        </w:rPr>
        <w:t>не указанные в пунктах 1-17, образующиеся в процессе деятельности органов исполнительной власти, связанные с наступлением страхового случая и необходимые для решения вопроса о страховой выплате, в случае если их предоставление согласовано с</w:t>
      </w:r>
      <w:r>
        <w:rPr>
          <w:bCs/>
        </w:rPr>
        <w:t xml:space="preserve"> соответствующим</w:t>
      </w:r>
      <w:r w:rsidRPr="00665C7A">
        <w:rPr>
          <w:bCs/>
        </w:rPr>
        <w:t xml:space="preserve"> органом исполнительной власти.</w:t>
      </w:r>
    </w:p>
    <w:p w:rsidR="0096452A" w:rsidRDefault="0096452A">
      <w:pPr>
        <w:spacing w:after="200" w:line="276" w:lineRule="auto"/>
        <w:ind w:firstLine="0"/>
        <w:jc w:val="left"/>
        <w:rPr>
          <w:bCs/>
        </w:rPr>
      </w:pPr>
      <w:r>
        <w:rPr>
          <w:bCs/>
        </w:rPr>
        <w:br w:type="page"/>
      </w:r>
    </w:p>
    <w:p w:rsidR="0096452A" w:rsidRPr="000C65DA" w:rsidRDefault="0096452A" w:rsidP="0096452A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0C65DA">
        <w:lastRenderedPageBreak/>
        <w:t>УТВЕРЖДЕН</w:t>
      </w:r>
    </w:p>
    <w:p w:rsidR="0096452A" w:rsidRPr="000C65DA" w:rsidRDefault="0096452A" w:rsidP="0096452A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0C65DA">
        <w:t>постановлением Правительства</w:t>
      </w:r>
    </w:p>
    <w:p w:rsidR="0096452A" w:rsidRPr="000C65DA" w:rsidRDefault="0096452A" w:rsidP="0096452A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0C65DA">
        <w:t>Российской Федерации</w:t>
      </w:r>
    </w:p>
    <w:p w:rsidR="0096452A" w:rsidRPr="000C65DA" w:rsidRDefault="0096452A" w:rsidP="0096452A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</w:pPr>
      <w:r w:rsidRPr="000C65DA">
        <w:t>от «__»__________ 2023 г. № ___</w:t>
      </w:r>
    </w:p>
    <w:p w:rsidR="0096452A" w:rsidRPr="000C65DA" w:rsidRDefault="0096452A" w:rsidP="0096452A">
      <w:pPr>
        <w:tabs>
          <w:tab w:val="left" w:pos="5103"/>
        </w:tabs>
        <w:spacing w:line="360" w:lineRule="exact"/>
        <w:jc w:val="center"/>
        <w:rPr>
          <w:b/>
          <w:bCs/>
        </w:rPr>
      </w:pPr>
    </w:p>
    <w:p w:rsidR="0096452A" w:rsidRPr="000C65DA" w:rsidRDefault="0096452A" w:rsidP="0096452A">
      <w:pPr>
        <w:tabs>
          <w:tab w:val="left" w:pos="5103"/>
        </w:tabs>
        <w:spacing w:line="360" w:lineRule="exact"/>
        <w:jc w:val="center"/>
        <w:rPr>
          <w:b/>
          <w:bCs/>
        </w:rPr>
      </w:pPr>
      <w:r w:rsidRPr="000C65DA">
        <w:rPr>
          <w:b/>
          <w:bCs/>
        </w:rPr>
        <w:t xml:space="preserve">Правила предоставления документов и информации, </w:t>
      </w:r>
    </w:p>
    <w:p w:rsidR="0096452A" w:rsidRPr="000C65DA" w:rsidRDefault="0096452A" w:rsidP="0096452A">
      <w:pPr>
        <w:tabs>
          <w:tab w:val="left" w:pos="5103"/>
        </w:tabs>
        <w:spacing w:line="360" w:lineRule="exact"/>
        <w:jc w:val="center"/>
        <w:rPr>
          <w:b/>
          <w:bCs/>
        </w:rPr>
      </w:pPr>
      <w:r w:rsidRPr="000C65DA">
        <w:rPr>
          <w:b/>
          <w:bCs/>
        </w:rPr>
        <w:t>необходимых для решения вопроса о страховой выплате</w:t>
      </w:r>
    </w:p>
    <w:p w:rsidR="0096452A" w:rsidRPr="000C65DA" w:rsidRDefault="0096452A" w:rsidP="0096452A">
      <w:pPr>
        <w:tabs>
          <w:tab w:val="left" w:pos="5103"/>
        </w:tabs>
        <w:spacing w:line="360" w:lineRule="exact"/>
        <w:jc w:val="center"/>
        <w:rPr>
          <w:b/>
          <w:bCs/>
        </w:rPr>
      </w:pP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Настоящие Правила предоставления документов и информации, необходимых для решения вопроса о страховой выплате, устанавливают порядок предоставления органами исполнительной власти страховщику по его запросу либо на основании соглашения о взаимодействии документов и информации (в том числе в отношении которой установлено требование об обеспечении ее конфиденциальности), связанных с наступлением страхового случая и необходимых для решения вопроса о страховой выплате по договорам страхования, сведения о которых отражены в единой автоматизированной информационной системе, созданной в соответствии с пунктом 3.1 статьи 3 Закона Российской Федерации от 27 ноября 1992 г.</w:t>
      </w:r>
      <w:r w:rsidRPr="0096452A">
        <w:rPr>
          <w:bCs/>
        </w:rPr>
        <w:t xml:space="preserve"> </w:t>
      </w:r>
      <w:r w:rsidRPr="000C65DA">
        <w:rPr>
          <w:bCs/>
        </w:rPr>
        <w:t>№ 4015-I «Об организации страхового дела в Российской Федерации» (далее соответственно – договоры страхования, ЕАИС).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 xml:space="preserve">Запрашиваемые страховщиком документы и информация, предусмотренные перечнем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утвержденным постановлением Правительства Российской Федерации от ___ ________ 2023 г. № _______ (далее - информация), должны быть связаны с наступлением страхового случая и необходимы для решения вопроса о страховой выплате по договорам страхования. Порядок подтверждения необходимости запроса информации в связи с наступлением страхового случая по договорам страхования, сведения о которых отражены в ЕАИС, разрабатывается и утверждается оператором ЕАИС </w:t>
      </w:r>
      <w:r w:rsidRPr="000C65DA">
        <w:t>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страховой деятельности, и Банком России</w:t>
      </w:r>
      <w:r w:rsidRPr="000C65DA">
        <w:rPr>
          <w:bCs/>
        </w:rPr>
        <w:t>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После подтверждения оператором ЕАИС необходимости запроса информации, страховщиком направляется запрос в соответствующий орган исполнительной власти на бумажном носителе или в форме электронного документа, подписанного электронной подписью с использованием средств электронной связи.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lastRenderedPageBreak/>
        <w:t>В случае если запрашиваемая страховщиком информация содержится в государственных информационных системах, предоставление такой информации осуществляется посредством подключения страховщика к государственным информационным системам при условии, если:</w:t>
      </w:r>
    </w:p>
    <w:p w:rsidR="0096452A" w:rsidRPr="000C65DA" w:rsidRDefault="0096452A" w:rsidP="0096452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cs="Times New Roman"/>
          <w:szCs w:val="28"/>
        </w:rPr>
      </w:pPr>
      <w:r w:rsidRPr="000C65DA">
        <w:rPr>
          <w:rFonts w:cs="Times New Roman"/>
          <w:szCs w:val="28"/>
        </w:rPr>
        <w:t>- используемые в таких информационных системах технические средства, в том числе программно-технические средства и средства защиты информации, позволяют подключение лиц, не относящихся к органам государственной власти;</w:t>
      </w:r>
    </w:p>
    <w:p w:rsidR="0096452A" w:rsidRPr="000C65DA" w:rsidRDefault="0096452A" w:rsidP="0096452A">
      <w:pPr>
        <w:pStyle w:val="ConsPlusNormal"/>
        <w:tabs>
          <w:tab w:val="left" w:pos="709"/>
        </w:tabs>
        <w:spacing w:line="360" w:lineRule="exact"/>
        <w:ind w:firstLine="709"/>
        <w:jc w:val="both"/>
        <w:rPr>
          <w:rFonts w:cs="Times New Roman"/>
          <w:szCs w:val="28"/>
        </w:rPr>
      </w:pPr>
      <w:r w:rsidRPr="000C65DA">
        <w:rPr>
          <w:rFonts w:cs="Times New Roman"/>
          <w:szCs w:val="28"/>
        </w:rPr>
        <w:t>- подключение страховщиков к соответствующей государственной информационной системе допускается согласно законодательству Российской Федерации.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Порядок и условия подключения страховщика к государственной информационной системе определяются соглашением о взаимодействии, заключенным им в соответствии с настоящими Правилами с соответствующим органом исполнительной власти, включенным в состав органов исполнительной власти, предоставляющих документы и информацию для решения вопроса о страховой выплате, утвержденного постановлением Правительства Российской Федерации от ___ ______ 2023 г. № _______.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 xml:space="preserve">Орган исполнительной власти, владеющий запрашиваемой страховщиком информацией, содержащейся в государственной информационной системе, при поступлении первого запроса страховщика о предоставлении ему такой информации направляет страховщику запрошенную им информацию, а в случае, если соблюдаются условия, указанные в пункте 4 настоящих Правил, также предложение о подключении страховщика к соответствующей государственной информационной системе, включая сведения о порядке и условиях подключения, для заключения со страховщиком соглашения о взаимодействии, предусмотренного пунктом 5 настоящих Правил. Одновременно орган исполнительной власти уведомляет страховщика, что по истечении годового срока и отсутствия со стороны страховщика ответа на предложение о подключении к соответствующей государственной информационной системе орган исполнительной власти имеет право отказать в предоставлении запрашиваемой страховщиком информации, за исключением случаев, когда соглашение о взаимодействии не заключено по причинам, независящим от страховщика. 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 xml:space="preserve">При последующих обращениях страховщика за информацией, содержащейся в государственной информационной системе, в отношении которой страховщику были направлено предложение о подключении, запрашиваемая информация направляется способом, отличным от передачи информации посредством подключения к государственной информационной системе, до истечения одного года после направления страховщику предложения о подключении к такой государственной информационной системе, за исключением </w:t>
      </w:r>
      <w:r w:rsidRPr="000C65DA">
        <w:rPr>
          <w:bCs/>
        </w:rPr>
        <w:lastRenderedPageBreak/>
        <w:t xml:space="preserve">случаев, когда соглашение о взаимодействии не заключено по причинам, независящим от страховщика. 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В случае если необходимая страховщику информация предоставляется из информационной системы иным лицам, кроме оператора такой информационной системы, посредством их подключения, страховщику обеспечивается возможность подключения к информационной системе в порядке и на условиях, предусмотренных для указанных лиц, если иные порядок и условия не определены соглашением о взаимодействии, заключенным в соответствии с пунктом 5 настоящих Правил. Предложение о подключении страховщика к соответствующей государственной, информационной системе, направляемое в соответствии с пунктом 6 настоящих Правил, должно обеспечивать возможность подключения страховщика в порядке и на условиях, предусмотренных для лиц, указанных в настоящем пункте.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В случае если орган исполнительной власти располагает необходимой страховщику информацией, в том числе в электронной форме, но ее отражение не предусмотрено ни в государственных информационных системах, ни утвержденными формами документов такого органа, указанная информация предоставляется страховщику посредством составления документа произвольной формы на бланке органа исполнительной власти.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 xml:space="preserve">При предоставлении информации посредством подключения к государственной информационной системе такая информация предоставляется страховщику в режиме реального времени, если иное не установлено соглашением о взаимодействии.  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В случае предоставления информации по запросу страховщика, его рассмотрение осуществляется в срок, не превышающий 15 календарных дней со дня получения такого запроса.</w:t>
      </w:r>
    </w:p>
    <w:p w:rsidR="0096452A" w:rsidRPr="000C65DA" w:rsidRDefault="0096452A" w:rsidP="0096452A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bCs/>
        </w:rPr>
      </w:pPr>
      <w:r w:rsidRPr="000C65DA">
        <w:rPr>
          <w:bCs/>
        </w:rPr>
        <w:t>В случае невозможности предоставления страховщику запрашиваемой им информации в силу ограничений, установленных нормативными правовыми актами Российской Федерации, соответствующий орган исполнительной власти в срок, не превышающий 7 календарных дней со дня получения такого запроса, направляет страховщику ответ с указанием причин непредоставления информации.</w:t>
      </w:r>
    </w:p>
    <w:p w:rsidR="0096452A" w:rsidRPr="0064244A" w:rsidRDefault="0096452A" w:rsidP="0096452A">
      <w:pPr>
        <w:pStyle w:val="ConsPlusNormal"/>
        <w:tabs>
          <w:tab w:val="left" w:pos="426"/>
        </w:tabs>
        <w:spacing w:line="360" w:lineRule="exact"/>
        <w:ind w:left="567"/>
        <w:jc w:val="both"/>
        <w:rPr>
          <w:rFonts w:cs="Times New Roman"/>
          <w:szCs w:val="28"/>
        </w:rPr>
      </w:pPr>
    </w:p>
    <w:p w:rsidR="00E47E73" w:rsidRPr="005F4A9A" w:rsidRDefault="00E47E73" w:rsidP="0096452A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426" w:firstLine="0"/>
        <w:rPr>
          <w:bCs/>
        </w:rPr>
      </w:pPr>
    </w:p>
    <w:p w:rsidR="00E47E73" w:rsidRDefault="00E47E73" w:rsidP="00A22C34">
      <w:pPr>
        <w:autoSpaceDE w:val="0"/>
        <w:autoSpaceDN w:val="0"/>
        <w:adjustRightInd w:val="0"/>
        <w:ind w:firstLine="0"/>
      </w:pPr>
    </w:p>
    <w:sectPr w:rsidR="00E47E73" w:rsidSect="0096452A">
      <w:type w:val="continuous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AE" w:rsidRDefault="00270CAE" w:rsidP="003E64D0">
      <w:r>
        <w:separator/>
      </w:r>
    </w:p>
  </w:endnote>
  <w:endnote w:type="continuationSeparator" w:id="0">
    <w:p w:rsidR="00270CAE" w:rsidRDefault="00270CAE" w:rsidP="003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AE" w:rsidRDefault="00270CAE" w:rsidP="003E64D0">
      <w:r>
        <w:separator/>
      </w:r>
    </w:p>
  </w:footnote>
  <w:footnote w:type="continuationSeparator" w:id="0">
    <w:p w:rsidR="00270CAE" w:rsidRDefault="00270CAE" w:rsidP="003E64D0">
      <w:r>
        <w:continuationSeparator/>
      </w:r>
    </w:p>
  </w:footnote>
  <w:footnote w:id="1">
    <w:p w:rsidR="00150E48" w:rsidRDefault="00150E48" w:rsidP="00E47E73">
      <w:pPr>
        <w:pStyle w:val="af4"/>
      </w:pPr>
      <w:r>
        <w:rPr>
          <w:rStyle w:val="af6"/>
        </w:rPr>
        <w:footnoteRef/>
      </w:r>
      <w:r>
        <w:t xml:space="preserve"> При наличии письменного согласия пострадавшего (его представителя) в дорожно-транспортном происшествии на предоставление страховщику сведений, составляющих врачебную тайну, оформленное отдельно от иных согласий на обработку его персональных данных.</w:t>
      </w:r>
    </w:p>
  </w:footnote>
  <w:footnote w:id="2">
    <w:p w:rsidR="00150E48" w:rsidRDefault="00150E48" w:rsidP="00E47E73">
      <w:pPr>
        <w:pStyle w:val="af4"/>
      </w:pPr>
      <w:r>
        <w:rPr>
          <w:rStyle w:val="af6"/>
        </w:rPr>
        <w:footnoteRef/>
      </w:r>
      <w:r>
        <w:t xml:space="preserve"> При наличии письменного согласия пострадавшего (его представителя) в дорожно-транспортном происшествии на предоставление страховщику сведений, составляющих врачебную тайну, оформленное отдельно от иных согласий на обработку его персональных данных.</w:t>
      </w:r>
    </w:p>
  </w:footnote>
  <w:footnote w:id="3">
    <w:p w:rsidR="00150E48" w:rsidRDefault="00150E48" w:rsidP="00E47E73">
      <w:pPr>
        <w:pStyle w:val="af4"/>
      </w:pPr>
      <w:r>
        <w:rPr>
          <w:rStyle w:val="af6"/>
        </w:rPr>
        <w:footnoteRef/>
      </w:r>
      <w:r>
        <w:t xml:space="preserve"> В соответствии со статьей 13.2 Федерального закона от 15.11.1997 № 143-ФЗ «Об актах гражданского состояния» - </w:t>
      </w:r>
      <w:r w:rsidRPr="00F450A0">
        <w:t>только при запросе страховой организацией</w:t>
      </w:r>
      <w:r>
        <w:t>.</w:t>
      </w:r>
    </w:p>
    <w:p w:rsidR="00150E48" w:rsidRDefault="00150E48" w:rsidP="00E47E73">
      <w:pPr>
        <w:pStyle w:val="af4"/>
      </w:pPr>
    </w:p>
    <w:p w:rsidR="00150E48" w:rsidRDefault="00150E48" w:rsidP="00E47E73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8.25pt;height:18pt;visibility:visible" o:bullet="t">
        <v:imagedata r:id="rId1" o:title=""/>
      </v:shape>
    </w:pict>
  </w:numPicBullet>
  <w:abstractNum w:abstractNumId="0" w15:restartNumberingAfterBreak="0">
    <w:nsid w:val="0AFE6E30"/>
    <w:multiLevelType w:val="hybridMultilevel"/>
    <w:tmpl w:val="5198ABD6"/>
    <w:lvl w:ilvl="0" w:tplc="E9FAAA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E837860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E60AE5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11A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C3A08AE"/>
    <w:multiLevelType w:val="hybridMultilevel"/>
    <w:tmpl w:val="59849598"/>
    <w:lvl w:ilvl="0" w:tplc="8830F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C995C76"/>
    <w:multiLevelType w:val="multilevel"/>
    <w:tmpl w:val="792AC4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6" w15:restartNumberingAfterBreak="0">
    <w:nsid w:val="2A623587"/>
    <w:multiLevelType w:val="hybridMultilevel"/>
    <w:tmpl w:val="75826C5A"/>
    <w:lvl w:ilvl="0" w:tplc="344EDF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F1C0763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234D6A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72D49"/>
    <w:multiLevelType w:val="hybridMultilevel"/>
    <w:tmpl w:val="71E85C5A"/>
    <w:lvl w:ilvl="0" w:tplc="2A568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16C28B7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7A428D2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947"/>
    <w:multiLevelType w:val="hybridMultilevel"/>
    <w:tmpl w:val="D7346368"/>
    <w:lvl w:ilvl="0" w:tplc="E9FAAA0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FF"/>
    <w:rsid w:val="00003FDD"/>
    <w:rsid w:val="00012454"/>
    <w:rsid w:val="00013C59"/>
    <w:rsid w:val="00014295"/>
    <w:rsid w:val="0001512C"/>
    <w:rsid w:val="000226BF"/>
    <w:rsid w:val="00024419"/>
    <w:rsid w:val="0002551F"/>
    <w:rsid w:val="00025753"/>
    <w:rsid w:val="00026122"/>
    <w:rsid w:val="000274D6"/>
    <w:rsid w:val="000357B5"/>
    <w:rsid w:val="000362AC"/>
    <w:rsid w:val="0004037E"/>
    <w:rsid w:val="00042806"/>
    <w:rsid w:val="00043C8F"/>
    <w:rsid w:val="00045903"/>
    <w:rsid w:val="000515D2"/>
    <w:rsid w:val="0005201E"/>
    <w:rsid w:val="000527C5"/>
    <w:rsid w:val="0005530F"/>
    <w:rsid w:val="000566F9"/>
    <w:rsid w:val="000579DC"/>
    <w:rsid w:val="00057F86"/>
    <w:rsid w:val="00062EC7"/>
    <w:rsid w:val="00063B9D"/>
    <w:rsid w:val="00064F6F"/>
    <w:rsid w:val="000703BF"/>
    <w:rsid w:val="000740A7"/>
    <w:rsid w:val="000758D5"/>
    <w:rsid w:val="000808D1"/>
    <w:rsid w:val="00081A54"/>
    <w:rsid w:val="00082D1A"/>
    <w:rsid w:val="00085B3F"/>
    <w:rsid w:val="0008613A"/>
    <w:rsid w:val="00086271"/>
    <w:rsid w:val="000872FC"/>
    <w:rsid w:val="000924A8"/>
    <w:rsid w:val="00094530"/>
    <w:rsid w:val="00094754"/>
    <w:rsid w:val="000A2219"/>
    <w:rsid w:val="000A2762"/>
    <w:rsid w:val="000A3398"/>
    <w:rsid w:val="000A73D5"/>
    <w:rsid w:val="000B0279"/>
    <w:rsid w:val="000B07BC"/>
    <w:rsid w:val="000B1286"/>
    <w:rsid w:val="000B5992"/>
    <w:rsid w:val="000B627A"/>
    <w:rsid w:val="000C0BF3"/>
    <w:rsid w:val="000C4B3D"/>
    <w:rsid w:val="000C77F0"/>
    <w:rsid w:val="000C7962"/>
    <w:rsid w:val="000D58B9"/>
    <w:rsid w:val="000D6EAA"/>
    <w:rsid w:val="000E18EF"/>
    <w:rsid w:val="000E2E3F"/>
    <w:rsid w:val="000E7068"/>
    <w:rsid w:val="000E7189"/>
    <w:rsid w:val="000F1740"/>
    <w:rsid w:val="000F5AAE"/>
    <w:rsid w:val="000F6DDC"/>
    <w:rsid w:val="0010089F"/>
    <w:rsid w:val="001015F5"/>
    <w:rsid w:val="00101FBF"/>
    <w:rsid w:val="00102814"/>
    <w:rsid w:val="001042D0"/>
    <w:rsid w:val="00105188"/>
    <w:rsid w:val="001058A6"/>
    <w:rsid w:val="00110850"/>
    <w:rsid w:val="00114B5F"/>
    <w:rsid w:val="001158B1"/>
    <w:rsid w:val="00117B3C"/>
    <w:rsid w:val="00125304"/>
    <w:rsid w:val="00126238"/>
    <w:rsid w:val="00131464"/>
    <w:rsid w:val="001361A7"/>
    <w:rsid w:val="00137C13"/>
    <w:rsid w:val="00140160"/>
    <w:rsid w:val="001408C6"/>
    <w:rsid w:val="00140EBA"/>
    <w:rsid w:val="00142805"/>
    <w:rsid w:val="0014484E"/>
    <w:rsid w:val="0014505C"/>
    <w:rsid w:val="001460B7"/>
    <w:rsid w:val="00146BAE"/>
    <w:rsid w:val="00150621"/>
    <w:rsid w:val="00150E48"/>
    <w:rsid w:val="00152455"/>
    <w:rsid w:val="00155E64"/>
    <w:rsid w:val="00162D89"/>
    <w:rsid w:val="00163A72"/>
    <w:rsid w:val="00166329"/>
    <w:rsid w:val="00170CF7"/>
    <w:rsid w:val="00172836"/>
    <w:rsid w:val="001737DF"/>
    <w:rsid w:val="00175997"/>
    <w:rsid w:val="0017696B"/>
    <w:rsid w:val="00177487"/>
    <w:rsid w:val="00185D6A"/>
    <w:rsid w:val="001902CD"/>
    <w:rsid w:val="00190DF4"/>
    <w:rsid w:val="0019184F"/>
    <w:rsid w:val="001934F2"/>
    <w:rsid w:val="00193F9C"/>
    <w:rsid w:val="0019400F"/>
    <w:rsid w:val="001941ED"/>
    <w:rsid w:val="001958A1"/>
    <w:rsid w:val="00195A12"/>
    <w:rsid w:val="001A04ED"/>
    <w:rsid w:val="001A22FF"/>
    <w:rsid w:val="001B08CE"/>
    <w:rsid w:val="001B14BF"/>
    <w:rsid w:val="001B2A1E"/>
    <w:rsid w:val="001B317B"/>
    <w:rsid w:val="001B488D"/>
    <w:rsid w:val="001B7576"/>
    <w:rsid w:val="001C0087"/>
    <w:rsid w:val="001C04E0"/>
    <w:rsid w:val="001C0BD2"/>
    <w:rsid w:val="001C3035"/>
    <w:rsid w:val="001C7AB6"/>
    <w:rsid w:val="001D070C"/>
    <w:rsid w:val="001D1013"/>
    <w:rsid w:val="001D1BF9"/>
    <w:rsid w:val="001D7A84"/>
    <w:rsid w:val="001D7CC5"/>
    <w:rsid w:val="001E20DE"/>
    <w:rsid w:val="001E40CB"/>
    <w:rsid w:val="001E7F12"/>
    <w:rsid w:val="001F12A9"/>
    <w:rsid w:val="001F223E"/>
    <w:rsid w:val="001F4039"/>
    <w:rsid w:val="001F6C88"/>
    <w:rsid w:val="001F7512"/>
    <w:rsid w:val="00201822"/>
    <w:rsid w:val="00201C84"/>
    <w:rsid w:val="0020264A"/>
    <w:rsid w:val="00205F06"/>
    <w:rsid w:val="0021032E"/>
    <w:rsid w:val="00215A6D"/>
    <w:rsid w:val="00215E52"/>
    <w:rsid w:val="0022021B"/>
    <w:rsid w:val="002208C5"/>
    <w:rsid w:val="002246DE"/>
    <w:rsid w:val="00226DD6"/>
    <w:rsid w:val="0023462F"/>
    <w:rsid w:val="00234E6C"/>
    <w:rsid w:val="00235013"/>
    <w:rsid w:val="0024005A"/>
    <w:rsid w:val="002424E1"/>
    <w:rsid w:val="00243A38"/>
    <w:rsid w:val="00251D56"/>
    <w:rsid w:val="00254960"/>
    <w:rsid w:val="00255481"/>
    <w:rsid w:val="00261848"/>
    <w:rsid w:val="002656C3"/>
    <w:rsid w:val="00266DA9"/>
    <w:rsid w:val="00270CAE"/>
    <w:rsid w:val="00271577"/>
    <w:rsid w:val="00271E54"/>
    <w:rsid w:val="00275C86"/>
    <w:rsid w:val="00277E0E"/>
    <w:rsid w:val="002837BF"/>
    <w:rsid w:val="00285CD9"/>
    <w:rsid w:val="0028790B"/>
    <w:rsid w:val="00290166"/>
    <w:rsid w:val="00293D76"/>
    <w:rsid w:val="002946A3"/>
    <w:rsid w:val="00296298"/>
    <w:rsid w:val="0029651D"/>
    <w:rsid w:val="00297F40"/>
    <w:rsid w:val="002A05BD"/>
    <w:rsid w:val="002A1462"/>
    <w:rsid w:val="002A36A4"/>
    <w:rsid w:val="002B16D1"/>
    <w:rsid w:val="002B3775"/>
    <w:rsid w:val="002D3C70"/>
    <w:rsid w:val="002D68DB"/>
    <w:rsid w:val="002D7886"/>
    <w:rsid w:val="002D7F5F"/>
    <w:rsid w:val="002E0F37"/>
    <w:rsid w:val="002E71D9"/>
    <w:rsid w:val="002F1BF4"/>
    <w:rsid w:val="002F255A"/>
    <w:rsid w:val="002F373C"/>
    <w:rsid w:val="002F7035"/>
    <w:rsid w:val="00303EA1"/>
    <w:rsid w:val="00305542"/>
    <w:rsid w:val="00311BE2"/>
    <w:rsid w:val="00322F6A"/>
    <w:rsid w:val="00330E18"/>
    <w:rsid w:val="003316FA"/>
    <w:rsid w:val="00335D75"/>
    <w:rsid w:val="00336FD3"/>
    <w:rsid w:val="00340231"/>
    <w:rsid w:val="00340E15"/>
    <w:rsid w:val="003414AD"/>
    <w:rsid w:val="00341680"/>
    <w:rsid w:val="00347610"/>
    <w:rsid w:val="0035098D"/>
    <w:rsid w:val="00352369"/>
    <w:rsid w:val="0036395F"/>
    <w:rsid w:val="0036604E"/>
    <w:rsid w:val="00370622"/>
    <w:rsid w:val="0037522B"/>
    <w:rsid w:val="00375360"/>
    <w:rsid w:val="003801C5"/>
    <w:rsid w:val="00381978"/>
    <w:rsid w:val="0039597C"/>
    <w:rsid w:val="00397A8C"/>
    <w:rsid w:val="003A1320"/>
    <w:rsid w:val="003A45A0"/>
    <w:rsid w:val="003B2D00"/>
    <w:rsid w:val="003B3931"/>
    <w:rsid w:val="003B3B77"/>
    <w:rsid w:val="003B3D5F"/>
    <w:rsid w:val="003B5C59"/>
    <w:rsid w:val="003B76B1"/>
    <w:rsid w:val="003C1FFF"/>
    <w:rsid w:val="003C6841"/>
    <w:rsid w:val="003C7441"/>
    <w:rsid w:val="003D00FA"/>
    <w:rsid w:val="003D28DC"/>
    <w:rsid w:val="003D4C32"/>
    <w:rsid w:val="003D4C8F"/>
    <w:rsid w:val="003E5364"/>
    <w:rsid w:val="003E64D0"/>
    <w:rsid w:val="003F06CC"/>
    <w:rsid w:val="003F7645"/>
    <w:rsid w:val="00400923"/>
    <w:rsid w:val="00403E9A"/>
    <w:rsid w:val="004143D9"/>
    <w:rsid w:val="00416853"/>
    <w:rsid w:val="00425462"/>
    <w:rsid w:val="00433288"/>
    <w:rsid w:val="00434D8C"/>
    <w:rsid w:val="00435BF2"/>
    <w:rsid w:val="00436213"/>
    <w:rsid w:val="00437056"/>
    <w:rsid w:val="00442744"/>
    <w:rsid w:val="004428E8"/>
    <w:rsid w:val="00442F8A"/>
    <w:rsid w:val="00443962"/>
    <w:rsid w:val="00443D75"/>
    <w:rsid w:val="0044680C"/>
    <w:rsid w:val="004470BB"/>
    <w:rsid w:val="0044796C"/>
    <w:rsid w:val="00450ECD"/>
    <w:rsid w:val="00453A4C"/>
    <w:rsid w:val="0045417D"/>
    <w:rsid w:val="00456AC0"/>
    <w:rsid w:val="00457635"/>
    <w:rsid w:val="00463228"/>
    <w:rsid w:val="0046680C"/>
    <w:rsid w:val="004674EA"/>
    <w:rsid w:val="00467B5A"/>
    <w:rsid w:val="00467C5A"/>
    <w:rsid w:val="0047086F"/>
    <w:rsid w:val="00470F27"/>
    <w:rsid w:val="0047176F"/>
    <w:rsid w:val="00472649"/>
    <w:rsid w:val="00472CD7"/>
    <w:rsid w:val="00473D08"/>
    <w:rsid w:val="00474477"/>
    <w:rsid w:val="004751B6"/>
    <w:rsid w:val="004772A5"/>
    <w:rsid w:val="0048123F"/>
    <w:rsid w:val="004813F3"/>
    <w:rsid w:val="00481899"/>
    <w:rsid w:val="00481C8C"/>
    <w:rsid w:val="00485160"/>
    <w:rsid w:val="00485FE9"/>
    <w:rsid w:val="00491394"/>
    <w:rsid w:val="00494239"/>
    <w:rsid w:val="004952A5"/>
    <w:rsid w:val="004A0BB2"/>
    <w:rsid w:val="004A114C"/>
    <w:rsid w:val="004A1A5A"/>
    <w:rsid w:val="004A3197"/>
    <w:rsid w:val="004A59AE"/>
    <w:rsid w:val="004B0356"/>
    <w:rsid w:val="004B1D29"/>
    <w:rsid w:val="004B2D32"/>
    <w:rsid w:val="004B5966"/>
    <w:rsid w:val="004B72BB"/>
    <w:rsid w:val="004B7C64"/>
    <w:rsid w:val="004C0FD8"/>
    <w:rsid w:val="004C163B"/>
    <w:rsid w:val="004C2E18"/>
    <w:rsid w:val="004C45BB"/>
    <w:rsid w:val="004D0D39"/>
    <w:rsid w:val="004D3739"/>
    <w:rsid w:val="004D4F65"/>
    <w:rsid w:val="004D6971"/>
    <w:rsid w:val="004E032A"/>
    <w:rsid w:val="004E4C54"/>
    <w:rsid w:val="004E684B"/>
    <w:rsid w:val="004E689A"/>
    <w:rsid w:val="004E6CCE"/>
    <w:rsid w:val="004E7AA6"/>
    <w:rsid w:val="004F4816"/>
    <w:rsid w:val="004F5E9B"/>
    <w:rsid w:val="00503666"/>
    <w:rsid w:val="00505363"/>
    <w:rsid w:val="0050697E"/>
    <w:rsid w:val="00510711"/>
    <w:rsid w:val="00512A9C"/>
    <w:rsid w:val="00516A16"/>
    <w:rsid w:val="005175AE"/>
    <w:rsid w:val="0052164D"/>
    <w:rsid w:val="00521D74"/>
    <w:rsid w:val="005238DF"/>
    <w:rsid w:val="00525617"/>
    <w:rsid w:val="00525678"/>
    <w:rsid w:val="00525868"/>
    <w:rsid w:val="005340A6"/>
    <w:rsid w:val="0053482B"/>
    <w:rsid w:val="00534EA1"/>
    <w:rsid w:val="00535C74"/>
    <w:rsid w:val="00541AC0"/>
    <w:rsid w:val="00543E8D"/>
    <w:rsid w:val="005462FC"/>
    <w:rsid w:val="00547021"/>
    <w:rsid w:val="00553C1E"/>
    <w:rsid w:val="00561E07"/>
    <w:rsid w:val="00562B60"/>
    <w:rsid w:val="00563942"/>
    <w:rsid w:val="00566B21"/>
    <w:rsid w:val="00570DF8"/>
    <w:rsid w:val="00570F60"/>
    <w:rsid w:val="00573756"/>
    <w:rsid w:val="005749EF"/>
    <w:rsid w:val="00576493"/>
    <w:rsid w:val="00581FE3"/>
    <w:rsid w:val="005832DE"/>
    <w:rsid w:val="00583F2F"/>
    <w:rsid w:val="00584106"/>
    <w:rsid w:val="00584459"/>
    <w:rsid w:val="00586A94"/>
    <w:rsid w:val="00590B54"/>
    <w:rsid w:val="005922C3"/>
    <w:rsid w:val="00593967"/>
    <w:rsid w:val="005941F1"/>
    <w:rsid w:val="005945BB"/>
    <w:rsid w:val="005A03AB"/>
    <w:rsid w:val="005A0B20"/>
    <w:rsid w:val="005A4932"/>
    <w:rsid w:val="005A53F9"/>
    <w:rsid w:val="005A65BE"/>
    <w:rsid w:val="005B0981"/>
    <w:rsid w:val="005B631C"/>
    <w:rsid w:val="005B798C"/>
    <w:rsid w:val="005C3775"/>
    <w:rsid w:val="005C4015"/>
    <w:rsid w:val="005C4524"/>
    <w:rsid w:val="005C5522"/>
    <w:rsid w:val="005C568F"/>
    <w:rsid w:val="005C59CF"/>
    <w:rsid w:val="005D0A5D"/>
    <w:rsid w:val="005D153B"/>
    <w:rsid w:val="005D40A5"/>
    <w:rsid w:val="005D5448"/>
    <w:rsid w:val="005D5DF2"/>
    <w:rsid w:val="005D63AF"/>
    <w:rsid w:val="005D7D83"/>
    <w:rsid w:val="005E5DE3"/>
    <w:rsid w:val="005F0CF0"/>
    <w:rsid w:val="005F2AA4"/>
    <w:rsid w:val="005F6CB6"/>
    <w:rsid w:val="005F6D9E"/>
    <w:rsid w:val="006006F2"/>
    <w:rsid w:val="006012FB"/>
    <w:rsid w:val="006023D0"/>
    <w:rsid w:val="006030EA"/>
    <w:rsid w:val="00603B65"/>
    <w:rsid w:val="00604DB1"/>
    <w:rsid w:val="00605A52"/>
    <w:rsid w:val="006060FF"/>
    <w:rsid w:val="006108A3"/>
    <w:rsid w:val="006114C3"/>
    <w:rsid w:val="006145C9"/>
    <w:rsid w:val="00614FF6"/>
    <w:rsid w:val="00616A25"/>
    <w:rsid w:val="00616AAE"/>
    <w:rsid w:val="00622ECF"/>
    <w:rsid w:val="00624E1F"/>
    <w:rsid w:val="0062552B"/>
    <w:rsid w:val="006255C0"/>
    <w:rsid w:val="006259E6"/>
    <w:rsid w:val="00627B12"/>
    <w:rsid w:val="00627BAA"/>
    <w:rsid w:val="00627CDC"/>
    <w:rsid w:val="00634671"/>
    <w:rsid w:val="006358AF"/>
    <w:rsid w:val="006360CB"/>
    <w:rsid w:val="00637331"/>
    <w:rsid w:val="00637547"/>
    <w:rsid w:val="006430FC"/>
    <w:rsid w:val="0064798A"/>
    <w:rsid w:val="0065641F"/>
    <w:rsid w:val="00656C3D"/>
    <w:rsid w:val="00657064"/>
    <w:rsid w:val="006603F9"/>
    <w:rsid w:val="00661B74"/>
    <w:rsid w:val="006626EC"/>
    <w:rsid w:val="0066673D"/>
    <w:rsid w:val="006669B1"/>
    <w:rsid w:val="0066707B"/>
    <w:rsid w:val="006675AE"/>
    <w:rsid w:val="00670C8C"/>
    <w:rsid w:val="00674288"/>
    <w:rsid w:val="00674BAF"/>
    <w:rsid w:val="006751F6"/>
    <w:rsid w:val="00682A9A"/>
    <w:rsid w:val="00687028"/>
    <w:rsid w:val="00687536"/>
    <w:rsid w:val="00691DE9"/>
    <w:rsid w:val="00693187"/>
    <w:rsid w:val="006952A9"/>
    <w:rsid w:val="006A37EF"/>
    <w:rsid w:val="006A5DBB"/>
    <w:rsid w:val="006A6A13"/>
    <w:rsid w:val="006B04F0"/>
    <w:rsid w:val="006B5FD3"/>
    <w:rsid w:val="006C0963"/>
    <w:rsid w:val="006C55B0"/>
    <w:rsid w:val="006C78CB"/>
    <w:rsid w:val="006D14DE"/>
    <w:rsid w:val="006D39E0"/>
    <w:rsid w:val="006D66A3"/>
    <w:rsid w:val="006D7CC3"/>
    <w:rsid w:val="006E38B8"/>
    <w:rsid w:val="006E5AB0"/>
    <w:rsid w:val="006F0EF7"/>
    <w:rsid w:val="006F3062"/>
    <w:rsid w:val="006F3A0B"/>
    <w:rsid w:val="006F5056"/>
    <w:rsid w:val="006F588A"/>
    <w:rsid w:val="006F5D1A"/>
    <w:rsid w:val="007004E1"/>
    <w:rsid w:val="0070172F"/>
    <w:rsid w:val="00703494"/>
    <w:rsid w:val="007040BA"/>
    <w:rsid w:val="00705171"/>
    <w:rsid w:val="00705AF3"/>
    <w:rsid w:val="00706D7A"/>
    <w:rsid w:val="007077FE"/>
    <w:rsid w:val="00707DD3"/>
    <w:rsid w:val="0071318D"/>
    <w:rsid w:val="007156C5"/>
    <w:rsid w:val="00715897"/>
    <w:rsid w:val="007204D6"/>
    <w:rsid w:val="00721296"/>
    <w:rsid w:val="00722C7D"/>
    <w:rsid w:val="00723283"/>
    <w:rsid w:val="0072458C"/>
    <w:rsid w:val="00726315"/>
    <w:rsid w:val="00726865"/>
    <w:rsid w:val="00726AE7"/>
    <w:rsid w:val="007277F6"/>
    <w:rsid w:val="00731969"/>
    <w:rsid w:val="007320C1"/>
    <w:rsid w:val="00733367"/>
    <w:rsid w:val="007357ED"/>
    <w:rsid w:val="00737177"/>
    <w:rsid w:val="0073728D"/>
    <w:rsid w:val="00745D4A"/>
    <w:rsid w:val="00753437"/>
    <w:rsid w:val="00753C62"/>
    <w:rsid w:val="007562FF"/>
    <w:rsid w:val="0075766B"/>
    <w:rsid w:val="00766A45"/>
    <w:rsid w:val="00770BC7"/>
    <w:rsid w:val="007717E8"/>
    <w:rsid w:val="00775D57"/>
    <w:rsid w:val="00780EEE"/>
    <w:rsid w:val="007837E3"/>
    <w:rsid w:val="0078511A"/>
    <w:rsid w:val="00790249"/>
    <w:rsid w:val="00793C53"/>
    <w:rsid w:val="0079469A"/>
    <w:rsid w:val="0079613F"/>
    <w:rsid w:val="007A1ED4"/>
    <w:rsid w:val="007A30A2"/>
    <w:rsid w:val="007A30CC"/>
    <w:rsid w:val="007A5559"/>
    <w:rsid w:val="007A7091"/>
    <w:rsid w:val="007B1528"/>
    <w:rsid w:val="007B1BE4"/>
    <w:rsid w:val="007B42BD"/>
    <w:rsid w:val="007B5F83"/>
    <w:rsid w:val="007B66A4"/>
    <w:rsid w:val="007B6FC2"/>
    <w:rsid w:val="007B75B4"/>
    <w:rsid w:val="007C0772"/>
    <w:rsid w:val="007C668B"/>
    <w:rsid w:val="007C70F0"/>
    <w:rsid w:val="007C7971"/>
    <w:rsid w:val="007D3EF3"/>
    <w:rsid w:val="007D7C83"/>
    <w:rsid w:val="007E0594"/>
    <w:rsid w:val="007E2E0A"/>
    <w:rsid w:val="007E4E29"/>
    <w:rsid w:val="007E50AB"/>
    <w:rsid w:val="007E7A00"/>
    <w:rsid w:val="007E7D38"/>
    <w:rsid w:val="007F264A"/>
    <w:rsid w:val="007F60F7"/>
    <w:rsid w:val="00800B9E"/>
    <w:rsid w:val="00801400"/>
    <w:rsid w:val="00804A02"/>
    <w:rsid w:val="00805D86"/>
    <w:rsid w:val="00807751"/>
    <w:rsid w:val="008127D5"/>
    <w:rsid w:val="008134EA"/>
    <w:rsid w:val="00815C28"/>
    <w:rsid w:val="00821417"/>
    <w:rsid w:val="00821837"/>
    <w:rsid w:val="0083016D"/>
    <w:rsid w:val="00840A0C"/>
    <w:rsid w:val="00840B63"/>
    <w:rsid w:val="0084205E"/>
    <w:rsid w:val="0084374B"/>
    <w:rsid w:val="008464ED"/>
    <w:rsid w:val="008475E2"/>
    <w:rsid w:val="00850733"/>
    <w:rsid w:val="0085128E"/>
    <w:rsid w:val="00853203"/>
    <w:rsid w:val="00853731"/>
    <w:rsid w:val="00864817"/>
    <w:rsid w:val="00864E3C"/>
    <w:rsid w:val="00866FD1"/>
    <w:rsid w:val="00871F44"/>
    <w:rsid w:val="00873517"/>
    <w:rsid w:val="0087444D"/>
    <w:rsid w:val="00891914"/>
    <w:rsid w:val="008930F1"/>
    <w:rsid w:val="00895D93"/>
    <w:rsid w:val="008A2D81"/>
    <w:rsid w:val="008A4729"/>
    <w:rsid w:val="008A6411"/>
    <w:rsid w:val="008B0E90"/>
    <w:rsid w:val="008B1499"/>
    <w:rsid w:val="008B3118"/>
    <w:rsid w:val="008B5F4B"/>
    <w:rsid w:val="008B5F63"/>
    <w:rsid w:val="008B7571"/>
    <w:rsid w:val="008B78C6"/>
    <w:rsid w:val="008C19B1"/>
    <w:rsid w:val="008C440A"/>
    <w:rsid w:val="008C475E"/>
    <w:rsid w:val="008C6411"/>
    <w:rsid w:val="008D43CA"/>
    <w:rsid w:val="008D58DE"/>
    <w:rsid w:val="008E374F"/>
    <w:rsid w:val="008E4E5F"/>
    <w:rsid w:val="008E616F"/>
    <w:rsid w:val="008E6237"/>
    <w:rsid w:val="008E72E5"/>
    <w:rsid w:val="008F114A"/>
    <w:rsid w:val="008F3A39"/>
    <w:rsid w:val="008F5E6B"/>
    <w:rsid w:val="009039CF"/>
    <w:rsid w:val="00916A1C"/>
    <w:rsid w:val="0091711B"/>
    <w:rsid w:val="00925F2C"/>
    <w:rsid w:val="009266AD"/>
    <w:rsid w:val="00926FF6"/>
    <w:rsid w:val="0092744B"/>
    <w:rsid w:val="00931895"/>
    <w:rsid w:val="00933216"/>
    <w:rsid w:val="00933DD7"/>
    <w:rsid w:val="009343B3"/>
    <w:rsid w:val="00940A5E"/>
    <w:rsid w:val="00940E64"/>
    <w:rsid w:val="009444DF"/>
    <w:rsid w:val="00946A74"/>
    <w:rsid w:val="00946CFE"/>
    <w:rsid w:val="00947B3A"/>
    <w:rsid w:val="00950B07"/>
    <w:rsid w:val="00951AEF"/>
    <w:rsid w:val="00953ADC"/>
    <w:rsid w:val="00954BD6"/>
    <w:rsid w:val="009559EA"/>
    <w:rsid w:val="0095736E"/>
    <w:rsid w:val="00960BCE"/>
    <w:rsid w:val="009635C3"/>
    <w:rsid w:val="0096452A"/>
    <w:rsid w:val="00965A62"/>
    <w:rsid w:val="009678BA"/>
    <w:rsid w:val="00967B7F"/>
    <w:rsid w:val="00967FB6"/>
    <w:rsid w:val="00973894"/>
    <w:rsid w:val="00976927"/>
    <w:rsid w:val="009814D4"/>
    <w:rsid w:val="00985630"/>
    <w:rsid w:val="00991638"/>
    <w:rsid w:val="00993B78"/>
    <w:rsid w:val="00994EFE"/>
    <w:rsid w:val="009969DB"/>
    <w:rsid w:val="009974BB"/>
    <w:rsid w:val="00997D7E"/>
    <w:rsid w:val="009A008B"/>
    <w:rsid w:val="009A11BA"/>
    <w:rsid w:val="009A1FE2"/>
    <w:rsid w:val="009A2E6F"/>
    <w:rsid w:val="009A40C4"/>
    <w:rsid w:val="009A4A3C"/>
    <w:rsid w:val="009B0C22"/>
    <w:rsid w:val="009B4A5A"/>
    <w:rsid w:val="009B5F0C"/>
    <w:rsid w:val="009B6BC4"/>
    <w:rsid w:val="009C590D"/>
    <w:rsid w:val="009C5CC5"/>
    <w:rsid w:val="009C7497"/>
    <w:rsid w:val="009D7102"/>
    <w:rsid w:val="009E1F4A"/>
    <w:rsid w:val="009E291C"/>
    <w:rsid w:val="009F045E"/>
    <w:rsid w:val="009F0EC8"/>
    <w:rsid w:val="009F105C"/>
    <w:rsid w:val="009F4759"/>
    <w:rsid w:val="009F49F8"/>
    <w:rsid w:val="00A02E3B"/>
    <w:rsid w:val="00A0433D"/>
    <w:rsid w:val="00A0632D"/>
    <w:rsid w:val="00A148DE"/>
    <w:rsid w:val="00A14F13"/>
    <w:rsid w:val="00A166BD"/>
    <w:rsid w:val="00A17552"/>
    <w:rsid w:val="00A178D5"/>
    <w:rsid w:val="00A22C34"/>
    <w:rsid w:val="00A2326F"/>
    <w:rsid w:val="00A244B9"/>
    <w:rsid w:val="00A25CBA"/>
    <w:rsid w:val="00A30AA3"/>
    <w:rsid w:val="00A34A6D"/>
    <w:rsid w:val="00A42034"/>
    <w:rsid w:val="00A437A5"/>
    <w:rsid w:val="00A4396C"/>
    <w:rsid w:val="00A44F30"/>
    <w:rsid w:val="00A4623C"/>
    <w:rsid w:val="00A472A1"/>
    <w:rsid w:val="00A50A0C"/>
    <w:rsid w:val="00A50A16"/>
    <w:rsid w:val="00A51A67"/>
    <w:rsid w:val="00A52925"/>
    <w:rsid w:val="00A53536"/>
    <w:rsid w:val="00A562FC"/>
    <w:rsid w:val="00A577A8"/>
    <w:rsid w:val="00A60847"/>
    <w:rsid w:val="00A6132F"/>
    <w:rsid w:val="00A61624"/>
    <w:rsid w:val="00A63A1D"/>
    <w:rsid w:val="00A64F96"/>
    <w:rsid w:val="00A657DA"/>
    <w:rsid w:val="00A659A9"/>
    <w:rsid w:val="00A66148"/>
    <w:rsid w:val="00A6694B"/>
    <w:rsid w:val="00A72BBD"/>
    <w:rsid w:val="00A73282"/>
    <w:rsid w:val="00A73C25"/>
    <w:rsid w:val="00A762B2"/>
    <w:rsid w:val="00A77247"/>
    <w:rsid w:val="00A82174"/>
    <w:rsid w:val="00A82A2D"/>
    <w:rsid w:val="00A85D14"/>
    <w:rsid w:val="00A86C09"/>
    <w:rsid w:val="00A90490"/>
    <w:rsid w:val="00A93A5D"/>
    <w:rsid w:val="00A954D2"/>
    <w:rsid w:val="00A959D5"/>
    <w:rsid w:val="00A960F4"/>
    <w:rsid w:val="00AA05B3"/>
    <w:rsid w:val="00AA184A"/>
    <w:rsid w:val="00AA4801"/>
    <w:rsid w:val="00AA5EFC"/>
    <w:rsid w:val="00AA6211"/>
    <w:rsid w:val="00AB062B"/>
    <w:rsid w:val="00AB0C86"/>
    <w:rsid w:val="00AB3695"/>
    <w:rsid w:val="00AB48DF"/>
    <w:rsid w:val="00AB51BD"/>
    <w:rsid w:val="00AC143E"/>
    <w:rsid w:val="00AC1F04"/>
    <w:rsid w:val="00AC20A0"/>
    <w:rsid w:val="00AC6E9B"/>
    <w:rsid w:val="00AD2A1A"/>
    <w:rsid w:val="00AD453A"/>
    <w:rsid w:val="00AD5E77"/>
    <w:rsid w:val="00AE1B47"/>
    <w:rsid w:val="00AE2053"/>
    <w:rsid w:val="00AE33F5"/>
    <w:rsid w:val="00AE5808"/>
    <w:rsid w:val="00AF2B4F"/>
    <w:rsid w:val="00AF4EA7"/>
    <w:rsid w:val="00AF7AD8"/>
    <w:rsid w:val="00AF7E10"/>
    <w:rsid w:val="00B002D1"/>
    <w:rsid w:val="00B003FF"/>
    <w:rsid w:val="00B02E88"/>
    <w:rsid w:val="00B13D09"/>
    <w:rsid w:val="00B15429"/>
    <w:rsid w:val="00B20307"/>
    <w:rsid w:val="00B21480"/>
    <w:rsid w:val="00B21616"/>
    <w:rsid w:val="00B22E6B"/>
    <w:rsid w:val="00B256CE"/>
    <w:rsid w:val="00B262EC"/>
    <w:rsid w:val="00B2642D"/>
    <w:rsid w:val="00B26431"/>
    <w:rsid w:val="00B308E5"/>
    <w:rsid w:val="00B30E2C"/>
    <w:rsid w:val="00B31761"/>
    <w:rsid w:val="00B36DCA"/>
    <w:rsid w:val="00B36EB8"/>
    <w:rsid w:val="00B37B64"/>
    <w:rsid w:val="00B40C38"/>
    <w:rsid w:val="00B42224"/>
    <w:rsid w:val="00B4525B"/>
    <w:rsid w:val="00B466B8"/>
    <w:rsid w:val="00B5151C"/>
    <w:rsid w:val="00B55562"/>
    <w:rsid w:val="00B56477"/>
    <w:rsid w:val="00B60580"/>
    <w:rsid w:val="00B60E4A"/>
    <w:rsid w:val="00B6124B"/>
    <w:rsid w:val="00B65D96"/>
    <w:rsid w:val="00B65E37"/>
    <w:rsid w:val="00B66F76"/>
    <w:rsid w:val="00B67F7E"/>
    <w:rsid w:val="00B71662"/>
    <w:rsid w:val="00B73C3E"/>
    <w:rsid w:val="00B815C5"/>
    <w:rsid w:val="00B87382"/>
    <w:rsid w:val="00B91700"/>
    <w:rsid w:val="00BA2E1D"/>
    <w:rsid w:val="00BB34C6"/>
    <w:rsid w:val="00BB473D"/>
    <w:rsid w:val="00BB525B"/>
    <w:rsid w:val="00BB6799"/>
    <w:rsid w:val="00BC093F"/>
    <w:rsid w:val="00BC0B79"/>
    <w:rsid w:val="00BC19A7"/>
    <w:rsid w:val="00BC3313"/>
    <w:rsid w:val="00BC3D01"/>
    <w:rsid w:val="00BC6714"/>
    <w:rsid w:val="00BC72E4"/>
    <w:rsid w:val="00BC7F2D"/>
    <w:rsid w:val="00BD0C7B"/>
    <w:rsid w:val="00BD7ECC"/>
    <w:rsid w:val="00BE0A35"/>
    <w:rsid w:val="00BE1A02"/>
    <w:rsid w:val="00BF150D"/>
    <w:rsid w:val="00BF26CD"/>
    <w:rsid w:val="00BF7022"/>
    <w:rsid w:val="00C00012"/>
    <w:rsid w:val="00C001DA"/>
    <w:rsid w:val="00C02B07"/>
    <w:rsid w:val="00C047B9"/>
    <w:rsid w:val="00C123E0"/>
    <w:rsid w:val="00C13AA7"/>
    <w:rsid w:val="00C14969"/>
    <w:rsid w:val="00C2132F"/>
    <w:rsid w:val="00C23727"/>
    <w:rsid w:val="00C33352"/>
    <w:rsid w:val="00C379CB"/>
    <w:rsid w:val="00C41C00"/>
    <w:rsid w:val="00C41CDA"/>
    <w:rsid w:val="00C421C0"/>
    <w:rsid w:val="00C43301"/>
    <w:rsid w:val="00C44341"/>
    <w:rsid w:val="00C46420"/>
    <w:rsid w:val="00C46A33"/>
    <w:rsid w:val="00C509BB"/>
    <w:rsid w:val="00C565A6"/>
    <w:rsid w:val="00C57D41"/>
    <w:rsid w:val="00C63334"/>
    <w:rsid w:val="00C663F2"/>
    <w:rsid w:val="00C76CBB"/>
    <w:rsid w:val="00CA6B66"/>
    <w:rsid w:val="00CB0E4B"/>
    <w:rsid w:val="00CB2D00"/>
    <w:rsid w:val="00CB3E5B"/>
    <w:rsid w:val="00CB438A"/>
    <w:rsid w:val="00CB6804"/>
    <w:rsid w:val="00CB73F6"/>
    <w:rsid w:val="00CC144B"/>
    <w:rsid w:val="00CC2CF0"/>
    <w:rsid w:val="00CC300B"/>
    <w:rsid w:val="00CC4D48"/>
    <w:rsid w:val="00CC5912"/>
    <w:rsid w:val="00CD0FFA"/>
    <w:rsid w:val="00CD1F07"/>
    <w:rsid w:val="00CD40F7"/>
    <w:rsid w:val="00CD4A0A"/>
    <w:rsid w:val="00CD74F5"/>
    <w:rsid w:val="00CD750E"/>
    <w:rsid w:val="00CE2ED3"/>
    <w:rsid w:val="00CE3EA0"/>
    <w:rsid w:val="00CE509A"/>
    <w:rsid w:val="00CF072A"/>
    <w:rsid w:val="00CF33D7"/>
    <w:rsid w:val="00CF726B"/>
    <w:rsid w:val="00D048DA"/>
    <w:rsid w:val="00D0697B"/>
    <w:rsid w:val="00D06D57"/>
    <w:rsid w:val="00D07884"/>
    <w:rsid w:val="00D07D99"/>
    <w:rsid w:val="00D12074"/>
    <w:rsid w:val="00D13884"/>
    <w:rsid w:val="00D14F32"/>
    <w:rsid w:val="00D17677"/>
    <w:rsid w:val="00D26A6E"/>
    <w:rsid w:val="00D2714B"/>
    <w:rsid w:val="00D30396"/>
    <w:rsid w:val="00D30748"/>
    <w:rsid w:val="00D318F5"/>
    <w:rsid w:val="00D323D0"/>
    <w:rsid w:val="00D32FA6"/>
    <w:rsid w:val="00D34385"/>
    <w:rsid w:val="00D44061"/>
    <w:rsid w:val="00D44A92"/>
    <w:rsid w:val="00D52E82"/>
    <w:rsid w:val="00D56BC3"/>
    <w:rsid w:val="00D603E1"/>
    <w:rsid w:val="00D60718"/>
    <w:rsid w:val="00D6563B"/>
    <w:rsid w:val="00D66C72"/>
    <w:rsid w:val="00D7448A"/>
    <w:rsid w:val="00D76020"/>
    <w:rsid w:val="00D82373"/>
    <w:rsid w:val="00D85846"/>
    <w:rsid w:val="00D94788"/>
    <w:rsid w:val="00D95865"/>
    <w:rsid w:val="00D96167"/>
    <w:rsid w:val="00D969AD"/>
    <w:rsid w:val="00D97B49"/>
    <w:rsid w:val="00DA15E7"/>
    <w:rsid w:val="00DA32B6"/>
    <w:rsid w:val="00DA4A60"/>
    <w:rsid w:val="00DA76F3"/>
    <w:rsid w:val="00DB0E77"/>
    <w:rsid w:val="00DB1CC7"/>
    <w:rsid w:val="00DB3568"/>
    <w:rsid w:val="00DB457E"/>
    <w:rsid w:val="00DB483D"/>
    <w:rsid w:val="00DB4948"/>
    <w:rsid w:val="00DB5B00"/>
    <w:rsid w:val="00DB5D92"/>
    <w:rsid w:val="00DC557F"/>
    <w:rsid w:val="00DD143D"/>
    <w:rsid w:val="00DD2D75"/>
    <w:rsid w:val="00DD3F6E"/>
    <w:rsid w:val="00DD41D6"/>
    <w:rsid w:val="00DE1382"/>
    <w:rsid w:val="00DE46A2"/>
    <w:rsid w:val="00DE61CE"/>
    <w:rsid w:val="00DE6243"/>
    <w:rsid w:val="00DE6F16"/>
    <w:rsid w:val="00DF2F37"/>
    <w:rsid w:val="00DF39D0"/>
    <w:rsid w:val="00DF3B82"/>
    <w:rsid w:val="00DF5A7F"/>
    <w:rsid w:val="00DF7040"/>
    <w:rsid w:val="00E069FD"/>
    <w:rsid w:val="00E07E91"/>
    <w:rsid w:val="00E15693"/>
    <w:rsid w:val="00E16761"/>
    <w:rsid w:val="00E1749A"/>
    <w:rsid w:val="00E2153E"/>
    <w:rsid w:val="00E26FE5"/>
    <w:rsid w:val="00E27EB9"/>
    <w:rsid w:val="00E3040E"/>
    <w:rsid w:val="00E318B7"/>
    <w:rsid w:val="00E325C5"/>
    <w:rsid w:val="00E350BA"/>
    <w:rsid w:val="00E35EAA"/>
    <w:rsid w:val="00E3656E"/>
    <w:rsid w:val="00E44196"/>
    <w:rsid w:val="00E44DA2"/>
    <w:rsid w:val="00E47D0C"/>
    <w:rsid w:val="00E47E73"/>
    <w:rsid w:val="00E51941"/>
    <w:rsid w:val="00E51CB8"/>
    <w:rsid w:val="00E53A80"/>
    <w:rsid w:val="00E5426C"/>
    <w:rsid w:val="00E546CA"/>
    <w:rsid w:val="00E555E3"/>
    <w:rsid w:val="00E60448"/>
    <w:rsid w:val="00E64996"/>
    <w:rsid w:val="00E71426"/>
    <w:rsid w:val="00E719EE"/>
    <w:rsid w:val="00E73648"/>
    <w:rsid w:val="00E73A28"/>
    <w:rsid w:val="00E7776D"/>
    <w:rsid w:val="00E77FDC"/>
    <w:rsid w:val="00E82179"/>
    <w:rsid w:val="00E83BF3"/>
    <w:rsid w:val="00E9180F"/>
    <w:rsid w:val="00E9239A"/>
    <w:rsid w:val="00E9710C"/>
    <w:rsid w:val="00E978B3"/>
    <w:rsid w:val="00E97934"/>
    <w:rsid w:val="00EA0BBF"/>
    <w:rsid w:val="00EA1E78"/>
    <w:rsid w:val="00EA4766"/>
    <w:rsid w:val="00EB07B8"/>
    <w:rsid w:val="00EB2292"/>
    <w:rsid w:val="00EB36A5"/>
    <w:rsid w:val="00EB6027"/>
    <w:rsid w:val="00EB7F93"/>
    <w:rsid w:val="00EC058D"/>
    <w:rsid w:val="00EC10FB"/>
    <w:rsid w:val="00EC3830"/>
    <w:rsid w:val="00ED08FF"/>
    <w:rsid w:val="00ED1D8E"/>
    <w:rsid w:val="00ED5511"/>
    <w:rsid w:val="00ED78E6"/>
    <w:rsid w:val="00EE0BA0"/>
    <w:rsid w:val="00EE161B"/>
    <w:rsid w:val="00EE1627"/>
    <w:rsid w:val="00EE1BEE"/>
    <w:rsid w:val="00EE25AE"/>
    <w:rsid w:val="00EE271D"/>
    <w:rsid w:val="00EE2E48"/>
    <w:rsid w:val="00EE4B9E"/>
    <w:rsid w:val="00EE5B1C"/>
    <w:rsid w:val="00EE7070"/>
    <w:rsid w:val="00EE7679"/>
    <w:rsid w:val="00EF1EE6"/>
    <w:rsid w:val="00EF2568"/>
    <w:rsid w:val="00EF3018"/>
    <w:rsid w:val="00EF3D07"/>
    <w:rsid w:val="00F00E53"/>
    <w:rsid w:val="00F01596"/>
    <w:rsid w:val="00F03180"/>
    <w:rsid w:val="00F043F0"/>
    <w:rsid w:val="00F0521C"/>
    <w:rsid w:val="00F05419"/>
    <w:rsid w:val="00F10645"/>
    <w:rsid w:val="00F11FFD"/>
    <w:rsid w:val="00F12248"/>
    <w:rsid w:val="00F126B6"/>
    <w:rsid w:val="00F14203"/>
    <w:rsid w:val="00F16594"/>
    <w:rsid w:val="00F204E4"/>
    <w:rsid w:val="00F247C0"/>
    <w:rsid w:val="00F27C15"/>
    <w:rsid w:val="00F3266D"/>
    <w:rsid w:val="00F329DD"/>
    <w:rsid w:val="00F35E13"/>
    <w:rsid w:val="00F55730"/>
    <w:rsid w:val="00F56B1F"/>
    <w:rsid w:val="00F60D29"/>
    <w:rsid w:val="00F64606"/>
    <w:rsid w:val="00F661F1"/>
    <w:rsid w:val="00F70A83"/>
    <w:rsid w:val="00F71924"/>
    <w:rsid w:val="00F74B0A"/>
    <w:rsid w:val="00F755E4"/>
    <w:rsid w:val="00F75CA1"/>
    <w:rsid w:val="00F815B2"/>
    <w:rsid w:val="00F8299A"/>
    <w:rsid w:val="00F82FC5"/>
    <w:rsid w:val="00F847B9"/>
    <w:rsid w:val="00F84A7C"/>
    <w:rsid w:val="00F86E00"/>
    <w:rsid w:val="00F9041B"/>
    <w:rsid w:val="00F91221"/>
    <w:rsid w:val="00F9187C"/>
    <w:rsid w:val="00F9265F"/>
    <w:rsid w:val="00F92685"/>
    <w:rsid w:val="00F9336E"/>
    <w:rsid w:val="00F95E43"/>
    <w:rsid w:val="00F96391"/>
    <w:rsid w:val="00F963AA"/>
    <w:rsid w:val="00F97DFF"/>
    <w:rsid w:val="00FA5851"/>
    <w:rsid w:val="00FA60BC"/>
    <w:rsid w:val="00FA7EFE"/>
    <w:rsid w:val="00FB092A"/>
    <w:rsid w:val="00FB1CCE"/>
    <w:rsid w:val="00FB3D66"/>
    <w:rsid w:val="00FB3DD7"/>
    <w:rsid w:val="00FC2CDE"/>
    <w:rsid w:val="00FD1276"/>
    <w:rsid w:val="00FD41EB"/>
    <w:rsid w:val="00FD5FB7"/>
    <w:rsid w:val="00FD6F24"/>
    <w:rsid w:val="00FE4249"/>
    <w:rsid w:val="00FE49F3"/>
    <w:rsid w:val="00FE4EE1"/>
    <w:rsid w:val="00FF083B"/>
    <w:rsid w:val="00FF10ED"/>
    <w:rsid w:val="00FF1754"/>
    <w:rsid w:val="00FF3E2D"/>
    <w:rsid w:val="00FF3EC7"/>
    <w:rsid w:val="00FF49E9"/>
    <w:rsid w:val="00FF6361"/>
    <w:rsid w:val="00FF7059"/>
    <w:rsid w:val="00FF72E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E761B"/>
  <w15:docId w15:val="{EE6EEF95-1092-42A2-8461-9529AAE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2FF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2F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64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4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E1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E7776D"/>
    <w:pPr>
      <w:ind w:left="3828" w:firstLine="0"/>
      <w:jc w:val="left"/>
    </w:pPr>
    <w:rPr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E7776D"/>
    <w:rPr>
      <w:rFonts w:ascii="Times New Roman" w:hAnsi="Times New Roman"/>
      <w:sz w:val="28"/>
      <w:szCs w:val="20"/>
      <w:u w:val="single"/>
    </w:rPr>
  </w:style>
  <w:style w:type="paragraph" w:customStyle="1" w:styleId="ConsPlusNormal">
    <w:name w:val="ConsPlusNormal"/>
    <w:rsid w:val="00E7776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E777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6D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6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Title">
    <w:name w:val="ConsPlusTitle"/>
    <w:rsid w:val="00E7776D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nformat">
    <w:name w:val="ConsPlusNonformat"/>
    <w:rsid w:val="002018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3D07"/>
    <w:pPr>
      <w:spacing w:after="0"/>
      <w:ind w:firstLine="567"/>
      <w:jc w:val="both"/>
    </w:pPr>
    <w:rPr>
      <w:rFonts w:ascii="Calibri" w:eastAsia="Times New Roman" w:hAnsi="Calibri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3D0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E47E73"/>
    <w:pPr>
      <w:ind w:firstLine="0"/>
      <w:jc w:val="left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47E7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47E7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150E4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50E48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50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CCFD-49DD-4609-8E39-3AA534CA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Поцелуева Елена Викторовна</dc:creator>
  <cp:lastModifiedBy>РЕЙ ЮЛИЯ ШАМИЛЬЕВНА</cp:lastModifiedBy>
  <cp:revision>6</cp:revision>
  <cp:lastPrinted>2016-09-16T13:13:00Z</cp:lastPrinted>
  <dcterms:created xsi:type="dcterms:W3CDTF">2023-01-31T11:00:00Z</dcterms:created>
  <dcterms:modified xsi:type="dcterms:W3CDTF">2023-01-31T11:43:00Z</dcterms:modified>
</cp:coreProperties>
</file>