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3AFB6" w14:textId="77777777" w:rsidR="002F2EC6" w:rsidRPr="000B49CC" w:rsidRDefault="002F2E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355899B5" w14:textId="77777777" w:rsidR="002F2EC6" w:rsidRPr="000B49CC" w:rsidRDefault="002F2E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230D7E43" w14:textId="77777777" w:rsidR="002F2EC6" w:rsidRPr="0072279F" w:rsidRDefault="002F2EC6" w:rsidP="00B1455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регулирующего воздействия 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14:paraId="1730BC30" w14:textId="77777777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14:paraId="7523785D" w14:textId="77777777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B18B15" w14:textId="77777777" w:rsidR="00D445A1" w:rsidRDefault="00D445A1" w:rsidP="00B1455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18E0D" w14:textId="77777777" w:rsidR="00D445A1" w:rsidRPr="00401F18" w:rsidRDefault="00D445A1" w:rsidP="00B1455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445A1" w14:paraId="21DB9E32" w14:textId="77777777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CD7A59" w14:textId="77777777" w:rsidR="00D445A1" w:rsidRDefault="00D445A1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(присваивается системой </w:t>
                  </w:r>
                  <w:r w:rsidRPr="00B66F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автоматически)</w:t>
                  </w:r>
                </w:p>
              </w:tc>
            </w:tr>
          </w:tbl>
          <w:p w14:paraId="0150B35E" w14:textId="77777777" w:rsidR="00D445A1" w:rsidRDefault="00D445A1" w:rsidP="00B1455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D067" w14:textId="77777777"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14:paraId="5E5C5778" w14:textId="77777777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4854" w14:textId="77777777" w:rsidR="00D445A1" w:rsidRDefault="00D445A1" w:rsidP="00B14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9A44" w14:textId="77777777" w:rsidR="00D445A1" w:rsidRPr="00782419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41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782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F978" w14:textId="20A512FC" w:rsidR="00D445A1" w:rsidRPr="008E5A2E" w:rsidRDefault="008E5A2E" w:rsidP="00CC06A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2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6D2C" w:rsidRPr="0082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9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36D2C" w:rsidRPr="008229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822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45A1" w14:paraId="3A521E86" w14:textId="77777777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7F7F" w14:textId="77777777" w:rsidR="00D445A1" w:rsidRDefault="00D445A1" w:rsidP="00B14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EA01" w14:textId="77777777" w:rsidR="00D445A1" w:rsidRPr="008E5A2E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8E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EB0D" w14:textId="4F6847AE" w:rsidR="00D445A1" w:rsidRPr="00401F18" w:rsidRDefault="00CC06AC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</w:tr>
    </w:tbl>
    <w:p w14:paraId="7B69DB7C" w14:textId="77777777" w:rsidR="00D445A1" w:rsidRPr="00012467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RPr="00710B79" w14:paraId="5E3FFEA2" w14:textId="77777777" w:rsidTr="00D445A1">
        <w:tc>
          <w:tcPr>
            <w:tcW w:w="405" w:type="pct"/>
          </w:tcPr>
          <w:p w14:paraId="271617F6" w14:textId="77777777" w:rsidR="00D445A1" w:rsidRPr="00710B79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14:paraId="15A21236" w14:textId="77777777" w:rsidR="00D445A1" w:rsidRPr="00710B79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05A14CEE" w14:textId="27CF4E09" w:rsidR="00D445A1" w:rsidRPr="00710B79" w:rsidRDefault="00401F18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 w:rsidR="008A20F0" w:rsidRPr="00710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10F97D" w14:textId="77777777" w:rsidR="00D445A1" w:rsidRPr="00710B79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710B79" w14:paraId="07C1EFC3" w14:textId="77777777" w:rsidTr="00D445A1">
        <w:tc>
          <w:tcPr>
            <w:tcW w:w="405" w:type="pct"/>
          </w:tcPr>
          <w:p w14:paraId="58187EF7" w14:textId="77777777" w:rsidR="00D445A1" w:rsidRPr="00710B79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14:paraId="3ECBBC12" w14:textId="77777777" w:rsidR="00D445A1" w:rsidRPr="00710B79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28FADF6C" w14:textId="231DA8CF" w:rsidR="00D445A1" w:rsidRPr="00710B79" w:rsidRDefault="00401F18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России, </w:t>
            </w:r>
            <w:r w:rsidR="008E5A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B5C2B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="008E5A2E">
              <w:rPr>
                <w:rFonts w:ascii="Times New Roman" w:hAnsi="Times New Roman" w:cs="Times New Roman"/>
                <w:sz w:val="28"/>
                <w:szCs w:val="28"/>
              </w:rPr>
              <w:t xml:space="preserve"> России, </w:t>
            </w:r>
            <w:r w:rsidR="00407933" w:rsidRPr="00710B79"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</w:p>
          <w:p w14:paraId="3B5A06C1" w14:textId="77777777" w:rsidR="00D445A1" w:rsidRPr="00710B79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710B79" w14:paraId="688B5B22" w14:textId="77777777" w:rsidTr="00D445A1">
        <w:tc>
          <w:tcPr>
            <w:tcW w:w="405" w:type="pct"/>
          </w:tcPr>
          <w:p w14:paraId="3617B08E" w14:textId="77777777" w:rsidR="00D445A1" w:rsidRPr="0068467E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14:paraId="45DD1193" w14:textId="77777777" w:rsidR="00D445A1" w:rsidRPr="0068467E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4CF81403" w14:textId="307E5644" w:rsidR="008D6380" w:rsidRPr="0068467E" w:rsidRDefault="007971C1" w:rsidP="008E5A2E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68467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r w:rsidR="001177D2" w:rsidRPr="0068467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роект </w:t>
            </w:r>
            <w:r w:rsidR="000D118C" w:rsidRPr="0068467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федерального закона </w:t>
            </w:r>
            <w:r w:rsidR="008E5A2E" w:rsidRPr="008E5A2E">
              <w:rPr>
                <w:rFonts w:cs="Times New Roman"/>
                <w:sz w:val="28"/>
                <w:szCs w:val="28"/>
              </w:rPr>
              <w:t>«О внесении изменения в ста</w:t>
            </w:r>
            <w:r w:rsidR="005F602C">
              <w:rPr>
                <w:rFonts w:cs="Times New Roman"/>
                <w:sz w:val="28"/>
                <w:szCs w:val="28"/>
              </w:rPr>
              <w:t>тью 10</w:t>
            </w:r>
            <w:r w:rsidR="008E5A2E" w:rsidRPr="005F602C">
              <w:rPr>
                <w:rFonts w:cs="Times New Roman"/>
                <w:sz w:val="28"/>
                <w:szCs w:val="28"/>
                <w:vertAlign w:val="superscript"/>
              </w:rPr>
              <w:t>2-1</w:t>
            </w:r>
            <w:r w:rsidR="008E5A2E">
              <w:rPr>
                <w:rFonts w:cs="Times New Roman"/>
                <w:sz w:val="28"/>
                <w:szCs w:val="28"/>
              </w:rPr>
              <w:t xml:space="preserve"> Федерального закона </w:t>
            </w:r>
            <w:r w:rsidR="008E5A2E" w:rsidRPr="008E5A2E">
              <w:rPr>
                <w:rFonts w:cs="Times New Roman"/>
                <w:sz w:val="28"/>
                <w:szCs w:val="28"/>
              </w:rPr>
              <w:t>«О рынке ценных бумаг»</w:t>
            </w:r>
          </w:p>
          <w:p w14:paraId="6424883C" w14:textId="61B47B24" w:rsidR="00D445A1" w:rsidRPr="0068467E" w:rsidRDefault="00D445A1" w:rsidP="0085427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(место для текстового описания)</w:t>
            </w:r>
          </w:p>
        </w:tc>
      </w:tr>
      <w:tr w:rsidR="00D445A1" w:rsidRPr="00710B79" w14:paraId="57685D84" w14:textId="77777777" w:rsidTr="00D013BF">
        <w:trPr>
          <w:trHeight w:val="1335"/>
        </w:trPr>
        <w:tc>
          <w:tcPr>
            <w:tcW w:w="405" w:type="pct"/>
          </w:tcPr>
          <w:p w14:paraId="4534126D" w14:textId="77777777" w:rsidR="00D445A1" w:rsidRPr="00D013BF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14:paraId="79B3A8B9" w14:textId="1D9C7B30" w:rsidR="00D445A1" w:rsidRPr="00D013BF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1B231906" w14:textId="7253A805" w:rsidR="003D3601" w:rsidRPr="003D3601" w:rsidRDefault="003D3601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/>
                <w:sz w:val="28"/>
                <w:szCs w:val="28"/>
              </w:rPr>
            </w:pPr>
            <w:r w:rsidRPr="003D3601">
              <w:rPr>
                <w:rFonts w:eastAsiaTheme="minorHAnsi"/>
                <w:sz w:val="28"/>
                <w:szCs w:val="28"/>
              </w:rPr>
              <w:t xml:space="preserve">1. </w:t>
            </w:r>
            <w:r w:rsidR="00740CE3">
              <w:rPr>
                <w:rFonts w:eastAsiaTheme="minorHAnsi"/>
                <w:sz w:val="28"/>
                <w:szCs w:val="28"/>
              </w:rPr>
              <w:t xml:space="preserve">Индивидуальный инвестиционный счет (далее – </w:t>
            </w:r>
            <w:r w:rsidRPr="003D3601">
              <w:rPr>
                <w:rFonts w:eastAsiaTheme="minorHAnsi"/>
                <w:sz w:val="28"/>
                <w:szCs w:val="28"/>
              </w:rPr>
              <w:t>ИИС</w:t>
            </w:r>
            <w:r w:rsidR="00740CE3">
              <w:rPr>
                <w:rFonts w:eastAsiaTheme="minorHAnsi"/>
                <w:sz w:val="28"/>
                <w:szCs w:val="28"/>
              </w:rPr>
              <w:t>)</w:t>
            </w:r>
            <w:r w:rsidRPr="003D3601">
              <w:rPr>
                <w:rFonts w:eastAsiaTheme="minorHAnsi"/>
                <w:sz w:val="28"/>
                <w:szCs w:val="28"/>
              </w:rPr>
              <w:t xml:space="preserve"> может быть только один. В отличие от брокерских счетов и счетов, открываемых по договору доверительного управления, невозможно открыть несколько ИИС одному физическому лицу. </w:t>
            </w:r>
          </w:p>
          <w:p w14:paraId="29A53FB9" w14:textId="259FB456" w:rsidR="00740CE3" w:rsidRDefault="000B5C2B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3D3601" w:rsidRPr="003D3601">
              <w:rPr>
                <w:rFonts w:eastAsiaTheme="minorHAnsi"/>
                <w:sz w:val="28"/>
                <w:szCs w:val="28"/>
              </w:rPr>
              <w:t>. Совокупная сумма денежных средств, которые могут быть переданы в течение календарного года по договору на ведение ИИС, не может превышать один миллион рублей.</w:t>
            </w:r>
            <w:r w:rsidR="00D013BF" w:rsidRPr="00D013BF"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14:paraId="0F129846" w14:textId="511EE788" w:rsidR="00D445A1" w:rsidRPr="00D013BF" w:rsidRDefault="00D445A1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D013BF"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  <w:t>(место для текстового</w:t>
            </w:r>
            <w:r w:rsidRPr="00D013BF">
              <w:rPr>
                <w:rFonts w:cs="Times New Roman"/>
                <w:i/>
                <w:iCs/>
                <w:sz w:val="28"/>
                <w:szCs w:val="28"/>
              </w:rPr>
              <w:t xml:space="preserve"> описания)</w:t>
            </w:r>
          </w:p>
        </w:tc>
      </w:tr>
      <w:tr w:rsidR="00D445A1" w:rsidRPr="00710B79" w14:paraId="60476C04" w14:textId="77777777" w:rsidTr="00D445A1">
        <w:tc>
          <w:tcPr>
            <w:tcW w:w="405" w:type="pct"/>
          </w:tcPr>
          <w:p w14:paraId="59D8719C" w14:textId="77777777" w:rsidR="00D445A1" w:rsidRPr="00D013BF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14:paraId="5F8B53A6" w14:textId="121AE2C1" w:rsidR="00D445A1" w:rsidRPr="00983D00" w:rsidRDefault="00D445A1" w:rsidP="00854272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83D00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Основание для разработки проекта акта: </w:t>
            </w:r>
          </w:p>
          <w:p w14:paraId="2FE8EB31" w14:textId="77777777" w:rsidR="000B5C2B" w:rsidRDefault="000B5C2B" w:rsidP="004448AA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sz w:val="28"/>
                <w:szCs w:val="28"/>
              </w:rPr>
            </w:pPr>
            <w:r w:rsidRPr="000B5C2B">
              <w:rPr>
                <w:sz w:val="28"/>
                <w:szCs w:val="28"/>
              </w:rPr>
              <w:t xml:space="preserve">В соответствии с подпунктом «з» пункта 2 Перечня поручений Президента Российской Федерации по итогам заседания Совета при Президенте Российской Федерации по стратегическому развитию и национальным проектам 15 декабря 2022 г. (от 26 января 2023 г. № Пр-144), подпунктом «в» пункта 4 Перечня поручений Президента Российской Федерации по итогам 13-го инвестиционного форума «ВТБ Капитал» «Россия зовет!» 30 ноября – 1 декабря 2021 г. (от 2 декабря 2021 г. № Пр-2282) </w:t>
            </w:r>
          </w:p>
          <w:p w14:paraId="7F14E94F" w14:textId="58D2F409" w:rsidR="00D445A1" w:rsidRPr="004448AA" w:rsidRDefault="00D445A1" w:rsidP="004448AA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sz w:val="28"/>
                <w:szCs w:val="28"/>
              </w:rPr>
            </w:pPr>
            <w:r w:rsidRPr="00983D00"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:rsidRPr="00710B79" w14:paraId="6E7ABD10" w14:textId="77777777" w:rsidTr="00D445A1">
        <w:tc>
          <w:tcPr>
            <w:tcW w:w="405" w:type="pct"/>
          </w:tcPr>
          <w:p w14:paraId="2F07BA15" w14:textId="77777777" w:rsidR="00D445A1" w:rsidRPr="00D013BF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14:paraId="567A8F4B" w14:textId="77777777" w:rsidR="00D445A1" w:rsidRPr="00983D00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D00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15AA45FE" w14:textId="53F2A2F0" w:rsidR="004448AA" w:rsidRDefault="00740CE3" w:rsidP="0085427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4448AA" w:rsidRPr="004448AA">
              <w:rPr>
                <w:rFonts w:ascii="Times New Roman" w:eastAsia="Times New Roman" w:hAnsi="Times New Roman" w:cs="Times New Roman"/>
                <w:sz w:val="28"/>
              </w:rPr>
              <w:t>оздани</w:t>
            </w:r>
            <w:r w:rsidR="004448AA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4448AA" w:rsidRPr="004448AA">
              <w:rPr>
                <w:rFonts w:ascii="Times New Roman" w:eastAsia="Times New Roman" w:hAnsi="Times New Roman" w:cs="Times New Roman"/>
                <w:sz w:val="28"/>
              </w:rPr>
              <w:t xml:space="preserve"> дополнительных финансовых инструментов, направленных на формирование долгосрочных сбережений и притока инвестиций на финансовый рынок</w:t>
            </w:r>
            <w:r w:rsidR="004448AA" w:rsidRPr="00983D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C045D44" w14:textId="051BC6E7" w:rsidR="00D445A1" w:rsidRPr="00983D00" w:rsidRDefault="00D445A1" w:rsidP="008542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D0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83D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983D0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08EE8335" w14:textId="77777777" w:rsidTr="00D445A1">
        <w:tc>
          <w:tcPr>
            <w:tcW w:w="405" w:type="pct"/>
          </w:tcPr>
          <w:p w14:paraId="75B3F3F6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14:paraId="44EE3510" w14:textId="21E3BCB7" w:rsidR="00983D00" w:rsidRPr="003D3601" w:rsidRDefault="00D445A1" w:rsidP="003D360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08F50A5A" w14:textId="77777777" w:rsidR="00183059" w:rsidRPr="00183059" w:rsidRDefault="00183059" w:rsidP="0018305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3059">
              <w:rPr>
                <w:rFonts w:ascii="Times New Roman" w:hAnsi="Times New Roman" w:cs="Times New Roman"/>
                <w:iCs/>
                <w:sz w:val="28"/>
                <w:szCs w:val="28"/>
              </w:rPr>
              <w:t>Законопроектом предусмотрена возможность, начиная с 2024 года, оформлять новый договор на ведение ИИС с более гибкими условиями (далее – ИИС-III).</w:t>
            </w:r>
          </w:p>
          <w:p w14:paraId="28B9612E" w14:textId="5E85DFA1" w:rsidR="00183059" w:rsidRPr="005F602C" w:rsidRDefault="003D3601" w:rsidP="0018305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</w:t>
            </w:r>
            <w:r w:rsidR="00183059" w:rsidRPr="00183059">
              <w:rPr>
                <w:rFonts w:ascii="Times New Roman" w:hAnsi="Times New Roman" w:cs="Times New Roman"/>
                <w:iCs/>
                <w:sz w:val="28"/>
                <w:szCs w:val="28"/>
              </w:rPr>
              <w:t>аконопроект предоставляет физическим лицам право одновременно являться стороной совокупно не более трех договоров на брокерское обслуживание, договоров доверительного управления ценными бумагами, которые предусматривают открытие и ведение ИИС-III, без ограничения по сумме денежных средств, которые могут быть переданы по таким договорам на ведение ИИС-III.</w:t>
            </w:r>
          </w:p>
          <w:p w14:paraId="14AB4122" w14:textId="3F506054" w:rsidR="00D445A1" w:rsidRPr="00AF3EA2" w:rsidRDefault="00D445A1" w:rsidP="001B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24652F1E" w14:textId="77777777" w:rsidTr="00D445A1">
        <w:tc>
          <w:tcPr>
            <w:tcW w:w="405" w:type="pct"/>
            <w:vMerge w:val="restart"/>
          </w:tcPr>
          <w:p w14:paraId="412C312A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14:paraId="5766F8D7" w14:textId="77777777" w:rsidR="00D445A1" w:rsidRPr="00AF3EA2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:rsidRPr="00AF3EA2" w14:paraId="3B65F7BB" w14:textId="77777777" w:rsidTr="00D445A1">
        <w:tc>
          <w:tcPr>
            <w:tcW w:w="405" w:type="pct"/>
            <w:vMerge/>
          </w:tcPr>
          <w:p w14:paraId="58CD51A9" w14:textId="77777777" w:rsidR="00D445A1" w:rsidRPr="00AF3EA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57C2B056" w14:textId="77777777" w:rsidR="00D445A1" w:rsidRPr="00AF3EA2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B51" w14:textId="6C958A83" w:rsidR="00D445A1" w:rsidRPr="00AF3EA2" w:rsidRDefault="008E5A2E" w:rsidP="00710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Сергей Викторович</w:t>
            </w:r>
          </w:p>
        </w:tc>
      </w:tr>
      <w:tr w:rsidR="00D445A1" w:rsidRPr="00AF3EA2" w14:paraId="213A45AC" w14:textId="77777777" w:rsidTr="00D445A1">
        <w:tc>
          <w:tcPr>
            <w:tcW w:w="405" w:type="pct"/>
            <w:vMerge/>
          </w:tcPr>
          <w:p w14:paraId="51DD8A96" w14:textId="77777777" w:rsidR="00D445A1" w:rsidRPr="00AF3EA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B1A8B89" w14:textId="77777777" w:rsidR="00D445A1" w:rsidRPr="00AF3EA2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7F5" w14:textId="08AC5AC0" w:rsidR="00D445A1" w:rsidRPr="00AF3EA2" w:rsidRDefault="008E5A2E" w:rsidP="0079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7971C1" w:rsidRPr="00AF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5A1" w:rsidRPr="00AF3EA2" w14:paraId="37A71242" w14:textId="77777777" w:rsidTr="00D445A1">
        <w:trPr>
          <w:trHeight w:val="249"/>
        </w:trPr>
        <w:tc>
          <w:tcPr>
            <w:tcW w:w="405" w:type="pct"/>
            <w:vMerge/>
          </w:tcPr>
          <w:p w14:paraId="538F9CA4" w14:textId="77777777" w:rsidR="00D445A1" w:rsidRPr="00AF3EA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47793285" w14:textId="77777777" w:rsidR="00D445A1" w:rsidRPr="00AF3EA2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439" w14:textId="7B05557A" w:rsidR="00D445A1" w:rsidRPr="00AF3EA2" w:rsidRDefault="00401F18" w:rsidP="00C82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8 (495) 983</w:t>
            </w:r>
            <w:r w:rsidR="00710B79"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10B79"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>(0581)</w:t>
            </w:r>
          </w:p>
        </w:tc>
      </w:tr>
      <w:tr w:rsidR="00D445A1" w:rsidRPr="00AF3EA2" w14:paraId="140BE771" w14:textId="77777777" w:rsidTr="00D445A1">
        <w:trPr>
          <w:trHeight w:val="249"/>
        </w:trPr>
        <w:tc>
          <w:tcPr>
            <w:tcW w:w="405" w:type="pct"/>
            <w:vMerge/>
          </w:tcPr>
          <w:p w14:paraId="1F74469E" w14:textId="77777777" w:rsidR="00D445A1" w:rsidRPr="00AF3EA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4AC5F0AB" w14:textId="77777777" w:rsidR="00D445A1" w:rsidRPr="00AF3EA2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EB9" w14:textId="7E428004" w:rsidR="00D445A1" w:rsidRPr="008E5A2E" w:rsidRDefault="00E01BB9" w:rsidP="00C54E83">
            <w:pPr>
              <w:rPr>
                <w:rFonts w:ascii="Times New Roman" w:eastAsiaTheme="minorEastAsia" w:hAnsi="Times New Roman" w:cs="Times New Roman"/>
                <w:noProof/>
                <w:color w:val="1F497D"/>
                <w:sz w:val="28"/>
                <w:szCs w:val="28"/>
                <w:lang w:eastAsia="ru-RU"/>
              </w:rPr>
            </w:pPr>
            <w:hyperlink r:id="rId8" w:history="1">
              <w:r w:rsidR="008E5A2E" w:rsidRPr="008E5A2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Sergei.Komarov@minfin.gov.ru</w:t>
              </w:r>
            </w:hyperlink>
            <w:r w:rsidR="008E5A2E" w:rsidRPr="008E5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7BA916D" w14:textId="77777777" w:rsidR="00D445A1" w:rsidRPr="00AF3EA2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A2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RPr="00AF3EA2" w14:paraId="5287B61F" w14:textId="77777777" w:rsidTr="00D445A1">
        <w:tc>
          <w:tcPr>
            <w:tcW w:w="405" w:type="pct"/>
          </w:tcPr>
          <w:p w14:paraId="3B69BEFE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14:paraId="62D0D92F" w14:textId="77777777" w:rsidR="00D445A1" w:rsidRPr="00AF3EA2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49362143" w14:textId="7891F7DE" w:rsidR="005D3585" w:rsidRPr="001B5AFD" w:rsidRDefault="00096C56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AF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14:paraId="139EEA1A" w14:textId="0238698E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AFD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D445A1" w:rsidRPr="00AF3EA2" w14:paraId="772BDBEB" w14:textId="77777777" w:rsidTr="00D445A1">
        <w:tc>
          <w:tcPr>
            <w:tcW w:w="405" w:type="pct"/>
          </w:tcPr>
          <w:p w14:paraId="3B629DF7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14:paraId="5152CEAB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AF3EA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0CF49F7" w14:textId="10ADF880" w:rsidR="00A04BE7" w:rsidRPr="00AF3EA2" w:rsidRDefault="007971C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1F18" w:rsidRPr="00AF3EA2">
              <w:rPr>
                <w:rFonts w:ascii="Times New Roman" w:hAnsi="Times New Roman" w:cs="Times New Roman"/>
                <w:sz w:val="28"/>
                <w:szCs w:val="28"/>
              </w:rPr>
              <w:t>одпункт «</w:t>
            </w:r>
            <w:r w:rsidR="00096C56" w:rsidRPr="00AF3E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01F18" w:rsidRPr="00AF3EA2">
              <w:rPr>
                <w:rFonts w:ascii="Times New Roman" w:hAnsi="Times New Roman" w:cs="Times New Roman"/>
                <w:sz w:val="28"/>
                <w:szCs w:val="28"/>
              </w:rPr>
              <w:t xml:space="preserve">» пункта 6 Правил </w:t>
            </w:r>
            <w:r w:rsidR="00A04BE7" w:rsidRPr="00AF3EA2">
              <w:rPr>
                <w:rFonts w:ascii="Times New Roman" w:hAnsi="Times New Roman" w:cs="Times New Roman"/>
                <w:sz w:val="28"/>
                <w:szCs w:val="28"/>
              </w:rPr>
              <w:t>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</w:t>
            </w:r>
            <w:r w:rsidR="00401F18" w:rsidRPr="00AF3EA2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</w:t>
            </w:r>
            <w:r w:rsidR="005E4D2C" w:rsidRPr="00AF3EA2">
              <w:rPr>
                <w:rFonts w:ascii="Times New Roman" w:hAnsi="Times New Roman" w:cs="Times New Roman"/>
                <w:sz w:val="28"/>
                <w:szCs w:val="28"/>
              </w:rPr>
              <w:t>ии от 17 декабря 2012 г. № 1318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556C62" w14:textId="77777777" w:rsidR="00D445A1" w:rsidRPr="00AF3EA2" w:rsidRDefault="00401F18" w:rsidP="001309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8A0AAEC" w14:textId="77777777" w:rsidR="00D445A1" w:rsidRPr="00AF3EA2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A2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AF3EA2" w14:paraId="2559D124" w14:textId="77777777" w:rsidTr="00D445A1">
        <w:tc>
          <w:tcPr>
            <w:tcW w:w="405" w:type="pct"/>
          </w:tcPr>
          <w:p w14:paraId="76CA16F1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14:paraId="41DF1B61" w14:textId="52088F6F" w:rsidR="00D445A1" w:rsidRPr="00AF3EA2" w:rsidRDefault="00D445A1" w:rsidP="00854272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AF3EA2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39A37F85" w14:textId="7FCF06BA" w:rsidR="008221A8" w:rsidRPr="008221A8" w:rsidRDefault="003D3601" w:rsidP="008221A8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i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1. </w:t>
            </w:r>
            <w:r w:rsidR="008221A8" w:rsidRPr="008221A8">
              <w:rPr>
                <w:rFonts w:eastAsiaTheme="minorHAnsi" w:cs="Times New Roman"/>
                <w:iCs/>
                <w:kern w:val="0"/>
                <w:sz w:val="28"/>
                <w:szCs w:val="28"/>
                <w:lang w:eastAsia="en-US" w:bidi="ar-SA"/>
              </w:rPr>
              <w:t>ИИС может быть только один. В отличие от брокерских счетов и счетов, открываемых по договору доверительного управления, невозможно открыть несколько ИИС одному физическому лицу. В то же время есть возможность перевода имущества, учитываемого на ИИС, без утраты права на получение инвестиционных налоговых вычетов. от одного профессионального участника к другому, а также между ИИС, открытыми в рамках разных видов договоров на ведение ИИС (с брокерского счета на счет доверительного управляющего и наоборот), заключенных с одним профессиональным участником.</w:t>
            </w:r>
          </w:p>
          <w:p w14:paraId="672E059F" w14:textId="715342E2" w:rsidR="003D3601" w:rsidRDefault="00C82EA4" w:rsidP="008221A8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i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iCs/>
                <w:kern w:val="0"/>
                <w:sz w:val="28"/>
                <w:szCs w:val="28"/>
                <w:lang w:eastAsia="en-US" w:bidi="ar-SA"/>
              </w:rPr>
              <w:t>2</w:t>
            </w:r>
            <w:r w:rsidR="008221A8" w:rsidRPr="008221A8">
              <w:rPr>
                <w:rFonts w:eastAsiaTheme="minorHAnsi" w:cs="Times New Roman"/>
                <w:iCs/>
                <w:kern w:val="0"/>
                <w:sz w:val="28"/>
                <w:szCs w:val="28"/>
                <w:lang w:eastAsia="en-US" w:bidi="ar-SA"/>
              </w:rPr>
              <w:t>. Совокупная сумма денежных средств, которые могут быть переданы в течение календарного года по договору на ведение ИИС, не может превышать один миллион рублей.</w:t>
            </w:r>
          </w:p>
          <w:p w14:paraId="182382B3" w14:textId="7876231D" w:rsidR="00D445A1" w:rsidRPr="00AF3EA2" w:rsidRDefault="00D445A1" w:rsidP="008221A8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</w:pPr>
            <w:r w:rsidRPr="00AF3EA2"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:rsidRPr="00AF3EA2" w14:paraId="3FA065F5" w14:textId="77777777" w:rsidTr="00D445A1">
        <w:tc>
          <w:tcPr>
            <w:tcW w:w="405" w:type="pct"/>
          </w:tcPr>
          <w:p w14:paraId="01B909D4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14:paraId="32BAC2E3" w14:textId="77777777" w:rsidR="00596E17" w:rsidRPr="00AF3EA2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 w:rsidR="00596E17" w:rsidRPr="00AF3E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8258CB" w14:textId="3A0AAEAA" w:rsidR="00C82EA4" w:rsidRDefault="00C82EA4" w:rsidP="00C82EA4">
            <w:pPr>
              <w:pStyle w:val="a4"/>
              <w:ind w:left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Ограничение конкуренции в связи с тем, что</w:t>
            </w:r>
            <w:r w:rsidRPr="00C82E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у инвестора инди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видуальный инвестиционный счет может быть только один, соответственно только у одного профессионального участника рынка ценных бумаг.</w:t>
            </w:r>
          </w:p>
          <w:p w14:paraId="4A5B3E9B" w14:textId="5205A276" w:rsidR="00C82EA4" w:rsidRDefault="00C82EA4" w:rsidP="00C82EA4">
            <w:pPr>
              <w:pStyle w:val="a4"/>
              <w:ind w:left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Ограничение по максимально вносимой сумме на ИИС не позволяет инвестору использовать всех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преимущест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рынка ценных бумаг и заставляет дополнительно открывать брокерские счета. </w:t>
            </w:r>
          </w:p>
          <w:p w14:paraId="632939EF" w14:textId="01162A23" w:rsidR="00D445A1" w:rsidRPr="00AF3EA2" w:rsidRDefault="00B11705" w:rsidP="00C82E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7C2F5186" w14:textId="77777777" w:rsidTr="00D445A1">
        <w:tc>
          <w:tcPr>
            <w:tcW w:w="405" w:type="pct"/>
          </w:tcPr>
          <w:p w14:paraId="07744392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14:paraId="1250EA2B" w14:textId="77777777" w:rsidR="00D445A1" w:rsidRPr="00AF3EA2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45343AF4" w14:textId="77777777" w:rsidR="00D445A1" w:rsidRPr="00AF3EA2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447C" w:rsidRPr="00AF3EA2">
              <w:rPr>
                <w:sz w:val="24"/>
                <w:szCs w:val="24"/>
              </w:rPr>
              <w:t xml:space="preserve"> </w:t>
            </w:r>
          </w:p>
          <w:p w14:paraId="7FC6797B" w14:textId="77777777" w:rsidR="00D445A1" w:rsidRPr="00AF3EA2" w:rsidRDefault="00D445A1" w:rsidP="008542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70901918" w14:textId="77777777" w:rsidTr="00D445A1">
        <w:tc>
          <w:tcPr>
            <w:tcW w:w="405" w:type="pct"/>
          </w:tcPr>
          <w:p w14:paraId="3E578CF9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14:paraId="3FC7F9B5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75C37901" w14:textId="77777777" w:rsidR="00D445A1" w:rsidRPr="00AF3EA2" w:rsidRDefault="00F0447C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 не может быть решена без вмеша</w:t>
            </w:r>
            <w:r w:rsidR="006263F1" w:rsidRPr="00AF3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тельства со стороны государства</w:t>
            </w:r>
            <w:r w:rsidR="007971C1" w:rsidRPr="00AF3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7061CEA" w14:textId="77777777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00024F2C" w14:textId="77777777" w:rsidTr="00D445A1">
        <w:tc>
          <w:tcPr>
            <w:tcW w:w="405" w:type="pct"/>
          </w:tcPr>
          <w:p w14:paraId="631F909F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14:paraId="4CFC1AF9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EA39BEB" w14:textId="77777777" w:rsidR="00D445A1" w:rsidRPr="00AF3EA2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5A181ED" w14:textId="77777777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0E94BB94" w14:textId="77777777" w:rsidTr="00D445A1">
        <w:tc>
          <w:tcPr>
            <w:tcW w:w="405" w:type="pct"/>
          </w:tcPr>
          <w:p w14:paraId="73A3F7F0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14:paraId="746BB1CA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629086E5" w14:textId="77777777" w:rsidR="00D445A1" w:rsidRPr="00AF3EA2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D93EA6A" w14:textId="77777777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AECD2C9" w14:textId="77777777" w:rsidR="00D445A1" w:rsidRPr="00AF3EA2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A2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AF3EA2" w14:paraId="793F2938" w14:textId="77777777" w:rsidTr="00D445A1">
        <w:tc>
          <w:tcPr>
            <w:tcW w:w="405" w:type="pct"/>
          </w:tcPr>
          <w:p w14:paraId="6A5F67CC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691DE3D5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3ABA63B5" w14:textId="77777777" w:rsidR="00D445A1" w:rsidRPr="00AF3EA2" w:rsidRDefault="00F0447C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14:paraId="1B8FDDDD" w14:textId="77777777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405DB0AE" w14:textId="77777777" w:rsidTr="00D445A1">
        <w:tc>
          <w:tcPr>
            <w:tcW w:w="405" w:type="pct"/>
          </w:tcPr>
          <w:p w14:paraId="071D438E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08B55BF5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095706A" w14:textId="77777777" w:rsidR="00D445A1" w:rsidRPr="00AF3EA2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0066500" w14:textId="77777777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54FCA77" w14:textId="77777777" w:rsidR="00D445A1" w:rsidRPr="00AF3EA2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A2">
        <w:rPr>
          <w:rFonts w:ascii="Times New Roman" w:hAnsi="Times New Roman" w:cs="Times New Roman"/>
          <w:b/>
          <w:sz w:val="28"/>
          <w:szCs w:val="28"/>
        </w:rPr>
        <w:t>5.</w:t>
      </w:r>
      <w:r w:rsidRPr="00AF3EA2">
        <w:t xml:space="preserve">  </w:t>
      </w:r>
      <w:r w:rsidRPr="00AF3EA2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AF3EA2" w14:paraId="3766553E" w14:textId="77777777" w:rsidTr="00D445A1">
        <w:trPr>
          <w:trHeight w:val="55"/>
        </w:trPr>
        <w:tc>
          <w:tcPr>
            <w:tcW w:w="405" w:type="pct"/>
          </w:tcPr>
          <w:p w14:paraId="41172D78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31382033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14:paraId="51380291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6CC75DCC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RPr="00AF3EA2" w14:paraId="36DAF7AC" w14:textId="77777777" w:rsidTr="00D445A1">
        <w:trPr>
          <w:trHeight w:val="52"/>
        </w:trPr>
        <w:tc>
          <w:tcPr>
            <w:tcW w:w="2370" w:type="pct"/>
            <w:gridSpan w:val="2"/>
          </w:tcPr>
          <w:p w14:paraId="6BE1085B" w14:textId="6C4E48CD" w:rsidR="00D445A1" w:rsidRPr="00AF3EA2" w:rsidRDefault="00C12C2C" w:rsidP="00C12C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2C2C">
              <w:rPr>
                <w:rFonts w:ascii="Times New Roman" w:hAnsi="Times New Roman" w:cs="Times New Roman"/>
                <w:sz w:val="28"/>
                <w:szCs w:val="28"/>
              </w:rPr>
              <w:t xml:space="preserve">оздании нового финансового инструмента, направленного на формирование долгосрочных сбережений физических лиц.  </w:t>
            </w:r>
          </w:p>
        </w:tc>
        <w:tc>
          <w:tcPr>
            <w:tcW w:w="2630" w:type="pct"/>
            <w:gridSpan w:val="2"/>
          </w:tcPr>
          <w:p w14:paraId="330A8D49" w14:textId="0746C8B8" w:rsidR="00D445A1" w:rsidRPr="00AF3EA2" w:rsidRDefault="00F36B36" w:rsidP="005F60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6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45A1" w:rsidRPr="00AF3EA2" w14:paraId="02CCDBC7" w14:textId="77777777" w:rsidTr="00D445A1">
        <w:tc>
          <w:tcPr>
            <w:tcW w:w="405" w:type="pct"/>
          </w:tcPr>
          <w:p w14:paraId="095C4646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3400952A" w14:textId="26D53B3C" w:rsidR="00D445A1" w:rsidRPr="00AF3EA2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36F8D33F" w14:textId="5CBE2F9C" w:rsidR="00D445A1" w:rsidRPr="00AF3EA2" w:rsidRDefault="00D013BF" w:rsidP="00983D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План законопроектной деятельности Правительства Российской Федерации </w:t>
            </w:r>
            <w:r w:rsidR="00D445A1"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50A64DCB" w14:textId="77777777" w:rsidTr="00D445A1">
        <w:tc>
          <w:tcPr>
            <w:tcW w:w="405" w:type="pct"/>
          </w:tcPr>
          <w:p w14:paraId="08180423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1C6377F4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2EFD8FD1" w14:textId="77777777" w:rsidR="00D445A1" w:rsidRPr="00AF3EA2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0831AC1" w14:textId="77777777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70347A7" w14:textId="77777777" w:rsidR="00D445A1" w:rsidRPr="00AF3EA2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A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F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AF3EA2" w14:paraId="07F44C8D" w14:textId="77777777" w:rsidTr="00D445A1">
        <w:tc>
          <w:tcPr>
            <w:tcW w:w="405" w:type="pct"/>
          </w:tcPr>
          <w:p w14:paraId="73E0A283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0BC77B6C" w14:textId="77777777" w:rsidR="00D445A1" w:rsidRPr="00AF3EA2" w:rsidRDefault="00D445A1" w:rsidP="00213557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AF3EA2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534ACAC5" w14:textId="6A5B7BD8" w:rsidR="003D3601" w:rsidRPr="003D3601" w:rsidRDefault="003D3601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D360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Законопроектом предусмотрена возможность, начиная с 2024 года, оформлять новый договор на ведение</w:t>
            </w:r>
            <w:r w:rsidR="00740CE3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ИИС с более гибкими условиями.</w:t>
            </w:r>
          </w:p>
          <w:p w14:paraId="7751BF87" w14:textId="4ADBA2B1" w:rsidR="003D3601" w:rsidRPr="003D3601" w:rsidRDefault="003D3601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3D360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целях развития конкуренции между профессиональными участниками рынка ценных бумаг, а также повышения уровня диверсификации активов, законопроект предоставляет физическим лицам право одновременно являться стороной совокупно не более трех договоров на брокерское обслуживание, договоров доверительного управления ценными бумагами, которые предусматривают открытие и ведение ИИС-III, без ограничения по сумме денежных средств, которые могут быть переданы по таким договорам на ведение ИИС-III.</w:t>
            </w:r>
          </w:p>
          <w:p w14:paraId="7C0CE822" w14:textId="43A7EDC3" w:rsidR="003D3601" w:rsidRDefault="003D3601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D360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 этом в целях предупреждения злоупотреблений предполагается исключить возможность перевода активов с одного ИИС-III на другой, ранее открытый, ИИС-III, на котором уже учитываются какие-либо активы.</w:t>
            </w:r>
          </w:p>
          <w:p w14:paraId="1C591FD8" w14:textId="02EC151C" w:rsidR="00C82EA4" w:rsidRDefault="0082292B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82292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Необходимо отметить, что ИИС, открытые до 31 декабря 2023 г. включительно, продолжат действовать на ранее оформленных условиях в соответствии с положениями статьи 10</w:t>
            </w:r>
            <w:r w:rsidR="00CC06A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.</w:t>
            </w:r>
            <w:r w:rsidRPr="0082292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2-1 Закона «О рынке ценных бумаг» в редакции, действовавшей до вступления в силу предусмотренных законопроектом изменений. Однако оформить (открыть) ИИС-III станет возможно только при условии, что у физического лица отсутствует действующий договор на ведение ИИС, заключенный в период с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br/>
            </w:r>
            <w:r w:rsidRPr="0082292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 января 2015 г. по 31 декабря 2023 г. включительно, о чем физическое лицо должно будет заявить в письменной форме при заключении договора на ведение ИИС-III.</w:t>
            </w:r>
          </w:p>
          <w:p w14:paraId="7ED68D36" w14:textId="3817971C" w:rsidR="00D445A1" w:rsidRPr="00AF3EA2" w:rsidRDefault="003D3601" w:rsidP="008645F3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</w:pPr>
            <w:r w:rsidRPr="00AF3EA2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8645F3" w:rsidRPr="00AF3EA2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:rsidRPr="00710B79" w14:paraId="551DC87D" w14:textId="77777777" w:rsidTr="00D445A1">
        <w:tc>
          <w:tcPr>
            <w:tcW w:w="405" w:type="pct"/>
          </w:tcPr>
          <w:p w14:paraId="4229817C" w14:textId="77777777" w:rsidR="00D445A1" w:rsidRPr="00332A1F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4D5937BB" w14:textId="77777777" w:rsidR="00D445A1" w:rsidRPr="00332A1F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72BBD7EC" w14:textId="77777777" w:rsidR="00D445A1" w:rsidRPr="00332A1F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B851F3" w:rsidRPr="00332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577484" w14:textId="77777777" w:rsidR="00D445A1" w:rsidRPr="00332A1F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332A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32A1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10B79" w14:paraId="1ECEF877" w14:textId="77777777" w:rsidTr="00D445A1">
        <w:tc>
          <w:tcPr>
            <w:tcW w:w="405" w:type="pct"/>
          </w:tcPr>
          <w:p w14:paraId="72A149C2" w14:textId="77777777" w:rsidR="00D445A1" w:rsidRPr="00332A1F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14:paraId="30979C53" w14:textId="77777777" w:rsidR="00D445A1" w:rsidRPr="00332A1F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4354F7F1" w14:textId="77777777" w:rsidR="00D445A1" w:rsidRPr="00332A1F" w:rsidRDefault="00F37C8E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332A1F">
              <w:t xml:space="preserve"> </w:t>
            </w: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данной проблемы.</w:t>
            </w:r>
          </w:p>
          <w:p w14:paraId="2DB89F96" w14:textId="77777777" w:rsidR="00D445A1" w:rsidRPr="00332A1F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332A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32A1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10B79" w14:paraId="6469643E" w14:textId="77777777" w:rsidTr="00D445A1">
        <w:tc>
          <w:tcPr>
            <w:tcW w:w="405" w:type="pct"/>
          </w:tcPr>
          <w:p w14:paraId="051E9ED6" w14:textId="77777777" w:rsidR="00D445A1" w:rsidRPr="00332A1F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14:paraId="02C034AA" w14:textId="77777777" w:rsidR="00D445A1" w:rsidRPr="00332A1F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22B104B9" w14:textId="77777777" w:rsidR="00D445A1" w:rsidRPr="00332A1F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C0EF211" w14:textId="77777777" w:rsidR="00D445A1" w:rsidRPr="00332A1F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332A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32A1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A379848" w14:textId="77777777" w:rsidR="00D445A1" w:rsidRPr="008A189D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Основные группы субъектов предпринимательской и иной экономической деятельности, иные заинтересованные лица, включая органы государственной </w:t>
      </w:r>
      <w:r w:rsidRPr="008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8A189D" w14:paraId="68EE7D8A" w14:textId="77777777" w:rsidTr="00D445A1">
        <w:trPr>
          <w:trHeight w:val="55"/>
        </w:trPr>
        <w:tc>
          <w:tcPr>
            <w:tcW w:w="405" w:type="pct"/>
          </w:tcPr>
          <w:p w14:paraId="01D9E25E" w14:textId="77777777" w:rsidR="00D445A1" w:rsidRPr="008A189D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1ECDEC51" w14:textId="77777777" w:rsidR="00D445A1" w:rsidRPr="008A189D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14:paraId="5CEFB3CC" w14:textId="77777777" w:rsidR="00D445A1" w:rsidRPr="008A189D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72D177D1" w14:textId="77777777" w:rsidR="00D445A1" w:rsidRPr="008A189D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D445A1" w:rsidRPr="008A189D" w14:paraId="2EBE8F66" w14:textId="77777777" w:rsidTr="00D445A1">
        <w:trPr>
          <w:trHeight w:val="52"/>
        </w:trPr>
        <w:tc>
          <w:tcPr>
            <w:tcW w:w="5000" w:type="pct"/>
            <w:gridSpan w:val="4"/>
          </w:tcPr>
          <w:p w14:paraId="205317A3" w14:textId="77777777" w:rsidR="00D445A1" w:rsidRPr="008A189D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D445A1" w:rsidRPr="008A189D" w14:paraId="32D15363" w14:textId="77777777" w:rsidTr="00D445A1">
        <w:trPr>
          <w:trHeight w:val="31"/>
        </w:trPr>
        <w:tc>
          <w:tcPr>
            <w:tcW w:w="2370" w:type="pct"/>
            <w:gridSpan w:val="2"/>
          </w:tcPr>
          <w:p w14:paraId="5F9004F5" w14:textId="355649EB" w:rsidR="00D445A1" w:rsidRPr="00C12C2C" w:rsidRDefault="006639C2" w:rsidP="005F6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2C">
              <w:rPr>
                <w:rFonts w:ascii="Times New Roman" w:hAnsi="Times New Roman"/>
                <w:sz w:val="28"/>
                <w:szCs w:val="28"/>
              </w:rPr>
              <w:t xml:space="preserve">Банк России, </w:t>
            </w:r>
            <w:r w:rsidR="00600582" w:rsidRPr="00C12C2C">
              <w:rPr>
                <w:rFonts w:ascii="Times New Roman" w:hAnsi="Times New Roman"/>
                <w:sz w:val="28"/>
                <w:szCs w:val="28"/>
              </w:rPr>
              <w:t>профессиональные участники рынка ценных бумаг,</w:t>
            </w:r>
            <w:r w:rsidR="00983D00" w:rsidRPr="00C12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821" w:rsidRPr="00C12C2C">
              <w:rPr>
                <w:rFonts w:ascii="Times New Roman" w:hAnsi="Times New Roman" w:cs="Times New Roman"/>
                <w:sz w:val="28"/>
                <w:szCs w:val="28"/>
              </w:rPr>
              <w:t>и иные заинтересованные лица.</w:t>
            </w:r>
          </w:p>
        </w:tc>
        <w:tc>
          <w:tcPr>
            <w:tcW w:w="2630" w:type="pct"/>
            <w:gridSpan w:val="2"/>
          </w:tcPr>
          <w:p w14:paraId="331B2118" w14:textId="77777777" w:rsidR="00D445A1" w:rsidRPr="00C12C2C" w:rsidRDefault="003C161C" w:rsidP="007824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2C">
              <w:rPr>
                <w:rFonts w:ascii="Times New Roman" w:hAnsi="Times New Roman" w:cs="Times New Roman"/>
                <w:sz w:val="28"/>
                <w:szCs w:val="28"/>
              </w:rPr>
              <w:t>данных не имеется</w:t>
            </w:r>
          </w:p>
        </w:tc>
      </w:tr>
      <w:tr w:rsidR="00D445A1" w:rsidRPr="008A189D" w14:paraId="032CFB93" w14:textId="77777777" w:rsidTr="00D445A1">
        <w:tc>
          <w:tcPr>
            <w:tcW w:w="405" w:type="pct"/>
          </w:tcPr>
          <w:p w14:paraId="2378C340" w14:textId="77777777" w:rsidR="00D445A1" w:rsidRPr="00C12C2C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C2C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595" w:type="pct"/>
            <w:gridSpan w:val="3"/>
          </w:tcPr>
          <w:p w14:paraId="6AE73042" w14:textId="77777777" w:rsidR="00D445A1" w:rsidRPr="00C12C2C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2C2C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42335527" w14:textId="38352163" w:rsidR="00337705" w:rsidRPr="00C12C2C" w:rsidRDefault="00074816" w:rsidP="00B14551">
            <w:pPr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C2C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F26821" w:rsidRPr="00C12C2C">
              <w:rPr>
                <w:rFonts w:ascii="Times New Roman" w:hAnsi="Times New Roman" w:cs="Times New Roman"/>
                <w:sz w:val="28"/>
                <w:szCs w:val="28"/>
              </w:rPr>
              <w:t>финансового рынка</w:t>
            </w:r>
            <w:r w:rsidRPr="00C12C2C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</w:t>
            </w:r>
          </w:p>
          <w:p w14:paraId="465698B4" w14:textId="77777777" w:rsidR="00D445A1" w:rsidRPr="00C12C2C" w:rsidRDefault="00D445A1" w:rsidP="00B14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12C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C12C2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FBBE322" w14:textId="77777777" w:rsidR="00D445A1" w:rsidRPr="00983D00" w:rsidRDefault="00D445A1" w:rsidP="00B145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8A189D" w14:paraId="276B8A44" w14:textId="77777777" w:rsidTr="00D445A1">
        <w:tc>
          <w:tcPr>
            <w:tcW w:w="1667" w:type="pct"/>
          </w:tcPr>
          <w:p w14:paraId="16057A0E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6B282873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7EA4BAE9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10A375A8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14:paraId="69E56EFE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21DFF29F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63A417A3" w14:textId="77777777" w:rsidR="00D445A1" w:rsidRPr="008A189D" w:rsidRDefault="00D445A1" w:rsidP="00B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671AFF" w:rsidRPr="008A189D" w14:paraId="0A95BD85" w14:textId="77777777" w:rsidTr="00671AFF">
        <w:tc>
          <w:tcPr>
            <w:tcW w:w="5000" w:type="pct"/>
            <w:gridSpan w:val="3"/>
          </w:tcPr>
          <w:p w14:paraId="292BA640" w14:textId="77777777" w:rsidR="00671AFF" w:rsidRPr="008A189D" w:rsidRDefault="00CA78AC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45A1" w:rsidRPr="008A189D" w14:paraId="0FA5E6BB" w14:textId="77777777" w:rsidTr="00D445A1">
        <w:tc>
          <w:tcPr>
            <w:tcW w:w="1667" w:type="pct"/>
          </w:tcPr>
          <w:p w14:paraId="2D9449BF" w14:textId="77777777" w:rsidR="00D445A1" w:rsidRPr="008A189D" w:rsidRDefault="00CA78AC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14:paraId="2CDDE13B" w14:textId="77777777" w:rsidR="00D445A1" w:rsidRPr="008A189D" w:rsidRDefault="004613A8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14:paraId="57165ACA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6A914443" w14:textId="77777777" w:rsidR="00D445A1" w:rsidRPr="008A189D" w:rsidRDefault="00D445A1" w:rsidP="00B1455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61F49E3F" w14:textId="77777777" w:rsidR="00D445A1" w:rsidRPr="008A189D" w:rsidRDefault="00D445A1" w:rsidP="008A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RPr="008A189D" w14:paraId="0C28B8E3" w14:textId="77777777" w:rsidTr="00D445A1">
        <w:tc>
          <w:tcPr>
            <w:tcW w:w="1712" w:type="pct"/>
          </w:tcPr>
          <w:p w14:paraId="0067C3E9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27D38023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8A18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14:paraId="77E784EC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07E34188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14:paraId="3455B22F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56A17C41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114985D4" w14:textId="77777777" w:rsidR="00132FC6" w:rsidRPr="008A189D" w:rsidRDefault="00132F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4C9FD3AE" w14:textId="77777777" w:rsidR="00D97422" w:rsidRPr="008A189D" w:rsidRDefault="00D97422" w:rsidP="00B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RPr="008A189D" w14:paraId="3D0BEAC0" w14:textId="77777777" w:rsidTr="007940C7">
        <w:tc>
          <w:tcPr>
            <w:tcW w:w="540" w:type="pct"/>
          </w:tcPr>
          <w:p w14:paraId="2A88A6DC" w14:textId="77777777" w:rsidR="00A463BE" w:rsidRPr="008A189D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14:paraId="577607EF" w14:textId="77777777" w:rsidR="00A463BE" w:rsidRPr="008A189D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8A18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14:paraId="661B36A3" w14:textId="77777777" w:rsidR="00A463BE" w:rsidRPr="008A189D" w:rsidRDefault="00A463BE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</w:tr>
      <w:tr w:rsidR="00A463BE" w:rsidRPr="008A189D" w14:paraId="567C94F5" w14:textId="77777777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1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RPr="008A189D" w14:paraId="7E86D259" w14:textId="77777777" w:rsidTr="007940C7">
              <w:tc>
                <w:tcPr>
                  <w:tcW w:w="539" w:type="pct"/>
                  <w:vMerge w:val="restart"/>
                </w:tcPr>
                <w:p w14:paraId="0D3991EF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14:paraId="74A02A8E" w14:textId="77777777" w:rsidR="00A463BE" w:rsidRPr="008A189D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14:paraId="3F8D7449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14:paraId="30B2E12C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14:paraId="597527DB" w14:textId="77777777" w:rsidR="00A463BE" w:rsidRPr="008A189D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A463BE" w:rsidRPr="008A189D" w14:paraId="265E0385" w14:textId="77777777" w:rsidTr="007940C7">
              <w:tc>
                <w:tcPr>
                  <w:tcW w:w="539" w:type="pct"/>
                  <w:vMerge/>
                </w:tcPr>
                <w:p w14:paraId="15409FB7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14:paraId="6B3BDADD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14:paraId="724830A4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14:paraId="567EF432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5F6AFC4D" w14:textId="77777777" w:rsidR="00A463BE" w:rsidRPr="008A189D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A463BE" w:rsidRPr="008A189D" w14:paraId="0739DC42" w14:textId="77777777" w:rsidTr="007940C7">
              <w:tc>
                <w:tcPr>
                  <w:tcW w:w="539" w:type="pct"/>
                  <w:vMerge/>
                </w:tcPr>
                <w:p w14:paraId="7FB9CE38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14:paraId="1629306F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14:paraId="4533CFFD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14:paraId="6FBF098E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0EDE74F7" w14:textId="77777777" w:rsidR="00A463BE" w:rsidRPr="008A189D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</w:tbl>
          <w:p w14:paraId="51C3901D" w14:textId="77777777" w:rsidR="00A463BE" w:rsidRPr="008A189D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RPr="008A189D" w14:paraId="3C400296" w14:textId="77777777" w:rsidTr="00C02C08">
        <w:tc>
          <w:tcPr>
            <w:tcW w:w="405" w:type="pct"/>
          </w:tcPr>
          <w:p w14:paraId="046B4E7A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14:paraId="23AE5F23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14:paraId="738479C2" w14:textId="77777777" w:rsidR="00D97422" w:rsidRPr="008A189D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8A189D" w14:paraId="710A709A" w14:textId="77777777" w:rsidTr="00C02C08">
        <w:tc>
          <w:tcPr>
            <w:tcW w:w="405" w:type="pct"/>
          </w:tcPr>
          <w:p w14:paraId="7EAFF8C0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9.6.</w:t>
            </w:r>
          </w:p>
        </w:tc>
        <w:tc>
          <w:tcPr>
            <w:tcW w:w="2952" w:type="pct"/>
          </w:tcPr>
          <w:p w14:paraId="3FE6C9CC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14:paraId="13D86E41" w14:textId="77777777" w:rsidR="00D97422" w:rsidRPr="008A189D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8A189D" w14:paraId="67BDFB3A" w14:textId="77777777" w:rsidTr="00C02C08">
        <w:tc>
          <w:tcPr>
            <w:tcW w:w="405" w:type="pct"/>
          </w:tcPr>
          <w:p w14:paraId="388EBE9B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14:paraId="5733011F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14:paraId="5ABEE0AC" w14:textId="77777777" w:rsidR="00D97422" w:rsidRPr="008A189D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8A189D" w14:paraId="6F05DA18" w14:textId="77777777" w:rsidTr="00C02C08">
        <w:tc>
          <w:tcPr>
            <w:tcW w:w="405" w:type="pct"/>
          </w:tcPr>
          <w:p w14:paraId="7E5BCA9D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14:paraId="2278F47B" w14:textId="77777777" w:rsidR="00D97422" w:rsidRPr="008A189D" w:rsidRDefault="00D9742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1547C783" w14:textId="77777777" w:rsidR="00D97422" w:rsidRPr="008A189D" w:rsidRDefault="00D9742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BDA23C" w14:textId="77777777" w:rsidR="00D97422" w:rsidRPr="008A189D" w:rsidRDefault="00D9742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8A189D" w14:paraId="358165F5" w14:textId="77777777" w:rsidTr="00C02C08">
        <w:tc>
          <w:tcPr>
            <w:tcW w:w="405" w:type="pct"/>
          </w:tcPr>
          <w:p w14:paraId="4E8CC620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14:paraId="099999C3" w14:textId="77777777" w:rsidR="00D97422" w:rsidRPr="008A189D" w:rsidRDefault="00D9742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4AC8309" w14:textId="77777777" w:rsidR="00D97422" w:rsidRPr="008A189D" w:rsidRDefault="00D9742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92BEF1F" w14:textId="77777777" w:rsidR="00D97422" w:rsidRPr="008A189D" w:rsidRDefault="00D9742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0313ED9" w14:textId="77777777" w:rsidR="00D445A1" w:rsidRPr="00AF3EA2" w:rsidRDefault="00D445A1" w:rsidP="00C54E83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pPr w:leftFromText="180" w:rightFromText="180" w:vertAnchor="text" w:tblpX="108" w:tblpY="1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4374"/>
        <w:gridCol w:w="4168"/>
      </w:tblGrid>
      <w:tr w:rsidR="00464CDF" w:rsidRPr="00AF3EA2" w14:paraId="37452BD8" w14:textId="77777777" w:rsidTr="00F21974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4D250" w14:textId="77777777" w:rsidR="00464CDF" w:rsidRPr="00AF3EA2" w:rsidRDefault="00464CDF" w:rsidP="00B145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74" w:rsidRPr="00AF3EA2" w14:paraId="11E3DD0C" w14:textId="77777777" w:rsidTr="00AF3EA2">
        <w:trPr>
          <w:trHeight w:val="111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AF3EA2" w14:paraId="37E75148" w14:textId="77777777" w:rsidTr="00F21974">
              <w:tc>
                <w:tcPr>
                  <w:tcW w:w="846" w:type="dxa"/>
                </w:tcPr>
                <w:p w14:paraId="73AFBCB5" w14:textId="77777777" w:rsidR="00464CDF" w:rsidRPr="00AF3EA2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center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14:paraId="01D06627" w14:textId="77777777" w:rsidR="00AF3EA2" w:rsidRDefault="00AF3EA2" w:rsidP="00AF3EA2">
            <w:pPr>
              <w:pStyle w:val="af0"/>
              <w:ind w:left="33" w:firstLine="0"/>
              <w:rPr>
                <w:lang w:val="ru-RU" w:eastAsia="ru-RU"/>
              </w:rPr>
            </w:pPr>
          </w:p>
          <w:p w14:paraId="091FA118" w14:textId="55719791" w:rsidR="00096C56" w:rsidRPr="00AF3EA2" w:rsidRDefault="00AF3EA2" w:rsidP="00AF3EA2">
            <w:pPr>
              <w:pStyle w:val="af0"/>
              <w:ind w:left="33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Группа участников отношений</w:t>
            </w:r>
          </w:p>
        </w:tc>
        <w:tc>
          <w:tcPr>
            <w:tcW w:w="2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AF3EA2" w14:paraId="7FD49F7E" w14:textId="77777777" w:rsidTr="00F21974">
              <w:tc>
                <w:tcPr>
                  <w:tcW w:w="846" w:type="dxa"/>
                </w:tcPr>
                <w:p w14:paraId="1D73D58F" w14:textId="77777777" w:rsidR="00464CDF" w:rsidRPr="00AF3EA2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right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14:paraId="1AF7AF18" w14:textId="77777777" w:rsidR="00464CDF" w:rsidRPr="00AF3EA2" w:rsidRDefault="00464CDF" w:rsidP="00B14551">
            <w:pPr>
              <w:pStyle w:val="af0"/>
              <w:ind w:left="33" w:firstLine="0"/>
              <w:jc w:val="left"/>
              <w:rPr>
                <w:lang w:val="ru-RU" w:eastAsia="ru-RU"/>
              </w:rPr>
            </w:pPr>
          </w:p>
          <w:p w14:paraId="027867B4" w14:textId="77777777" w:rsidR="00AF3EA2" w:rsidRDefault="00AF3EA2" w:rsidP="002D0D02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</w:p>
          <w:p w14:paraId="2B04EB2F" w14:textId="166381D4" w:rsidR="00096C56" w:rsidRPr="00AF3EA2" w:rsidRDefault="00464CDF" w:rsidP="002D0D02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AF3EA2">
              <w:rPr>
                <w:lang w:val="ru-RU" w:eastAsia="ru-RU"/>
              </w:rPr>
              <w:t>Описание новых или изменени</w:t>
            </w:r>
            <w:r w:rsidR="00793BBC" w:rsidRPr="00AF3EA2">
              <w:rPr>
                <w:lang w:val="ru-RU" w:eastAsia="ru-RU"/>
              </w:rPr>
              <w:t>е</w:t>
            </w:r>
            <w:r w:rsidRPr="00AF3EA2">
              <w:rPr>
                <w:lang w:val="ru-RU" w:eastAsia="ru-RU"/>
              </w:rPr>
              <w:t xml:space="preserve"> содержания существу</w:t>
            </w:r>
            <w:r w:rsidR="002D0D02" w:rsidRPr="00AF3EA2">
              <w:rPr>
                <w:lang w:val="ru-RU" w:eastAsia="ru-RU"/>
              </w:rPr>
              <w:t>ющих обязанностей и ограничений</w:t>
            </w:r>
          </w:p>
        </w:tc>
        <w:tc>
          <w:tcPr>
            <w:tcW w:w="20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AF3EA2" w14:paraId="21BFE3A4" w14:textId="77777777" w:rsidTr="00F21974">
              <w:tc>
                <w:tcPr>
                  <w:tcW w:w="846" w:type="dxa"/>
                </w:tcPr>
                <w:p w14:paraId="76BF3E24" w14:textId="77777777" w:rsidR="00464CDF" w:rsidRPr="00AF3EA2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right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14:paraId="598CC818" w14:textId="77777777" w:rsidR="00464CDF" w:rsidRPr="00AF3EA2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</w:p>
          <w:p w14:paraId="08E51F6F" w14:textId="77777777" w:rsidR="00464CDF" w:rsidRPr="00AF3EA2" w:rsidRDefault="00464CDF" w:rsidP="00B1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38937" w14:textId="77777777" w:rsidR="00464CDF" w:rsidRPr="00AF3EA2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AF3EA2">
              <w:rPr>
                <w:lang w:val="ru-RU" w:eastAsia="ru-RU"/>
              </w:rPr>
              <w:t>Порядок организации исполнения обязанностей и ограничений</w:t>
            </w:r>
          </w:p>
        </w:tc>
      </w:tr>
      <w:tr w:rsidR="002D0D02" w:rsidRPr="00710B79" w14:paraId="30569A40" w14:textId="77777777" w:rsidTr="00C12C2C">
        <w:trPr>
          <w:trHeight w:val="845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3D592" w14:textId="2A719F29" w:rsidR="002D0D02" w:rsidRPr="00AF3EA2" w:rsidRDefault="002D0D02" w:rsidP="008E5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Cs/>
                <w:sz w:val="28"/>
                <w:szCs w:val="28"/>
              </w:rPr>
              <w:t>Центральный депозитарий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478A" w14:textId="77777777" w:rsidR="00C12C2C" w:rsidRDefault="00C12C2C" w:rsidP="00C12C2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C2C">
              <w:rPr>
                <w:rFonts w:ascii="Times New Roman" w:hAnsi="Times New Roman"/>
                <w:sz w:val="28"/>
                <w:szCs w:val="28"/>
              </w:rPr>
              <w:t>законопроект предоставляет физическим лицам право одновременно являться стороной совокупно не более трех договоров на брокерское обслуживание, договоров доверительного управления ценными бумагами, которые предусматривают открытие и ведение ИИС-III, без ограничения по сумме денежных средств, которые могут быть переданы по таким договорам на ведение ИИС-III.</w:t>
            </w:r>
          </w:p>
          <w:p w14:paraId="36DCD615" w14:textId="0D774EB4" w:rsidR="00C12C2C" w:rsidRPr="00C12C2C" w:rsidRDefault="00C12C2C" w:rsidP="00C12C2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C2C">
              <w:rPr>
                <w:rFonts w:ascii="Times New Roman" w:hAnsi="Times New Roman"/>
                <w:sz w:val="28"/>
                <w:szCs w:val="28"/>
              </w:rPr>
              <w:t>законопроектом исключ</w:t>
            </w:r>
            <w:r>
              <w:rPr>
                <w:rFonts w:ascii="Times New Roman" w:hAnsi="Times New Roman"/>
                <w:sz w:val="28"/>
                <w:szCs w:val="28"/>
              </w:rPr>
              <w:t>ается</w:t>
            </w:r>
            <w:r w:rsidRPr="00C12C2C">
              <w:rPr>
                <w:rFonts w:ascii="Times New Roman" w:hAnsi="Times New Roman"/>
                <w:sz w:val="28"/>
                <w:szCs w:val="28"/>
              </w:rPr>
              <w:t xml:space="preserve"> возможность перевода активов с одного ИИС-III на другой, ранее открытый, ИИС-III, на котором уже учитываются какие-либо активы.</w:t>
            </w:r>
          </w:p>
          <w:p w14:paraId="02AEA506" w14:textId="77777777" w:rsidR="00C12C2C" w:rsidRDefault="00C12C2C" w:rsidP="00C12C2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законопроектом </w:t>
            </w:r>
            <w:r w:rsidRPr="00C12C2C">
              <w:rPr>
                <w:rFonts w:ascii="Times New Roman" w:hAnsi="Times New Roman"/>
                <w:sz w:val="28"/>
                <w:szCs w:val="28"/>
              </w:rPr>
              <w:t xml:space="preserve">устанавливается запрет безосновательного отказа профессиональным участником рынка ценных бумаг, с которым заключен договор на ведение </w:t>
            </w:r>
            <w:r w:rsidRPr="00C12C2C">
              <w:rPr>
                <w:rFonts w:ascii="Times New Roman" w:hAnsi="Times New Roman"/>
                <w:sz w:val="28"/>
                <w:szCs w:val="28"/>
              </w:rPr>
              <w:lastRenderedPageBreak/>
              <w:t>ИИС-III, принимать активы, передаваемые другим профессиональным участником рынка ценных бумаг, договор на ведение ИИС-III с которым прекращается.</w:t>
            </w:r>
          </w:p>
          <w:p w14:paraId="553AAC93" w14:textId="77777777" w:rsidR="00AF3EA2" w:rsidRDefault="00C12C2C" w:rsidP="00C12C2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C2C">
              <w:rPr>
                <w:rFonts w:ascii="Times New Roman" w:hAnsi="Times New Roman"/>
                <w:sz w:val="28"/>
                <w:szCs w:val="28"/>
              </w:rPr>
              <w:t>Согласно законопроекту, физическое лицо вправе полностью или в части потребовать возврата учтенных на его ИИС-III денежных средств без прекращения договора при возникновении особой жизненной ситуации после заключения такого договора на ведение ИИС.</w:t>
            </w:r>
          </w:p>
          <w:p w14:paraId="4145356E" w14:textId="76D40C33" w:rsidR="0082292B" w:rsidRPr="0082292B" w:rsidRDefault="0082292B" w:rsidP="0082292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Предлагается установить к</w:t>
            </w:r>
            <w:r w:rsidRPr="0082292B">
              <w:rPr>
                <w:rFonts w:ascii="Times New Roman" w:hAnsi="Times New Roman"/>
                <w:sz w:val="28"/>
                <w:szCs w:val="28"/>
              </w:rPr>
              <w:t>ритерии ценных бумаг, в том числе ценных бумаг иностранных эмитентов, приобретение которых не допускается за счет имущества, учитываемого на индивидуальном инвестиционном счете.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8C50" w14:textId="77777777" w:rsidR="002D0D02" w:rsidRPr="00AF3EA2" w:rsidRDefault="002D0D02" w:rsidP="004818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установленном порядке</w:t>
            </w:r>
          </w:p>
        </w:tc>
      </w:tr>
    </w:tbl>
    <w:p w14:paraId="7D973CA3" w14:textId="5C0C2F41" w:rsidR="00D445A1" w:rsidRPr="008A189D" w:rsidRDefault="00D445A1" w:rsidP="00B145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RPr="008A189D" w14:paraId="68571FFE" w14:textId="77777777" w:rsidTr="00386D30">
        <w:tc>
          <w:tcPr>
            <w:tcW w:w="1624" w:type="pct"/>
          </w:tcPr>
          <w:p w14:paraId="2DFE3E10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0D9FC79A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8A18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00" w:type="pct"/>
          </w:tcPr>
          <w:p w14:paraId="45B925FA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6AF2C926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8A18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00" w:type="pct"/>
          </w:tcPr>
          <w:p w14:paraId="7F1BB521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6500BCC8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RPr="008A189D" w14:paraId="6D008766" w14:textId="77777777" w:rsidTr="00D445A1">
        <w:trPr>
          <w:trHeight w:val="192"/>
        </w:trPr>
        <w:tc>
          <w:tcPr>
            <w:tcW w:w="5000" w:type="pct"/>
            <w:gridSpan w:val="3"/>
          </w:tcPr>
          <w:p w14:paraId="71733D38" w14:textId="77777777" w:rsidR="00D445A1" w:rsidRPr="008A189D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8A18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8A18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48575036" w14:textId="77777777" w:rsidR="00D445A1" w:rsidRPr="008A189D" w:rsidRDefault="00D445A1" w:rsidP="00B14551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622"/>
        <w:gridCol w:w="6987"/>
      </w:tblGrid>
      <w:tr w:rsidR="001E2E3A" w:rsidRPr="008A189D" w14:paraId="4048EFD5" w14:textId="77777777" w:rsidTr="001E2E3A">
        <w:trPr>
          <w:trHeight w:val="600"/>
        </w:trPr>
        <w:tc>
          <w:tcPr>
            <w:tcW w:w="1659" w:type="pct"/>
            <w:gridSpan w:val="2"/>
          </w:tcPr>
          <w:p w14:paraId="58AD00B5" w14:textId="77777777" w:rsidR="001E2E3A" w:rsidRPr="008A189D" w:rsidRDefault="001E2E3A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pct"/>
            <w:noWrap/>
            <w:tcMar>
              <w:left w:w="0" w:type="dxa"/>
              <w:right w:w="0" w:type="dxa"/>
            </w:tcMar>
          </w:tcPr>
          <w:p w14:paraId="0000F879" w14:textId="77777777" w:rsidR="001E2E3A" w:rsidRPr="008A189D" w:rsidRDefault="001E2E3A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9D" w:rsidRPr="008A189D" w14:paraId="6E9D9B48" w14:textId="77777777" w:rsidTr="00802E60">
        <w:tc>
          <w:tcPr>
            <w:tcW w:w="405" w:type="pct"/>
          </w:tcPr>
          <w:p w14:paraId="492588DC" w14:textId="77777777" w:rsidR="00CE3A9D" w:rsidRPr="008A189D" w:rsidRDefault="00CE3A9D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14:paraId="40003664" w14:textId="77777777" w:rsidR="00CE3A9D" w:rsidRPr="008A189D" w:rsidRDefault="00CE3A9D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3336554" w14:textId="77777777" w:rsidR="00CE3A9D" w:rsidRPr="008A189D" w:rsidRDefault="00CE3A9D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5C340E6" w14:textId="77777777" w:rsidR="00CE3A9D" w:rsidRPr="008A189D" w:rsidRDefault="00CE3A9D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F5B104B" w14:textId="77777777" w:rsidR="00D5110E" w:rsidRPr="008A189D" w:rsidRDefault="00770DF5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D"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 w:rsidRPr="008A189D">
        <w:rPr>
          <w:rStyle w:val="ab"/>
          <w:rFonts w:ascii="Times New Roman" w:hAnsi="Times New Roman" w:cs="Times New Roman"/>
          <w:b/>
          <w:sz w:val="28"/>
          <w:szCs w:val="28"/>
        </w:rPr>
        <w:footnoteReference w:id="6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RPr="008A189D" w14:paraId="08C60E3D" w14:textId="77777777" w:rsidTr="00E57FA6">
        <w:tc>
          <w:tcPr>
            <w:tcW w:w="2500" w:type="pct"/>
            <w:gridSpan w:val="2"/>
          </w:tcPr>
          <w:p w14:paraId="538CDFE4" w14:textId="77777777" w:rsidR="001901A2" w:rsidRPr="008A189D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</w:t>
            </w:r>
            <w:r w:rsidR="00A15AB1" w:rsidRPr="008A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761514" w14:textId="77777777" w:rsidR="00CC0977" w:rsidRPr="008A189D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14:paraId="731385A4" w14:textId="77777777" w:rsidR="001901A2" w:rsidRPr="008A189D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8A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FADB90" w14:textId="77777777" w:rsidR="00CC0977" w:rsidRPr="008A189D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312C98" w:rsidRPr="008A189D" w14:paraId="1AEE1398" w14:textId="77777777" w:rsidTr="00E57FA6">
        <w:tc>
          <w:tcPr>
            <w:tcW w:w="2500" w:type="pct"/>
            <w:gridSpan w:val="2"/>
          </w:tcPr>
          <w:p w14:paraId="311CF55B" w14:textId="77777777" w:rsidR="00362EA7" w:rsidRPr="008A189D" w:rsidRDefault="00C54E83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 w:rsidRPr="008A189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14:paraId="3EFD6A91" w14:textId="77777777" w:rsidR="00312C98" w:rsidRPr="008A189D" w:rsidRDefault="00C54E83" w:rsidP="00C5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 w:rsidRPr="008A189D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07C55" w:rsidRPr="008A18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36FB" w:rsidRPr="008A189D" w14:paraId="57C2FD12" w14:textId="77777777" w:rsidTr="00D445A1">
        <w:tc>
          <w:tcPr>
            <w:tcW w:w="372" w:type="pct"/>
          </w:tcPr>
          <w:p w14:paraId="3A727CAB" w14:textId="77777777" w:rsidR="00BD36FB" w:rsidRPr="008A189D" w:rsidRDefault="00BD36FB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14:paraId="55258CC7" w14:textId="77777777" w:rsidR="00BB68CC" w:rsidRPr="008A189D" w:rsidRDefault="00C54E83" w:rsidP="00362EA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 w:rsidRPr="008A189D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969446" w14:textId="77777777" w:rsidR="00BD36FB" w:rsidRPr="008A189D" w:rsidRDefault="00BD36FB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E738BDB" w14:textId="77777777" w:rsidR="00891221" w:rsidRPr="008A189D" w:rsidRDefault="0089122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D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RPr="008A189D" w14:paraId="62111C84" w14:textId="77777777" w:rsidTr="00D445A1">
        <w:tc>
          <w:tcPr>
            <w:tcW w:w="1250" w:type="pct"/>
            <w:gridSpan w:val="2"/>
          </w:tcPr>
          <w:p w14:paraId="61C9351C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7F076A61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5A890B11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567A6085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14:paraId="2FD5A3E3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31FCFF93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51E58883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6DB2E8D2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039ABB53" w14:textId="77777777" w:rsidR="00D445A1" w:rsidRPr="008A189D" w:rsidRDefault="00D445A1" w:rsidP="00B145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RPr="008A189D" w14:paraId="1000EFB5" w14:textId="77777777" w:rsidTr="00D445A1">
        <w:tc>
          <w:tcPr>
            <w:tcW w:w="1250" w:type="pct"/>
            <w:gridSpan w:val="2"/>
          </w:tcPr>
          <w:p w14:paraId="457FEB17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14:paraId="576AA3DA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14:paraId="311CBB83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14:paraId="365257D9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8A189D" w14:paraId="4F84741E" w14:textId="77777777" w:rsidTr="00D445A1">
        <w:tc>
          <w:tcPr>
            <w:tcW w:w="372" w:type="pct"/>
          </w:tcPr>
          <w:p w14:paraId="0EF8BE5C" w14:textId="77777777" w:rsidR="00D445A1" w:rsidRPr="008A189D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14:paraId="77AB8D76" w14:textId="77777777" w:rsidR="00D445A1" w:rsidRPr="008A189D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gramStart"/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FD6393" w:rsidRPr="008A18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14:paraId="0B5ED0FF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767868E" w14:textId="77777777" w:rsidR="007227A9" w:rsidRPr="008A189D" w:rsidRDefault="007227A9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D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 w:rsidRPr="008A189D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8A189D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RPr="008A189D" w14:paraId="71C42BE9" w14:textId="77777777" w:rsidTr="00D445A1">
        <w:tc>
          <w:tcPr>
            <w:tcW w:w="986" w:type="pct"/>
            <w:gridSpan w:val="2"/>
          </w:tcPr>
          <w:p w14:paraId="49A1BF64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5D3835F2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507A5DDA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016F6557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14:paraId="298F78B9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00171AF1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11714457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415782F4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058" w:type="pct"/>
          </w:tcPr>
          <w:p w14:paraId="5547A31C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38495EBC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445A1" w:rsidRPr="008A189D" w14:paraId="13695E92" w14:textId="77777777" w:rsidTr="00D445A1">
        <w:tc>
          <w:tcPr>
            <w:tcW w:w="986" w:type="pct"/>
            <w:gridSpan w:val="2"/>
          </w:tcPr>
          <w:p w14:paraId="0DD56CC7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акта</w:t>
            </w:r>
            <w:proofErr w:type="spellEnd"/>
          </w:p>
        </w:tc>
        <w:tc>
          <w:tcPr>
            <w:tcW w:w="958" w:type="pct"/>
          </w:tcPr>
          <w:p w14:paraId="4FBACDC2" w14:textId="77777777" w:rsidR="00D445A1" w:rsidRPr="008A189D" w:rsidRDefault="003B58DB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1" w:type="pct"/>
          </w:tcPr>
          <w:p w14:paraId="4C745F8C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14:paraId="2782500F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требуется</w:t>
            </w:r>
            <w:proofErr w:type="spellEnd"/>
          </w:p>
        </w:tc>
        <w:tc>
          <w:tcPr>
            <w:tcW w:w="1058" w:type="pct"/>
          </w:tcPr>
          <w:p w14:paraId="4D460CE4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8A189D" w14:paraId="188978F9" w14:textId="77777777" w:rsidTr="00D445A1">
        <w:trPr>
          <w:trHeight w:val="1118"/>
        </w:trPr>
        <w:tc>
          <w:tcPr>
            <w:tcW w:w="372" w:type="pct"/>
          </w:tcPr>
          <w:p w14:paraId="4C5DD56A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14:paraId="46D11D32" w14:textId="77777777" w:rsidR="00D445A1" w:rsidRPr="008A189D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</w:tcPr>
          <w:p w14:paraId="5F59F143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CF2B5EE" w14:textId="77777777" w:rsidR="007D5192" w:rsidRPr="008A189D" w:rsidRDefault="007A0D77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D">
        <w:rPr>
          <w:rFonts w:ascii="Times New Roman" w:hAnsi="Times New Roman" w:cs="Times New Roman"/>
          <w:b/>
          <w:sz w:val="28"/>
          <w:szCs w:val="28"/>
        </w:rPr>
        <w:t xml:space="preserve">15. Индикативные показатели, программы мониторинга и иные способы </w:t>
      </w:r>
      <w:r w:rsidR="007D5192" w:rsidRPr="008A189D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8A189D" w14:paraId="3745D6BF" w14:textId="77777777" w:rsidTr="00386D30">
        <w:tc>
          <w:tcPr>
            <w:tcW w:w="1250" w:type="pct"/>
          </w:tcPr>
          <w:p w14:paraId="363A649F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7932F6A8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предлагаемого регулирования</w:t>
            </w:r>
            <w:r w:rsidRPr="008A18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200" w:type="pct"/>
          </w:tcPr>
          <w:p w14:paraId="332D9580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15.2.</w:t>
            </w:r>
          </w:p>
          <w:p w14:paraId="76CD1CC0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14:paraId="35D4D601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4122BFB3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14:paraId="6D211FF9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2AD48D84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0D4C3668" w14:textId="77777777" w:rsidR="007D5192" w:rsidRPr="008A189D" w:rsidRDefault="007D5192" w:rsidP="00B14551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8A189D" w14:paraId="238F2D03" w14:textId="77777777" w:rsidTr="00386D30">
        <w:trPr>
          <w:trHeight w:val="719"/>
        </w:trPr>
        <w:tc>
          <w:tcPr>
            <w:tcW w:w="1250" w:type="pct"/>
          </w:tcPr>
          <w:p w14:paraId="3FCFDF2A" w14:textId="77777777" w:rsidR="007D5192" w:rsidRPr="008A189D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RPr="008A189D" w14:paraId="4C80CDBB" w14:textId="77777777" w:rsidTr="00462C44">
              <w:trPr>
                <w:trHeight w:val="890"/>
              </w:trPr>
              <w:tc>
                <w:tcPr>
                  <w:tcW w:w="1600" w:type="pct"/>
                </w:tcPr>
                <w:p w14:paraId="24B12E9E" w14:textId="77777777" w:rsidR="007D5192" w:rsidRPr="008A189D" w:rsidRDefault="007D5192" w:rsidP="00B1455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 (Показатель N.K)</w:t>
                  </w:r>
                </w:p>
              </w:tc>
              <w:tc>
                <w:tcPr>
                  <w:tcW w:w="1794" w:type="pct"/>
                </w:tcPr>
                <w:p w14:paraId="3C562D81" w14:textId="77777777" w:rsidR="007D5192" w:rsidRPr="008A189D" w:rsidRDefault="007D5192" w:rsidP="00B14551">
                  <w:pPr>
                    <w:tabs>
                      <w:tab w:val="left" w:pos="748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14:paraId="511C79FD" w14:textId="77777777" w:rsidR="007D5192" w:rsidRPr="008A189D" w:rsidRDefault="007D5192" w:rsidP="00B1455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04614B37" w14:textId="77777777" w:rsidR="007D5192" w:rsidRPr="008A189D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BE9020" w14:textId="77777777" w:rsidR="007D5192" w:rsidRPr="008A189D" w:rsidRDefault="007D5192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RPr="008A189D" w14:paraId="473C4C91" w14:textId="77777777" w:rsidTr="00C02C08">
        <w:tc>
          <w:tcPr>
            <w:tcW w:w="372" w:type="pct"/>
          </w:tcPr>
          <w:p w14:paraId="17ABF2C5" w14:textId="77777777" w:rsidR="007D5192" w:rsidRPr="008A189D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14:paraId="3A8D2C8F" w14:textId="77777777" w:rsidR="007D5192" w:rsidRPr="008A189D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54F33E3E" w14:textId="77777777" w:rsidR="007D5192" w:rsidRPr="008A189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2A7B7A1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A189D" w14:paraId="3A9E1B6A" w14:textId="77777777" w:rsidTr="00C02C08">
        <w:tc>
          <w:tcPr>
            <w:tcW w:w="372" w:type="pct"/>
          </w:tcPr>
          <w:p w14:paraId="6F522F8A" w14:textId="77777777" w:rsidR="007D5192" w:rsidRPr="008A189D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14:paraId="3EF6AB4E" w14:textId="77777777" w:rsidR="007D5192" w:rsidRPr="008A189D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14:paraId="1816B803" w14:textId="77777777" w:rsidR="007D5192" w:rsidRPr="008A189D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RPr="008A189D" w14:paraId="61EBBC39" w14:textId="77777777" w:rsidTr="00C02C08">
        <w:tc>
          <w:tcPr>
            <w:tcW w:w="372" w:type="pct"/>
          </w:tcPr>
          <w:p w14:paraId="5E8E808E" w14:textId="77777777" w:rsidR="007D5192" w:rsidRPr="008A189D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14:paraId="1BE6B9A1" w14:textId="77777777" w:rsidR="007D5192" w:rsidRPr="008A189D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7D6C1A7E" w14:textId="77777777" w:rsidR="007D5192" w:rsidRPr="008A189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7415F24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BA0AFE0" w14:textId="77777777" w:rsidR="00F85764" w:rsidRPr="0068467E" w:rsidRDefault="00BB1753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7E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RPr="0068467E" w14:paraId="216532AD" w14:textId="77777777" w:rsidTr="00C02C08">
        <w:tc>
          <w:tcPr>
            <w:tcW w:w="371" w:type="pct"/>
          </w:tcPr>
          <w:p w14:paraId="4E87DDB2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4D50CDC7" w14:textId="77777777" w:rsidR="007D5192" w:rsidRPr="0068467E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2FF33C83" w14:textId="6BF39E67" w:rsidR="007D5192" w:rsidRPr="0068467E" w:rsidRDefault="004613A8" w:rsidP="008229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7D5192" w:rsidRPr="0068467E" w14:paraId="43602916" w14:textId="77777777" w:rsidTr="00C02C08">
        <w:tc>
          <w:tcPr>
            <w:tcW w:w="371" w:type="pct"/>
          </w:tcPr>
          <w:p w14:paraId="4255DC75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14:paraId="72F74486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130CC896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6C77D85D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14:paraId="4CB458A0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14:paraId="3DB8E13E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78A5EFAC" w14:textId="77777777" w:rsidR="007D5192" w:rsidRPr="0068467E" w:rsidRDefault="002D7FF7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  <w:p w14:paraId="10E885C2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4CAFA441" w14:textId="77777777" w:rsidTr="00C02C08">
        <w:tc>
          <w:tcPr>
            <w:tcW w:w="371" w:type="pct"/>
          </w:tcPr>
          <w:p w14:paraId="5B150104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4FD4CFFE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323C1F70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78ECF33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50407466" w14:textId="77777777" w:rsidTr="00C02C08">
        <w:tc>
          <w:tcPr>
            <w:tcW w:w="371" w:type="pct"/>
          </w:tcPr>
          <w:p w14:paraId="093D2B75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0AB8D2D1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6F7C4EF3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EEDB4DE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4BC56C51" w14:textId="77777777" w:rsidTr="00C02C08">
        <w:tc>
          <w:tcPr>
            <w:tcW w:w="371" w:type="pct"/>
          </w:tcPr>
          <w:p w14:paraId="53BE5F65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495E8693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4A5D89EC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180F862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755D52CF" w14:textId="77777777" w:rsidTr="00C02C08">
        <w:tc>
          <w:tcPr>
            <w:tcW w:w="371" w:type="pct"/>
          </w:tcPr>
          <w:p w14:paraId="6FD9396A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7B7C8294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72AA5755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BE5438E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37E34AE2" w14:textId="77777777" w:rsidTr="00C02C08">
        <w:tc>
          <w:tcPr>
            <w:tcW w:w="371" w:type="pct"/>
          </w:tcPr>
          <w:p w14:paraId="183EC032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3A5FEE58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0D4777F2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9D12774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46509D76" w14:textId="77777777" w:rsidTr="00C02C08">
        <w:tc>
          <w:tcPr>
            <w:tcW w:w="371" w:type="pct"/>
          </w:tcPr>
          <w:p w14:paraId="25BC8D5B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4D8799F3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6629DA77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EAEE33D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DB58CEA" w14:textId="77777777" w:rsidR="009D556B" w:rsidRPr="0068467E" w:rsidRDefault="006063F9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7E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RPr="0068467E" w14:paraId="19EA0B90" w14:textId="77777777" w:rsidTr="00C02C08">
        <w:tc>
          <w:tcPr>
            <w:tcW w:w="371" w:type="pct"/>
          </w:tcPr>
          <w:p w14:paraId="58EBA6B4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63671BFC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05A96F2A" w14:textId="77777777" w:rsidR="00FB57C7" w:rsidRPr="0068467E" w:rsidRDefault="00FB57C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3EDA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4BDFAC32" w14:textId="77777777" w:rsidTr="00C02C08">
        <w:trPr>
          <w:trHeight w:val="105"/>
        </w:trPr>
        <w:tc>
          <w:tcPr>
            <w:tcW w:w="371" w:type="pct"/>
            <w:vMerge w:val="restart"/>
          </w:tcPr>
          <w:p w14:paraId="42CA4909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6560C12C" w14:textId="77777777" w:rsidR="007D5192" w:rsidRPr="0068467E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RPr="0068467E" w14:paraId="3678969B" w14:textId="77777777" w:rsidTr="00C02C08">
        <w:trPr>
          <w:trHeight w:val="105"/>
        </w:trPr>
        <w:tc>
          <w:tcPr>
            <w:tcW w:w="371" w:type="pct"/>
            <w:vMerge/>
          </w:tcPr>
          <w:p w14:paraId="5EDDD3A0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7F0C9CAE" w14:textId="77777777" w:rsidR="007D5192" w:rsidRPr="0068467E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21E3AD35" w14:textId="77777777" w:rsidR="007D5192" w:rsidRPr="0068467E" w:rsidRDefault="00FB57C7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RPr="0068467E" w14:paraId="48C07FDF" w14:textId="77777777" w:rsidTr="00C02C08">
        <w:trPr>
          <w:trHeight w:val="105"/>
        </w:trPr>
        <w:tc>
          <w:tcPr>
            <w:tcW w:w="371" w:type="pct"/>
            <w:vMerge/>
          </w:tcPr>
          <w:p w14:paraId="4B3695AB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0818A767" w14:textId="77777777" w:rsidR="007D5192" w:rsidRPr="0068467E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34DACB92" w14:textId="77777777" w:rsidR="007D5192" w:rsidRPr="0068467E" w:rsidRDefault="00FB57C7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RPr="0068467E" w14:paraId="28F0EED3" w14:textId="77777777" w:rsidTr="00C02C08">
        <w:tc>
          <w:tcPr>
            <w:tcW w:w="371" w:type="pct"/>
          </w:tcPr>
          <w:p w14:paraId="1BF67411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58CF72C9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29737538" w14:textId="77777777" w:rsidR="007D5192" w:rsidRPr="0068467E" w:rsidRDefault="00FB57C7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14:paraId="4D64A3E9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5BE9AB9D" w14:textId="77777777" w:rsidTr="00C02C08">
        <w:tc>
          <w:tcPr>
            <w:tcW w:w="371" w:type="pct"/>
          </w:tcPr>
          <w:p w14:paraId="3E06CB93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25BCA5B7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512E12C1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F925592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018C3A08" w14:textId="77777777" w:rsidTr="00C02C08">
        <w:tc>
          <w:tcPr>
            <w:tcW w:w="371" w:type="pct"/>
          </w:tcPr>
          <w:p w14:paraId="2E697D54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1FF9CA72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4CD84377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FA11415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B9AF48F" w14:textId="77777777" w:rsidR="0039529B" w:rsidRPr="0068467E" w:rsidRDefault="00823A56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7E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RPr="0068467E" w14:paraId="439FD0F1" w14:textId="77777777" w:rsidTr="00C02C08">
        <w:trPr>
          <w:trHeight w:val="105"/>
        </w:trPr>
        <w:tc>
          <w:tcPr>
            <w:tcW w:w="371" w:type="pct"/>
          </w:tcPr>
          <w:p w14:paraId="02A4FFE0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14:paraId="0EF8DF03" w14:textId="77777777" w:rsidR="007D5192" w:rsidRPr="0068467E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14:paraId="7C903720" w14:textId="30F7B8A3" w:rsidR="007D5192" w:rsidRPr="0068467E" w:rsidRDefault="00CC06AC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5192" w:rsidRPr="0068467E" w14:paraId="0191AE62" w14:textId="77777777" w:rsidTr="00C02C08">
        <w:tc>
          <w:tcPr>
            <w:tcW w:w="371" w:type="pct"/>
          </w:tcPr>
          <w:p w14:paraId="651F9360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0765C450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14:paraId="6628DCE5" w14:textId="287F59E6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(при наличии</w:t>
            </w:r>
            <w:proofErr w:type="gramStart"/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CC0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14:paraId="48AF20FF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CDB8D9D" w14:textId="77777777" w:rsidR="00FF774D" w:rsidRPr="0068467E" w:rsidRDefault="001A47DC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7E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RPr="0068467E" w14:paraId="1C295D3D" w14:textId="77777777" w:rsidTr="00C02C08">
        <w:tc>
          <w:tcPr>
            <w:tcW w:w="371" w:type="pct"/>
          </w:tcPr>
          <w:p w14:paraId="1DD499BA" w14:textId="77777777" w:rsidR="007D5192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001A43C6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0AA6B62F" w14:textId="77777777" w:rsidR="00231336" w:rsidRPr="0068467E" w:rsidRDefault="00231336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7E5D8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27E14A14" w14:textId="77777777" w:rsidTr="00C02C08">
        <w:tc>
          <w:tcPr>
            <w:tcW w:w="371" w:type="pct"/>
          </w:tcPr>
          <w:p w14:paraId="79EAA62D" w14:textId="77777777" w:rsidR="007D5192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39F61551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09C9FC4" w14:textId="77777777" w:rsidR="00231336" w:rsidRPr="0068467E" w:rsidRDefault="00231336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9E5CB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8E3B6FD" w14:textId="77777777" w:rsidR="00317FD7" w:rsidRPr="0068467E" w:rsidRDefault="00317FD7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7E">
        <w:rPr>
          <w:rFonts w:ascii="Times New Roman" w:hAnsi="Times New Roman" w:cs="Times New Roman"/>
          <w:b/>
          <w:sz w:val="28"/>
          <w:szCs w:val="28"/>
        </w:rPr>
        <w:t xml:space="preserve">20. Сведения о проведении публичного обсуждения проекта акта, сроках его проведения, федеральных органах исполнительной власти и представителях </w:t>
      </w:r>
      <w:r w:rsidRPr="0068467E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 w:rsidRPr="0068467E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2978"/>
        <w:gridCol w:w="2551"/>
        <w:gridCol w:w="2380"/>
      </w:tblGrid>
      <w:tr w:rsidR="00BB7FB0" w:rsidRPr="0068467E" w14:paraId="4EF9A125" w14:textId="77777777" w:rsidTr="00C02C08">
        <w:tc>
          <w:tcPr>
            <w:tcW w:w="371" w:type="pct"/>
          </w:tcPr>
          <w:p w14:paraId="22EFB398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14:paraId="60C9A416" w14:textId="77777777" w:rsidR="00BB7FB0" w:rsidRPr="0068467E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14:paraId="32A8BFFA" w14:textId="20425349" w:rsidR="00B82EC7" w:rsidRPr="0068467E" w:rsidRDefault="00CC06AC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C06AC">
              <w:rPr>
                <w:rFonts w:ascii="Times New Roman" w:hAnsi="Times New Roman" w:cs="Times New Roman"/>
                <w:sz w:val="28"/>
                <w:szCs w:val="28"/>
              </w:rPr>
              <w:t>http://regulation.gov.ru/p/136735</w:t>
            </w:r>
          </w:p>
          <w:p w14:paraId="0ED9A773" w14:textId="77777777" w:rsidR="00BB7FB0" w:rsidRPr="0068467E" w:rsidRDefault="007531D3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710B79" w14:paraId="408FD986" w14:textId="77777777" w:rsidTr="00C02C08">
        <w:trPr>
          <w:trHeight w:val="105"/>
        </w:trPr>
        <w:tc>
          <w:tcPr>
            <w:tcW w:w="371" w:type="pct"/>
            <w:vMerge w:val="restart"/>
          </w:tcPr>
          <w:p w14:paraId="59A7F563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14:paraId="1B7DB4DA" w14:textId="77777777" w:rsidR="00BB7FB0" w:rsidRPr="0068467E" w:rsidRDefault="00BB7FB0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BB7FB0" w:rsidRPr="00710B79" w14:paraId="5E2608A9" w14:textId="77777777" w:rsidTr="00C02C08">
        <w:trPr>
          <w:trHeight w:val="105"/>
        </w:trPr>
        <w:tc>
          <w:tcPr>
            <w:tcW w:w="371" w:type="pct"/>
            <w:vMerge/>
          </w:tcPr>
          <w:p w14:paraId="6998CAB6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25A58A93" w14:textId="77777777" w:rsidR="00BB7FB0" w:rsidRPr="0068467E" w:rsidRDefault="00BB7FB0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14:paraId="5AC1F6CD" w14:textId="4BE72110" w:rsidR="00BB7FB0" w:rsidRPr="0068467E" w:rsidRDefault="005F602C" w:rsidP="00CC0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6D2C" w:rsidRPr="0082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9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36D2C" w:rsidRPr="008229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822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FB0" w:rsidRPr="00710B79" w14:paraId="5D34DAAC" w14:textId="77777777" w:rsidTr="00C02C08">
        <w:trPr>
          <w:trHeight w:val="105"/>
        </w:trPr>
        <w:tc>
          <w:tcPr>
            <w:tcW w:w="371" w:type="pct"/>
            <w:vMerge/>
          </w:tcPr>
          <w:p w14:paraId="742734B3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1F1DBA27" w14:textId="77777777" w:rsidR="00BB7FB0" w:rsidRPr="0068467E" w:rsidRDefault="00BB7FB0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14:paraId="527B3F36" w14:textId="55AD592D" w:rsidR="00BB7FB0" w:rsidRPr="0068467E" w:rsidRDefault="00CC06AC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</w:tr>
      <w:tr w:rsidR="00BB7FB0" w:rsidRPr="00710B79" w14:paraId="1A6AC6A0" w14:textId="77777777" w:rsidTr="00C02C08">
        <w:tc>
          <w:tcPr>
            <w:tcW w:w="371" w:type="pct"/>
          </w:tcPr>
          <w:p w14:paraId="4FB5F371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14:paraId="124912AA" w14:textId="77777777" w:rsidR="00BB7FB0" w:rsidRPr="002D0D02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</w:t>
            </w:r>
            <w:r w:rsidRPr="002D0D02">
              <w:rPr>
                <w:rFonts w:ascii="Times New Roman" w:hAnsi="Times New Roman" w:cs="Times New Roman"/>
                <w:sz w:val="28"/>
                <w:szCs w:val="28"/>
              </w:rPr>
              <w:t>консультаций:</w:t>
            </w:r>
          </w:p>
          <w:p w14:paraId="79BF4AD0" w14:textId="7174188C" w:rsidR="001309B7" w:rsidRDefault="00A36D2C" w:rsidP="00007E5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D0D02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России;</w:t>
            </w:r>
          </w:p>
          <w:p w14:paraId="0DDE9791" w14:textId="7521A417" w:rsidR="005F602C" w:rsidRPr="002D0D02" w:rsidRDefault="005F602C" w:rsidP="00007E5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  <w:p w14:paraId="3C629B18" w14:textId="7D4CB074" w:rsidR="00A36D2C" w:rsidRPr="002D0D02" w:rsidRDefault="00A36D2C" w:rsidP="00007E5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D0D02"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  <w:r w:rsidR="009C6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1E247E" w14:textId="3EC0F30C" w:rsidR="00BB7FB0" w:rsidRPr="0068467E" w:rsidRDefault="00BB7FB0" w:rsidP="00007E5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710B79" w14:paraId="09CB0499" w14:textId="77777777" w:rsidTr="00C02C08">
        <w:tc>
          <w:tcPr>
            <w:tcW w:w="371" w:type="pct"/>
          </w:tcPr>
          <w:p w14:paraId="0D529B3B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3519D544" w14:textId="01F36ECE" w:rsidR="00BB7FB0" w:rsidRPr="0068467E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  <w:r w:rsidR="00CC06AC">
              <w:rPr>
                <w:rFonts w:ascii="Times New Roman" w:hAnsi="Times New Roman" w:cs="Times New Roman"/>
                <w:sz w:val="28"/>
                <w:szCs w:val="28"/>
              </w:rPr>
              <w:t xml:space="preserve"> ПАО Сбербанк, Торгово-промышленная палата Российской Федерации, Ассоциация </w:t>
            </w:r>
            <w:proofErr w:type="spellStart"/>
            <w:r w:rsidR="00CC06AC">
              <w:rPr>
                <w:rFonts w:ascii="Times New Roman" w:hAnsi="Times New Roman" w:cs="Times New Roman"/>
                <w:sz w:val="28"/>
                <w:szCs w:val="28"/>
              </w:rPr>
              <w:t>розницных</w:t>
            </w:r>
            <w:proofErr w:type="spellEnd"/>
            <w:r w:rsidR="00CC06AC">
              <w:rPr>
                <w:rFonts w:ascii="Times New Roman" w:hAnsi="Times New Roman" w:cs="Times New Roman"/>
                <w:sz w:val="28"/>
                <w:szCs w:val="28"/>
              </w:rPr>
              <w:t xml:space="preserve"> инвесторов (</w:t>
            </w:r>
            <w:proofErr w:type="spellStart"/>
            <w:r w:rsidR="00CC06AC">
              <w:rPr>
                <w:rFonts w:ascii="Times New Roman" w:hAnsi="Times New Roman" w:cs="Times New Roman"/>
                <w:sz w:val="28"/>
                <w:szCs w:val="28"/>
              </w:rPr>
              <w:t>Херсонцев</w:t>
            </w:r>
            <w:proofErr w:type="spellEnd"/>
            <w:r w:rsidR="00CC06AC">
              <w:rPr>
                <w:rFonts w:ascii="Times New Roman" w:hAnsi="Times New Roman" w:cs="Times New Roman"/>
                <w:sz w:val="28"/>
                <w:szCs w:val="28"/>
              </w:rPr>
              <w:t xml:space="preserve"> И.И.),СРО «НФА», ООО «Компания БКС», </w:t>
            </w:r>
            <w:r w:rsidR="00CC0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АО УК «БКС», Мордасов Е.В., </w:t>
            </w:r>
            <w:proofErr w:type="spellStart"/>
            <w:r w:rsidR="00CC06AC">
              <w:rPr>
                <w:rFonts w:ascii="Times New Roman" w:hAnsi="Times New Roman" w:cs="Times New Roman"/>
                <w:sz w:val="28"/>
                <w:szCs w:val="28"/>
              </w:rPr>
              <w:t>Тутубалин</w:t>
            </w:r>
            <w:proofErr w:type="spellEnd"/>
            <w:r w:rsidR="00CC06AC">
              <w:rPr>
                <w:rFonts w:ascii="Times New Roman" w:hAnsi="Times New Roman" w:cs="Times New Roman"/>
                <w:sz w:val="28"/>
                <w:szCs w:val="28"/>
              </w:rPr>
              <w:t xml:space="preserve"> А.В., Кудринских А.В., Смирнов Д.</w:t>
            </w:r>
          </w:p>
          <w:p w14:paraId="3B175956" w14:textId="77777777" w:rsidR="00BB7FB0" w:rsidRPr="0068467E" w:rsidRDefault="000C2566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710B79" w14:paraId="6F6D166C" w14:textId="77777777" w:rsidTr="00C02C08">
        <w:tc>
          <w:tcPr>
            <w:tcW w:w="371" w:type="pct"/>
          </w:tcPr>
          <w:p w14:paraId="4C7C1894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06A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629" w:type="pct"/>
            <w:gridSpan w:val="4"/>
          </w:tcPr>
          <w:p w14:paraId="4FC7CC0B" w14:textId="545B846B" w:rsidR="00BB7FB0" w:rsidRPr="0068467E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разработчика, рассмотревших предоставленные </w:t>
            </w:r>
            <w:proofErr w:type="spellStart"/>
            <w:proofErr w:type="gramStart"/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предложения:</w:t>
            </w:r>
            <w:r w:rsidR="00CC06AC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proofErr w:type="spellEnd"/>
            <w:proofErr w:type="gramEnd"/>
            <w:r w:rsidR="00CC06A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политики</w:t>
            </w:r>
          </w:p>
          <w:p w14:paraId="3EEB9983" w14:textId="77777777" w:rsidR="00BB7FB0" w:rsidRPr="0068467E" w:rsidRDefault="000C2566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710B79" w14:paraId="5CB67BD6" w14:textId="77777777" w:rsidTr="00C02C08">
        <w:tc>
          <w:tcPr>
            <w:tcW w:w="371" w:type="pct"/>
          </w:tcPr>
          <w:p w14:paraId="47021349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35AAC0A5" w14:textId="77777777" w:rsidR="00BB7FB0" w:rsidRPr="0068467E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72AD4DB5" w14:textId="3F7AE3E3" w:rsidR="00B82EC7" w:rsidRPr="0068467E" w:rsidRDefault="00CC06AC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  <w:p w14:paraId="7D8B1BCD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68467E" w14:paraId="7D95252D" w14:textId="77777777" w:rsidTr="003F5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14:paraId="5FB99E07" w14:textId="77777777" w:rsidR="00FD6393" w:rsidRPr="0068467E" w:rsidRDefault="00FD6393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051D9" w14:textId="77777777" w:rsidR="004613A8" w:rsidRPr="0068467E" w:rsidRDefault="004613A8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52CF" w:rsidRPr="0068467E">
              <w:rPr>
                <w:rFonts w:ascii="Times New Roman" w:hAnsi="Times New Roman" w:cs="Times New Roman"/>
                <w:sz w:val="28"/>
                <w:szCs w:val="28"/>
              </w:rPr>
              <w:t>иректор Департ</w:t>
            </w:r>
            <w:r w:rsidR="003F5208" w:rsidRPr="0068467E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  <w:r w:rsidR="005D52CF"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  <w:p w14:paraId="1480F3D6" w14:textId="77777777" w:rsidR="00BB7FB0" w:rsidRPr="0068467E" w:rsidRDefault="005D52CF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политики </w:t>
            </w:r>
          </w:p>
          <w:p w14:paraId="321711EA" w14:textId="77777777" w:rsidR="00BB7FB0" w:rsidRPr="0068467E" w:rsidRDefault="00232047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  <w:p w14:paraId="3A170830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14:paraId="20A1EC89" w14:textId="77777777" w:rsidR="003B58DB" w:rsidRPr="0068467E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C081A" w14:textId="77777777" w:rsidR="003B58DB" w:rsidRPr="0068467E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FC076" w14:textId="77777777" w:rsidR="003B58DB" w:rsidRPr="0068467E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741D0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14:paraId="4D44A553" w14:textId="77777777" w:rsidR="003B58DB" w:rsidRPr="0068467E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7360B" w14:textId="77777777" w:rsidR="003B58DB" w:rsidRPr="0068467E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13C7C" w14:textId="77777777" w:rsidR="003B58DB" w:rsidRPr="0068467E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A1786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5DC023B6" w14:textId="77777777" w:rsidR="00260889" w:rsidRPr="00260889" w:rsidRDefault="00260889" w:rsidP="00B1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FD6393">
      <w:headerReference w:type="default" r:id="rId9"/>
      <w:pgSz w:w="11906" w:h="16838"/>
      <w:pgMar w:top="680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4B2E" w14:textId="77777777" w:rsidR="00E01BB9" w:rsidRDefault="00E01BB9" w:rsidP="00EA7CC1">
      <w:pPr>
        <w:spacing w:after="0" w:line="240" w:lineRule="auto"/>
      </w:pPr>
      <w:r>
        <w:separator/>
      </w:r>
    </w:p>
  </w:endnote>
  <w:endnote w:type="continuationSeparator" w:id="0">
    <w:p w14:paraId="11C2881C" w14:textId="77777777" w:rsidR="00E01BB9" w:rsidRDefault="00E01BB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E160" w14:textId="77777777" w:rsidR="00E01BB9" w:rsidRDefault="00E01BB9" w:rsidP="00EA7CC1">
      <w:pPr>
        <w:spacing w:after="0" w:line="240" w:lineRule="auto"/>
      </w:pPr>
      <w:r>
        <w:separator/>
      </w:r>
    </w:p>
  </w:footnote>
  <w:footnote w:type="continuationSeparator" w:id="0">
    <w:p w14:paraId="29A6E1B6" w14:textId="77777777" w:rsidR="00E01BB9" w:rsidRDefault="00E01BB9" w:rsidP="00EA7CC1">
      <w:pPr>
        <w:spacing w:after="0" w:line="240" w:lineRule="auto"/>
      </w:pPr>
      <w:r>
        <w:continuationSeparator/>
      </w:r>
    </w:p>
  </w:footnote>
  <w:footnote w:id="1">
    <w:p w14:paraId="54A9F274" w14:textId="77777777" w:rsidR="00C82EA4" w:rsidRPr="005F602C" w:rsidRDefault="00C82EA4" w:rsidP="005F602C">
      <w:pPr>
        <w:pStyle w:val="a9"/>
        <w:jc w:val="both"/>
        <w:rPr>
          <w:rFonts w:ascii="Times New Roman" w:hAnsi="Times New Roman" w:cs="Times New Roman"/>
        </w:rPr>
      </w:pPr>
      <w:r w:rsidRPr="005F602C">
        <w:rPr>
          <w:rStyle w:val="ab"/>
          <w:rFonts w:ascii="Times New Roman" w:hAnsi="Times New Roman" w:cs="Times New Roman"/>
        </w:rPr>
        <w:footnoteRef/>
      </w:r>
      <w:r w:rsidRPr="005F602C">
        <w:rPr>
          <w:rFonts w:ascii="Times New Roman" w:hAnsi="Times New Roman" w:cs="Times New Roman"/>
        </w:rP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16C73711" w14:textId="77777777" w:rsidR="00C82EA4" w:rsidRPr="00F837C7" w:rsidRDefault="00C82EA4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14:paraId="7398425E" w14:textId="77777777" w:rsidR="00C82EA4" w:rsidRPr="00F776B0" w:rsidRDefault="00C82EA4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14:paraId="3336FD05" w14:textId="77777777" w:rsidR="00C82EA4" w:rsidRPr="006007BA" w:rsidRDefault="00C82EA4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5">
    <w:p w14:paraId="5F957FCE" w14:textId="77777777" w:rsidR="00C82EA4" w:rsidRPr="001A71E6" w:rsidRDefault="00C82EA4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6">
    <w:p w14:paraId="0554FD9F" w14:textId="77777777" w:rsidR="00C82EA4" w:rsidRDefault="00C82EA4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289272F0" w14:textId="77777777" w:rsidR="00C82EA4" w:rsidRPr="009578D4" w:rsidRDefault="00C82EA4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7">
    <w:p w14:paraId="1550212E" w14:textId="77777777" w:rsidR="00C82EA4" w:rsidRPr="000F64B5" w:rsidRDefault="00C82EA4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14:paraId="3E1599D5" w14:textId="77777777" w:rsidR="00C82EA4" w:rsidRPr="00970A33" w:rsidRDefault="00C82EA4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33398"/>
      <w:docPartObj>
        <w:docPartGallery w:val="Page Numbers (Top of Page)"/>
        <w:docPartUnique/>
      </w:docPartObj>
    </w:sdtPr>
    <w:sdtEndPr/>
    <w:sdtContent>
      <w:p w14:paraId="303EA396" w14:textId="2AF22134" w:rsidR="00C82EA4" w:rsidRDefault="00C82EA4" w:rsidP="00AF3E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AC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57380"/>
    <w:multiLevelType w:val="hybridMultilevel"/>
    <w:tmpl w:val="FAEAABBE"/>
    <w:lvl w:ilvl="0" w:tplc="3D86C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619F"/>
    <w:multiLevelType w:val="hybridMultilevel"/>
    <w:tmpl w:val="B50E7DA8"/>
    <w:lvl w:ilvl="0" w:tplc="748A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3876A9"/>
    <w:multiLevelType w:val="hybridMultilevel"/>
    <w:tmpl w:val="0C009618"/>
    <w:lvl w:ilvl="0" w:tplc="7A0A3F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31B0D"/>
    <w:multiLevelType w:val="hybridMultilevel"/>
    <w:tmpl w:val="8946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316F2"/>
    <w:multiLevelType w:val="hybridMultilevel"/>
    <w:tmpl w:val="4A900C7C"/>
    <w:lvl w:ilvl="0" w:tplc="5CC68EA0">
      <w:start w:val="1"/>
      <w:numFmt w:val="decimal"/>
      <w:lvlText w:val="%1."/>
      <w:lvlJc w:val="left"/>
      <w:pPr>
        <w:ind w:left="1805" w:hanging="10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8E5F67"/>
    <w:multiLevelType w:val="hybridMultilevel"/>
    <w:tmpl w:val="8B9413A8"/>
    <w:lvl w:ilvl="0" w:tplc="75FE29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AA0622"/>
    <w:multiLevelType w:val="hybridMultilevel"/>
    <w:tmpl w:val="5C06B7F8"/>
    <w:lvl w:ilvl="0" w:tplc="502E4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4837"/>
    <w:rsid w:val="00006D8A"/>
    <w:rsid w:val="00007C55"/>
    <w:rsid w:val="00007E5E"/>
    <w:rsid w:val="000132FD"/>
    <w:rsid w:val="00016164"/>
    <w:rsid w:val="00016EE4"/>
    <w:rsid w:val="00020961"/>
    <w:rsid w:val="00020B77"/>
    <w:rsid w:val="00021F96"/>
    <w:rsid w:val="00023D9C"/>
    <w:rsid w:val="00026EAA"/>
    <w:rsid w:val="00030BC3"/>
    <w:rsid w:val="0004601C"/>
    <w:rsid w:val="0005167F"/>
    <w:rsid w:val="000517A0"/>
    <w:rsid w:val="00052468"/>
    <w:rsid w:val="00055AE5"/>
    <w:rsid w:val="00055C53"/>
    <w:rsid w:val="00056A9C"/>
    <w:rsid w:val="00056F82"/>
    <w:rsid w:val="00062E43"/>
    <w:rsid w:val="00065129"/>
    <w:rsid w:val="00067531"/>
    <w:rsid w:val="000675FE"/>
    <w:rsid w:val="000709D0"/>
    <w:rsid w:val="00074816"/>
    <w:rsid w:val="000755BB"/>
    <w:rsid w:val="00075C4B"/>
    <w:rsid w:val="00080680"/>
    <w:rsid w:val="00081455"/>
    <w:rsid w:val="00083079"/>
    <w:rsid w:val="00084946"/>
    <w:rsid w:val="00086B68"/>
    <w:rsid w:val="00091128"/>
    <w:rsid w:val="00096C56"/>
    <w:rsid w:val="000A0996"/>
    <w:rsid w:val="000A3D98"/>
    <w:rsid w:val="000A5E0C"/>
    <w:rsid w:val="000A6D8A"/>
    <w:rsid w:val="000B0F0B"/>
    <w:rsid w:val="000B1CB2"/>
    <w:rsid w:val="000B1D07"/>
    <w:rsid w:val="000B49CC"/>
    <w:rsid w:val="000B569A"/>
    <w:rsid w:val="000B5C2B"/>
    <w:rsid w:val="000B7E6A"/>
    <w:rsid w:val="000C1D0B"/>
    <w:rsid w:val="000C2566"/>
    <w:rsid w:val="000C4962"/>
    <w:rsid w:val="000C7360"/>
    <w:rsid w:val="000C7C96"/>
    <w:rsid w:val="000D118C"/>
    <w:rsid w:val="000D322F"/>
    <w:rsid w:val="000E6558"/>
    <w:rsid w:val="000F11DA"/>
    <w:rsid w:val="000F3668"/>
    <w:rsid w:val="000F5F46"/>
    <w:rsid w:val="000F64B5"/>
    <w:rsid w:val="000F7794"/>
    <w:rsid w:val="00104329"/>
    <w:rsid w:val="001110DF"/>
    <w:rsid w:val="00112232"/>
    <w:rsid w:val="001147B0"/>
    <w:rsid w:val="0011499F"/>
    <w:rsid w:val="001177D2"/>
    <w:rsid w:val="00121682"/>
    <w:rsid w:val="00122467"/>
    <w:rsid w:val="00122E8B"/>
    <w:rsid w:val="00130589"/>
    <w:rsid w:val="001309B7"/>
    <w:rsid w:val="00132FC6"/>
    <w:rsid w:val="00135D57"/>
    <w:rsid w:val="00142108"/>
    <w:rsid w:val="0014490D"/>
    <w:rsid w:val="00147D03"/>
    <w:rsid w:val="0015075F"/>
    <w:rsid w:val="001525A3"/>
    <w:rsid w:val="001701AA"/>
    <w:rsid w:val="00177425"/>
    <w:rsid w:val="00182C9C"/>
    <w:rsid w:val="00183059"/>
    <w:rsid w:val="001901A2"/>
    <w:rsid w:val="00193A7B"/>
    <w:rsid w:val="00193B33"/>
    <w:rsid w:val="00193FAE"/>
    <w:rsid w:val="00194BD8"/>
    <w:rsid w:val="001A1E0C"/>
    <w:rsid w:val="001A2FCF"/>
    <w:rsid w:val="001A47DC"/>
    <w:rsid w:val="001A4CC3"/>
    <w:rsid w:val="001A606D"/>
    <w:rsid w:val="001A6E3C"/>
    <w:rsid w:val="001A71E6"/>
    <w:rsid w:val="001B27D8"/>
    <w:rsid w:val="001B2EBA"/>
    <w:rsid w:val="001B5AFD"/>
    <w:rsid w:val="001B643B"/>
    <w:rsid w:val="001C0184"/>
    <w:rsid w:val="001C1530"/>
    <w:rsid w:val="001C1918"/>
    <w:rsid w:val="001C310D"/>
    <w:rsid w:val="001C482E"/>
    <w:rsid w:val="001C4F41"/>
    <w:rsid w:val="001C7707"/>
    <w:rsid w:val="001D0F5E"/>
    <w:rsid w:val="001D1C05"/>
    <w:rsid w:val="001D2467"/>
    <w:rsid w:val="001D3F35"/>
    <w:rsid w:val="001D4EBE"/>
    <w:rsid w:val="001E2E3A"/>
    <w:rsid w:val="001E48FA"/>
    <w:rsid w:val="001E52CA"/>
    <w:rsid w:val="001E5609"/>
    <w:rsid w:val="001F3A99"/>
    <w:rsid w:val="00200339"/>
    <w:rsid w:val="0020278C"/>
    <w:rsid w:val="00202CF4"/>
    <w:rsid w:val="0020642D"/>
    <w:rsid w:val="0020791C"/>
    <w:rsid w:val="0021214E"/>
    <w:rsid w:val="00213557"/>
    <w:rsid w:val="0021518C"/>
    <w:rsid w:val="00224583"/>
    <w:rsid w:val="00231336"/>
    <w:rsid w:val="00232047"/>
    <w:rsid w:val="00232741"/>
    <w:rsid w:val="00235F57"/>
    <w:rsid w:val="0024143B"/>
    <w:rsid w:val="00242AB0"/>
    <w:rsid w:val="00244CDC"/>
    <w:rsid w:val="00247EA2"/>
    <w:rsid w:val="0025015D"/>
    <w:rsid w:val="00250165"/>
    <w:rsid w:val="00251F26"/>
    <w:rsid w:val="00252308"/>
    <w:rsid w:val="00253EAD"/>
    <w:rsid w:val="00260600"/>
    <w:rsid w:val="00260889"/>
    <w:rsid w:val="00262234"/>
    <w:rsid w:val="0026401E"/>
    <w:rsid w:val="0027040D"/>
    <w:rsid w:val="00283A6D"/>
    <w:rsid w:val="00284F7D"/>
    <w:rsid w:val="00286E97"/>
    <w:rsid w:val="002903EE"/>
    <w:rsid w:val="002909FB"/>
    <w:rsid w:val="002912C0"/>
    <w:rsid w:val="00296137"/>
    <w:rsid w:val="002A3395"/>
    <w:rsid w:val="002A3DEE"/>
    <w:rsid w:val="002A518C"/>
    <w:rsid w:val="002B00DC"/>
    <w:rsid w:val="002B1718"/>
    <w:rsid w:val="002B5FC1"/>
    <w:rsid w:val="002C6CAF"/>
    <w:rsid w:val="002C6F8B"/>
    <w:rsid w:val="002D0D02"/>
    <w:rsid w:val="002D1930"/>
    <w:rsid w:val="002D280D"/>
    <w:rsid w:val="002D38F5"/>
    <w:rsid w:val="002D7E09"/>
    <w:rsid w:val="002D7FF7"/>
    <w:rsid w:val="002E31B3"/>
    <w:rsid w:val="002E36DB"/>
    <w:rsid w:val="002E37C2"/>
    <w:rsid w:val="002F2EC6"/>
    <w:rsid w:val="002F35C3"/>
    <w:rsid w:val="002F7EEC"/>
    <w:rsid w:val="00300084"/>
    <w:rsid w:val="0030395C"/>
    <w:rsid w:val="0030726C"/>
    <w:rsid w:val="00312C98"/>
    <w:rsid w:val="00312C9E"/>
    <w:rsid w:val="003161A9"/>
    <w:rsid w:val="00317FD7"/>
    <w:rsid w:val="0032181E"/>
    <w:rsid w:val="00331150"/>
    <w:rsid w:val="003319D0"/>
    <w:rsid w:val="00332A1F"/>
    <w:rsid w:val="00334CCF"/>
    <w:rsid w:val="0033710A"/>
    <w:rsid w:val="00337705"/>
    <w:rsid w:val="00344A57"/>
    <w:rsid w:val="003467FE"/>
    <w:rsid w:val="00360BE6"/>
    <w:rsid w:val="00362EA7"/>
    <w:rsid w:val="00364541"/>
    <w:rsid w:val="00365416"/>
    <w:rsid w:val="00365975"/>
    <w:rsid w:val="00366A67"/>
    <w:rsid w:val="003764D7"/>
    <w:rsid w:val="00377E29"/>
    <w:rsid w:val="00382D63"/>
    <w:rsid w:val="00384CAC"/>
    <w:rsid w:val="00385B74"/>
    <w:rsid w:val="003867A3"/>
    <w:rsid w:val="00386D30"/>
    <w:rsid w:val="0039010E"/>
    <w:rsid w:val="00391420"/>
    <w:rsid w:val="003946A3"/>
    <w:rsid w:val="0039529B"/>
    <w:rsid w:val="003A02CF"/>
    <w:rsid w:val="003A11BE"/>
    <w:rsid w:val="003A6209"/>
    <w:rsid w:val="003A757C"/>
    <w:rsid w:val="003B1F0F"/>
    <w:rsid w:val="003B4ED5"/>
    <w:rsid w:val="003B58DB"/>
    <w:rsid w:val="003C136B"/>
    <w:rsid w:val="003C161C"/>
    <w:rsid w:val="003C1886"/>
    <w:rsid w:val="003C361D"/>
    <w:rsid w:val="003C4ABC"/>
    <w:rsid w:val="003D2ABB"/>
    <w:rsid w:val="003D3601"/>
    <w:rsid w:val="003D7356"/>
    <w:rsid w:val="003E2C1B"/>
    <w:rsid w:val="003F05E6"/>
    <w:rsid w:val="003F0D77"/>
    <w:rsid w:val="003F1285"/>
    <w:rsid w:val="003F5208"/>
    <w:rsid w:val="003F6761"/>
    <w:rsid w:val="0040069A"/>
    <w:rsid w:val="00401C90"/>
    <w:rsid w:val="00401F18"/>
    <w:rsid w:val="00405D3E"/>
    <w:rsid w:val="004073BB"/>
    <w:rsid w:val="00407635"/>
    <w:rsid w:val="00407933"/>
    <w:rsid w:val="004129F9"/>
    <w:rsid w:val="004138C2"/>
    <w:rsid w:val="00417695"/>
    <w:rsid w:val="00420825"/>
    <w:rsid w:val="004312F7"/>
    <w:rsid w:val="00431D4F"/>
    <w:rsid w:val="00432398"/>
    <w:rsid w:val="0043497F"/>
    <w:rsid w:val="00443333"/>
    <w:rsid w:val="004448AA"/>
    <w:rsid w:val="0044503E"/>
    <w:rsid w:val="004523AA"/>
    <w:rsid w:val="00454001"/>
    <w:rsid w:val="00454946"/>
    <w:rsid w:val="004607F7"/>
    <w:rsid w:val="00460F7A"/>
    <w:rsid w:val="004613A8"/>
    <w:rsid w:val="00462C44"/>
    <w:rsid w:val="00464328"/>
    <w:rsid w:val="00464CDF"/>
    <w:rsid w:val="00464DC7"/>
    <w:rsid w:val="00466BB9"/>
    <w:rsid w:val="00467996"/>
    <w:rsid w:val="00471D4A"/>
    <w:rsid w:val="00473026"/>
    <w:rsid w:val="00475578"/>
    <w:rsid w:val="00480BE5"/>
    <w:rsid w:val="0048185B"/>
    <w:rsid w:val="004928CC"/>
    <w:rsid w:val="00493696"/>
    <w:rsid w:val="00497163"/>
    <w:rsid w:val="004B0752"/>
    <w:rsid w:val="004B0798"/>
    <w:rsid w:val="004B1E9F"/>
    <w:rsid w:val="004B20CF"/>
    <w:rsid w:val="004B21D0"/>
    <w:rsid w:val="004B6D58"/>
    <w:rsid w:val="004C2EC5"/>
    <w:rsid w:val="004C6292"/>
    <w:rsid w:val="004D34AA"/>
    <w:rsid w:val="004D369A"/>
    <w:rsid w:val="004E0B13"/>
    <w:rsid w:val="004E2463"/>
    <w:rsid w:val="004F331F"/>
    <w:rsid w:val="00500365"/>
    <w:rsid w:val="00503DBC"/>
    <w:rsid w:val="00504271"/>
    <w:rsid w:val="00514A39"/>
    <w:rsid w:val="0051583D"/>
    <w:rsid w:val="00517332"/>
    <w:rsid w:val="005353B2"/>
    <w:rsid w:val="00546823"/>
    <w:rsid w:val="00552EB6"/>
    <w:rsid w:val="0055456B"/>
    <w:rsid w:val="00556780"/>
    <w:rsid w:val="00561551"/>
    <w:rsid w:val="00562220"/>
    <w:rsid w:val="005625CE"/>
    <w:rsid w:val="005647D0"/>
    <w:rsid w:val="00567270"/>
    <w:rsid w:val="005673E2"/>
    <w:rsid w:val="005704E6"/>
    <w:rsid w:val="0057574B"/>
    <w:rsid w:val="005760AA"/>
    <w:rsid w:val="00576C90"/>
    <w:rsid w:val="00583BE6"/>
    <w:rsid w:val="00587E5C"/>
    <w:rsid w:val="0059058F"/>
    <w:rsid w:val="00591C9E"/>
    <w:rsid w:val="005956AA"/>
    <w:rsid w:val="00596E17"/>
    <w:rsid w:val="00597C50"/>
    <w:rsid w:val="005A2D8D"/>
    <w:rsid w:val="005B1071"/>
    <w:rsid w:val="005B4549"/>
    <w:rsid w:val="005B6FF3"/>
    <w:rsid w:val="005B7270"/>
    <w:rsid w:val="005C3545"/>
    <w:rsid w:val="005C3AB9"/>
    <w:rsid w:val="005C4985"/>
    <w:rsid w:val="005D22C2"/>
    <w:rsid w:val="005D2674"/>
    <w:rsid w:val="005D325B"/>
    <w:rsid w:val="005D3585"/>
    <w:rsid w:val="005D52CF"/>
    <w:rsid w:val="005E4D2C"/>
    <w:rsid w:val="005E7C88"/>
    <w:rsid w:val="005F602C"/>
    <w:rsid w:val="005F66C3"/>
    <w:rsid w:val="005F6E86"/>
    <w:rsid w:val="00600582"/>
    <w:rsid w:val="006007BA"/>
    <w:rsid w:val="0060147B"/>
    <w:rsid w:val="00602537"/>
    <w:rsid w:val="00603CF1"/>
    <w:rsid w:val="006063F9"/>
    <w:rsid w:val="00607FB1"/>
    <w:rsid w:val="00610E87"/>
    <w:rsid w:val="0061277E"/>
    <w:rsid w:val="00614BC2"/>
    <w:rsid w:val="00622601"/>
    <w:rsid w:val="0062374A"/>
    <w:rsid w:val="006263F1"/>
    <w:rsid w:val="006264E3"/>
    <w:rsid w:val="006269E8"/>
    <w:rsid w:val="00627032"/>
    <w:rsid w:val="0062775E"/>
    <w:rsid w:val="00631B46"/>
    <w:rsid w:val="00634039"/>
    <w:rsid w:val="00636175"/>
    <w:rsid w:val="00640EEB"/>
    <w:rsid w:val="00644A74"/>
    <w:rsid w:val="00645871"/>
    <w:rsid w:val="006535E0"/>
    <w:rsid w:val="006628F3"/>
    <w:rsid w:val="006639C2"/>
    <w:rsid w:val="00664D22"/>
    <w:rsid w:val="00671AFF"/>
    <w:rsid w:val="00673202"/>
    <w:rsid w:val="00677A82"/>
    <w:rsid w:val="006833C9"/>
    <w:rsid w:val="0068467E"/>
    <w:rsid w:val="006862D4"/>
    <w:rsid w:val="00695DAA"/>
    <w:rsid w:val="006A1580"/>
    <w:rsid w:val="006A660A"/>
    <w:rsid w:val="006B086C"/>
    <w:rsid w:val="006B2A6F"/>
    <w:rsid w:val="006B5551"/>
    <w:rsid w:val="006B7124"/>
    <w:rsid w:val="006B7872"/>
    <w:rsid w:val="006C5A81"/>
    <w:rsid w:val="006C7FC9"/>
    <w:rsid w:val="006E38A2"/>
    <w:rsid w:val="006E6500"/>
    <w:rsid w:val="006E75DE"/>
    <w:rsid w:val="006F2DDA"/>
    <w:rsid w:val="006F5DC5"/>
    <w:rsid w:val="006F6447"/>
    <w:rsid w:val="007004B7"/>
    <w:rsid w:val="00700A1D"/>
    <w:rsid w:val="00700BA8"/>
    <w:rsid w:val="00703C1F"/>
    <w:rsid w:val="007109BD"/>
    <w:rsid w:val="00710B79"/>
    <w:rsid w:val="00714902"/>
    <w:rsid w:val="0072279F"/>
    <w:rsid w:val="007227A9"/>
    <w:rsid w:val="0072714D"/>
    <w:rsid w:val="00727857"/>
    <w:rsid w:val="00727FFB"/>
    <w:rsid w:val="00732B0E"/>
    <w:rsid w:val="0073355E"/>
    <w:rsid w:val="007345A8"/>
    <w:rsid w:val="00740CE3"/>
    <w:rsid w:val="007426BD"/>
    <w:rsid w:val="00751534"/>
    <w:rsid w:val="007531D3"/>
    <w:rsid w:val="00756E70"/>
    <w:rsid w:val="00761E98"/>
    <w:rsid w:val="007632D8"/>
    <w:rsid w:val="00763D96"/>
    <w:rsid w:val="007652BA"/>
    <w:rsid w:val="007653E5"/>
    <w:rsid w:val="00767B87"/>
    <w:rsid w:val="00770DF5"/>
    <w:rsid w:val="0077102D"/>
    <w:rsid w:val="0077190A"/>
    <w:rsid w:val="00776B55"/>
    <w:rsid w:val="00777AB2"/>
    <w:rsid w:val="00781C2C"/>
    <w:rsid w:val="00782419"/>
    <w:rsid w:val="00782435"/>
    <w:rsid w:val="007848DD"/>
    <w:rsid w:val="00793BBC"/>
    <w:rsid w:val="007940C7"/>
    <w:rsid w:val="007971C1"/>
    <w:rsid w:val="00797468"/>
    <w:rsid w:val="007A0D77"/>
    <w:rsid w:val="007A3EB0"/>
    <w:rsid w:val="007C4424"/>
    <w:rsid w:val="007D0451"/>
    <w:rsid w:val="007D08E6"/>
    <w:rsid w:val="007D17A1"/>
    <w:rsid w:val="007D490F"/>
    <w:rsid w:val="007D5192"/>
    <w:rsid w:val="007D67A3"/>
    <w:rsid w:val="007D69D2"/>
    <w:rsid w:val="007E19D3"/>
    <w:rsid w:val="007E1F9A"/>
    <w:rsid w:val="007E3646"/>
    <w:rsid w:val="007E3921"/>
    <w:rsid w:val="007E3CEB"/>
    <w:rsid w:val="007E4C98"/>
    <w:rsid w:val="007F1313"/>
    <w:rsid w:val="007F20FC"/>
    <w:rsid w:val="007F35A2"/>
    <w:rsid w:val="007F3DEA"/>
    <w:rsid w:val="007F508F"/>
    <w:rsid w:val="007F5190"/>
    <w:rsid w:val="007F65A1"/>
    <w:rsid w:val="00802E60"/>
    <w:rsid w:val="0080608F"/>
    <w:rsid w:val="00810D50"/>
    <w:rsid w:val="00810F20"/>
    <w:rsid w:val="00811DBC"/>
    <w:rsid w:val="00812786"/>
    <w:rsid w:val="0081666C"/>
    <w:rsid w:val="00820394"/>
    <w:rsid w:val="008216ED"/>
    <w:rsid w:val="008221A8"/>
    <w:rsid w:val="0082292B"/>
    <w:rsid w:val="00823A56"/>
    <w:rsid w:val="00824195"/>
    <w:rsid w:val="00824347"/>
    <w:rsid w:val="00824E3A"/>
    <w:rsid w:val="00825E0A"/>
    <w:rsid w:val="008325D9"/>
    <w:rsid w:val="0083358C"/>
    <w:rsid w:val="00833E89"/>
    <w:rsid w:val="00842B4E"/>
    <w:rsid w:val="0084552A"/>
    <w:rsid w:val="0084560F"/>
    <w:rsid w:val="00850D6B"/>
    <w:rsid w:val="00851F26"/>
    <w:rsid w:val="00854272"/>
    <w:rsid w:val="0085648D"/>
    <w:rsid w:val="00860F03"/>
    <w:rsid w:val="00863DE7"/>
    <w:rsid w:val="00864312"/>
    <w:rsid w:val="008645F3"/>
    <w:rsid w:val="00865C22"/>
    <w:rsid w:val="00871D4D"/>
    <w:rsid w:val="00875DF6"/>
    <w:rsid w:val="008832C8"/>
    <w:rsid w:val="00884674"/>
    <w:rsid w:val="00891221"/>
    <w:rsid w:val="0089208D"/>
    <w:rsid w:val="008922F8"/>
    <w:rsid w:val="008932A7"/>
    <w:rsid w:val="0089337B"/>
    <w:rsid w:val="00893984"/>
    <w:rsid w:val="008A1083"/>
    <w:rsid w:val="008A189D"/>
    <w:rsid w:val="008A1BF2"/>
    <w:rsid w:val="008A20F0"/>
    <w:rsid w:val="008A4354"/>
    <w:rsid w:val="008A43BD"/>
    <w:rsid w:val="008B3017"/>
    <w:rsid w:val="008B346B"/>
    <w:rsid w:val="008B7A96"/>
    <w:rsid w:val="008C159D"/>
    <w:rsid w:val="008C388C"/>
    <w:rsid w:val="008C41AA"/>
    <w:rsid w:val="008C6CCF"/>
    <w:rsid w:val="008D0773"/>
    <w:rsid w:val="008D6380"/>
    <w:rsid w:val="008D64D3"/>
    <w:rsid w:val="008D6E4E"/>
    <w:rsid w:val="008E2683"/>
    <w:rsid w:val="008E5A2E"/>
    <w:rsid w:val="008E6FB9"/>
    <w:rsid w:val="008F0ABD"/>
    <w:rsid w:val="009000E9"/>
    <w:rsid w:val="00900F3E"/>
    <w:rsid w:val="00903A82"/>
    <w:rsid w:val="00906664"/>
    <w:rsid w:val="00906A0A"/>
    <w:rsid w:val="0091572C"/>
    <w:rsid w:val="00917B14"/>
    <w:rsid w:val="00923757"/>
    <w:rsid w:val="0093117F"/>
    <w:rsid w:val="009341C8"/>
    <w:rsid w:val="00935EC1"/>
    <w:rsid w:val="009379A3"/>
    <w:rsid w:val="009421F5"/>
    <w:rsid w:val="00942D15"/>
    <w:rsid w:val="00944BDC"/>
    <w:rsid w:val="009537E6"/>
    <w:rsid w:val="00955D9B"/>
    <w:rsid w:val="009560A5"/>
    <w:rsid w:val="009572BF"/>
    <w:rsid w:val="009578D4"/>
    <w:rsid w:val="00960706"/>
    <w:rsid w:val="009660B3"/>
    <w:rsid w:val="00970A33"/>
    <w:rsid w:val="00976C6C"/>
    <w:rsid w:val="0098140E"/>
    <w:rsid w:val="00983983"/>
    <w:rsid w:val="00983D00"/>
    <w:rsid w:val="009861D4"/>
    <w:rsid w:val="00994EF7"/>
    <w:rsid w:val="009A3357"/>
    <w:rsid w:val="009A4410"/>
    <w:rsid w:val="009A7730"/>
    <w:rsid w:val="009B1641"/>
    <w:rsid w:val="009C68E0"/>
    <w:rsid w:val="009C6996"/>
    <w:rsid w:val="009D19DD"/>
    <w:rsid w:val="009D556B"/>
    <w:rsid w:val="009E10B9"/>
    <w:rsid w:val="009E3485"/>
    <w:rsid w:val="009E3A19"/>
    <w:rsid w:val="009E592A"/>
    <w:rsid w:val="009F51CE"/>
    <w:rsid w:val="009F6320"/>
    <w:rsid w:val="00A039A7"/>
    <w:rsid w:val="00A03ACD"/>
    <w:rsid w:val="00A04BE7"/>
    <w:rsid w:val="00A07E45"/>
    <w:rsid w:val="00A1290C"/>
    <w:rsid w:val="00A13C23"/>
    <w:rsid w:val="00A14BB6"/>
    <w:rsid w:val="00A14BD9"/>
    <w:rsid w:val="00A15AB1"/>
    <w:rsid w:val="00A17D25"/>
    <w:rsid w:val="00A302D7"/>
    <w:rsid w:val="00A305FE"/>
    <w:rsid w:val="00A335AF"/>
    <w:rsid w:val="00A33918"/>
    <w:rsid w:val="00A34965"/>
    <w:rsid w:val="00A36D2C"/>
    <w:rsid w:val="00A37A7C"/>
    <w:rsid w:val="00A37BEF"/>
    <w:rsid w:val="00A402F9"/>
    <w:rsid w:val="00A419BD"/>
    <w:rsid w:val="00A4205F"/>
    <w:rsid w:val="00A4295D"/>
    <w:rsid w:val="00A463BE"/>
    <w:rsid w:val="00A4796E"/>
    <w:rsid w:val="00A56296"/>
    <w:rsid w:val="00A56405"/>
    <w:rsid w:val="00A60609"/>
    <w:rsid w:val="00A60E53"/>
    <w:rsid w:val="00A72484"/>
    <w:rsid w:val="00A822C2"/>
    <w:rsid w:val="00A832EA"/>
    <w:rsid w:val="00A8482F"/>
    <w:rsid w:val="00A974D8"/>
    <w:rsid w:val="00AA2D97"/>
    <w:rsid w:val="00AA462F"/>
    <w:rsid w:val="00AA6196"/>
    <w:rsid w:val="00AA6D15"/>
    <w:rsid w:val="00AB1503"/>
    <w:rsid w:val="00AB156F"/>
    <w:rsid w:val="00AB4CD7"/>
    <w:rsid w:val="00AB6CA6"/>
    <w:rsid w:val="00AC0C88"/>
    <w:rsid w:val="00AC38D6"/>
    <w:rsid w:val="00AC5751"/>
    <w:rsid w:val="00AC5B8C"/>
    <w:rsid w:val="00AD4574"/>
    <w:rsid w:val="00AD70E7"/>
    <w:rsid w:val="00AE6050"/>
    <w:rsid w:val="00AE6E2D"/>
    <w:rsid w:val="00AE750E"/>
    <w:rsid w:val="00AF0889"/>
    <w:rsid w:val="00AF321C"/>
    <w:rsid w:val="00AF3EA2"/>
    <w:rsid w:val="00B058A9"/>
    <w:rsid w:val="00B06DEE"/>
    <w:rsid w:val="00B06E11"/>
    <w:rsid w:val="00B078A8"/>
    <w:rsid w:val="00B11705"/>
    <w:rsid w:val="00B14551"/>
    <w:rsid w:val="00B158EB"/>
    <w:rsid w:val="00B2089D"/>
    <w:rsid w:val="00B41E6C"/>
    <w:rsid w:val="00B44D2A"/>
    <w:rsid w:val="00B50ADC"/>
    <w:rsid w:val="00B55370"/>
    <w:rsid w:val="00B66DC4"/>
    <w:rsid w:val="00B66F32"/>
    <w:rsid w:val="00B73B91"/>
    <w:rsid w:val="00B8111A"/>
    <w:rsid w:val="00B82EC7"/>
    <w:rsid w:val="00B83F21"/>
    <w:rsid w:val="00B8497B"/>
    <w:rsid w:val="00B851F3"/>
    <w:rsid w:val="00B900E6"/>
    <w:rsid w:val="00B923A5"/>
    <w:rsid w:val="00B97069"/>
    <w:rsid w:val="00BA0FE8"/>
    <w:rsid w:val="00BB1753"/>
    <w:rsid w:val="00BB2554"/>
    <w:rsid w:val="00BB2692"/>
    <w:rsid w:val="00BB2E8D"/>
    <w:rsid w:val="00BB68CC"/>
    <w:rsid w:val="00BB7FB0"/>
    <w:rsid w:val="00BC0831"/>
    <w:rsid w:val="00BC71A0"/>
    <w:rsid w:val="00BD2110"/>
    <w:rsid w:val="00BD36FB"/>
    <w:rsid w:val="00BD4033"/>
    <w:rsid w:val="00BD5C91"/>
    <w:rsid w:val="00C024E0"/>
    <w:rsid w:val="00C02C08"/>
    <w:rsid w:val="00C031E5"/>
    <w:rsid w:val="00C03E63"/>
    <w:rsid w:val="00C06B35"/>
    <w:rsid w:val="00C12C2C"/>
    <w:rsid w:val="00C13576"/>
    <w:rsid w:val="00C23AF8"/>
    <w:rsid w:val="00C23E8D"/>
    <w:rsid w:val="00C37871"/>
    <w:rsid w:val="00C4271D"/>
    <w:rsid w:val="00C47EB9"/>
    <w:rsid w:val="00C5033F"/>
    <w:rsid w:val="00C54E83"/>
    <w:rsid w:val="00C56C8E"/>
    <w:rsid w:val="00C61463"/>
    <w:rsid w:val="00C70B45"/>
    <w:rsid w:val="00C72559"/>
    <w:rsid w:val="00C767C8"/>
    <w:rsid w:val="00C77C42"/>
    <w:rsid w:val="00C80154"/>
    <w:rsid w:val="00C82EA4"/>
    <w:rsid w:val="00C83190"/>
    <w:rsid w:val="00C84311"/>
    <w:rsid w:val="00C905D6"/>
    <w:rsid w:val="00C91399"/>
    <w:rsid w:val="00C913D9"/>
    <w:rsid w:val="00C96049"/>
    <w:rsid w:val="00C97D92"/>
    <w:rsid w:val="00CA0255"/>
    <w:rsid w:val="00CA0D1B"/>
    <w:rsid w:val="00CA31F6"/>
    <w:rsid w:val="00CA78AC"/>
    <w:rsid w:val="00CB1AE3"/>
    <w:rsid w:val="00CB25B4"/>
    <w:rsid w:val="00CB2CD6"/>
    <w:rsid w:val="00CB3165"/>
    <w:rsid w:val="00CB3C3E"/>
    <w:rsid w:val="00CB4454"/>
    <w:rsid w:val="00CB6CA0"/>
    <w:rsid w:val="00CB7E00"/>
    <w:rsid w:val="00CC06AC"/>
    <w:rsid w:val="00CC0977"/>
    <w:rsid w:val="00CC0E4A"/>
    <w:rsid w:val="00CC3771"/>
    <w:rsid w:val="00CD05EA"/>
    <w:rsid w:val="00CD2F17"/>
    <w:rsid w:val="00CE0E3C"/>
    <w:rsid w:val="00CE3185"/>
    <w:rsid w:val="00CE3A9D"/>
    <w:rsid w:val="00CE4122"/>
    <w:rsid w:val="00CE6930"/>
    <w:rsid w:val="00CF19AA"/>
    <w:rsid w:val="00CF3BAE"/>
    <w:rsid w:val="00CF3F67"/>
    <w:rsid w:val="00CF41E0"/>
    <w:rsid w:val="00D013BF"/>
    <w:rsid w:val="00D02AB9"/>
    <w:rsid w:val="00D05C1B"/>
    <w:rsid w:val="00D07276"/>
    <w:rsid w:val="00D111E9"/>
    <w:rsid w:val="00D11D17"/>
    <w:rsid w:val="00D11EA6"/>
    <w:rsid w:val="00D13298"/>
    <w:rsid w:val="00D21DBD"/>
    <w:rsid w:val="00D226BA"/>
    <w:rsid w:val="00D234A6"/>
    <w:rsid w:val="00D241D6"/>
    <w:rsid w:val="00D26176"/>
    <w:rsid w:val="00D31B73"/>
    <w:rsid w:val="00D41136"/>
    <w:rsid w:val="00D4186E"/>
    <w:rsid w:val="00D445A1"/>
    <w:rsid w:val="00D47F1A"/>
    <w:rsid w:val="00D5036D"/>
    <w:rsid w:val="00D5110E"/>
    <w:rsid w:val="00D57DE1"/>
    <w:rsid w:val="00D64297"/>
    <w:rsid w:val="00D6723A"/>
    <w:rsid w:val="00D67C98"/>
    <w:rsid w:val="00D85106"/>
    <w:rsid w:val="00D864F8"/>
    <w:rsid w:val="00D87D08"/>
    <w:rsid w:val="00D91F11"/>
    <w:rsid w:val="00D97055"/>
    <w:rsid w:val="00D97422"/>
    <w:rsid w:val="00DA0635"/>
    <w:rsid w:val="00DA3AB5"/>
    <w:rsid w:val="00DA41DE"/>
    <w:rsid w:val="00DB010D"/>
    <w:rsid w:val="00DB14DE"/>
    <w:rsid w:val="00DB620F"/>
    <w:rsid w:val="00DB6A65"/>
    <w:rsid w:val="00DC1DC5"/>
    <w:rsid w:val="00DC45EC"/>
    <w:rsid w:val="00DC6068"/>
    <w:rsid w:val="00DD2469"/>
    <w:rsid w:val="00DD7554"/>
    <w:rsid w:val="00DE14CD"/>
    <w:rsid w:val="00DE15A4"/>
    <w:rsid w:val="00DE312E"/>
    <w:rsid w:val="00DE330D"/>
    <w:rsid w:val="00DF08A4"/>
    <w:rsid w:val="00E01BB9"/>
    <w:rsid w:val="00E03E42"/>
    <w:rsid w:val="00E06C5F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0DA5"/>
    <w:rsid w:val="00E417F6"/>
    <w:rsid w:val="00E43071"/>
    <w:rsid w:val="00E438DB"/>
    <w:rsid w:val="00E46A8E"/>
    <w:rsid w:val="00E506AC"/>
    <w:rsid w:val="00E50774"/>
    <w:rsid w:val="00E53F95"/>
    <w:rsid w:val="00E54CE1"/>
    <w:rsid w:val="00E57C41"/>
    <w:rsid w:val="00E57FA6"/>
    <w:rsid w:val="00E60E58"/>
    <w:rsid w:val="00E7259D"/>
    <w:rsid w:val="00E74ADB"/>
    <w:rsid w:val="00E77370"/>
    <w:rsid w:val="00E85C3B"/>
    <w:rsid w:val="00E915C2"/>
    <w:rsid w:val="00E91E46"/>
    <w:rsid w:val="00EA2F14"/>
    <w:rsid w:val="00EA3BEA"/>
    <w:rsid w:val="00EA7CC1"/>
    <w:rsid w:val="00EB09E1"/>
    <w:rsid w:val="00EB346F"/>
    <w:rsid w:val="00EB4B9C"/>
    <w:rsid w:val="00EB7FFC"/>
    <w:rsid w:val="00EC4B7E"/>
    <w:rsid w:val="00EC6B41"/>
    <w:rsid w:val="00EC6E85"/>
    <w:rsid w:val="00ED624E"/>
    <w:rsid w:val="00EE7507"/>
    <w:rsid w:val="00EF1EE9"/>
    <w:rsid w:val="00EF46E3"/>
    <w:rsid w:val="00EF70F0"/>
    <w:rsid w:val="00F00351"/>
    <w:rsid w:val="00F0447C"/>
    <w:rsid w:val="00F04F64"/>
    <w:rsid w:val="00F06370"/>
    <w:rsid w:val="00F07023"/>
    <w:rsid w:val="00F07B62"/>
    <w:rsid w:val="00F1288D"/>
    <w:rsid w:val="00F13C2C"/>
    <w:rsid w:val="00F14665"/>
    <w:rsid w:val="00F177DB"/>
    <w:rsid w:val="00F17B33"/>
    <w:rsid w:val="00F21974"/>
    <w:rsid w:val="00F223D3"/>
    <w:rsid w:val="00F24DEB"/>
    <w:rsid w:val="00F26821"/>
    <w:rsid w:val="00F27C60"/>
    <w:rsid w:val="00F36B36"/>
    <w:rsid w:val="00F36D25"/>
    <w:rsid w:val="00F37C8E"/>
    <w:rsid w:val="00F4073B"/>
    <w:rsid w:val="00F432B3"/>
    <w:rsid w:val="00F43906"/>
    <w:rsid w:val="00F454D3"/>
    <w:rsid w:val="00F469C9"/>
    <w:rsid w:val="00F5109F"/>
    <w:rsid w:val="00F53F88"/>
    <w:rsid w:val="00F54936"/>
    <w:rsid w:val="00F56746"/>
    <w:rsid w:val="00F63436"/>
    <w:rsid w:val="00F65D11"/>
    <w:rsid w:val="00F70CBD"/>
    <w:rsid w:val="00F74B48"/>
    <w:rsid w:val="00F776B0"/>
    <w:rsid w:val="00F82F89"/>
    <w:rsid w:val="00F837C7"/>
    <w:rsid w:val="00F85764"/>
    <w:rsid w:val="00F87121"/>
    <w:rsid w:val="00F91E32"/>
    <w:rsid w:val="00F95A61"/>
    <w:rsid w:val="00FA12F5"/>
    <w:rsid w:val="00FB31FE"/>
    <w:rsid w:val="00FB3203"/>
    <w:rsid w:val="00FB57C7"/>
    <w:rsid w:val="00FB5B21"/>
    <w:rsid w:val="00FB5C56"/>
    <w:rsid w:val="00FB708B"/>
    <w:rsid w:val="00FC0995"/>
    <w:rsid w:val="00FC5866"/>
    <w:rsid w:val="00FC6211"/>
    <w:rsid w:val="00FC7F5A"/>
    <w:rsid w:val="00FD21EC"/>
    <w:rsid w:val="00FD3A27"/>
    <w:rsid w:val="00FD4E99"/>
    <w:rsid w:val="00FD6393"/>
    <w:rsid w:val="00FE3B7B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21B"/>
  <w15:docId w15:val="{6183B6F5-A203-2E4E-800C-212BF2B6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4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01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4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53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3B2"/>
    <w:rPr>
      <w:rFonts w:ascii="Tahoma" w:hAnsi="Tahoma" w:cs="Tahoma"/>
      <w:sz w:val="16"/>
      <w:szCs w:val="16"/>
    </w:rPr>
  </w:style>
  <w:style w:type="paragraph" w:styleId="af0">
    <w:name w:val="Title"/>
    <w:basedOn w:val="1"/>
    <w:next w:val="a"/>
    <w:link w:val="af1"/>
    <w:qFormat/>
    <w:rsid w:val="00464CDF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f1">
    <w:name w:val="Заголовок Знак"/>
    <w:basedOn w:val="a0"/>
    <w:link w:val="af0"/>
    <w:rsid w:val="00464CDF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f2">
    <w:name w:val="Strong"/>
    <w:aliases w:val="Название2"/>
    <w:qFormat/>
    <w:rsid w:val="00464CDF"/>
    <w:rPr>
      <w:sz w:val="28"/>
      <w:szCs w:val="28"/>
    </w:rPr>
  </w:style>
  <w:style w:type="character" w:customStyle="1" w:styleId="referenceable">
    <w:name w:val="referenceable"/>
    <w:basedOn w:val="a0"/>
    <w:rsid w:val="004E2463"/>
  </w:style>
  <w:style w:type="paragraph" w:customStyle="1" w:styleId="Textbody">
    <w:name w:val="Text body"/>
    <w:basedOn w:val="a"/>
    <w:rsid w:val="00F567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5D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.Komarov@minf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9674-A62F-47E4-B11F-92892432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Мариняк</dc:creator>
  <cp:lastModifiedBy>Комаров Сергей Викторович</cp:lastModifiedBy>
  <cp:revision>2</cp:revision>
  <cp:lastPrinted>2020-03-16T16:52:00Z</cp:lastPrinted>
  <dcterms:created xsi:type="dcterms:W3CDTF">2023-04-14T12:37:00Z</dcterms:created>
  <dcterms:modified xsi:type="dcterms:W3CDTF">2023-04-14T12:37:00Z</dcterms:modified>
</cp:coreProperties>
</file>