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659D3">
        <w:rPr>
          <w:rFonts w:ascii="Times New Roman" w:hAnsi="Times New Roman"/>
          <w:sz w:val="28"/>
          <w:szCs w:val="28"/>
          <w:lang w:eastAsia="ru-RU"/>
        </w:rPr>
        <w:br/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659D3" w:rsidRPr="00D659D3" w:rsidRDefault="00D659D3" w:rsidP="00D659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D659D3">
        <w:rPr>
          <w:rFonts w:ascii="Times New Roman" w:hAnsi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D659D3" w:rsidRPr="00D659D3" w:rsidRDefault="00D659D3" w:rsidP="00D659D3">
      <w:pPr>
        <w:spacing w:after="0" w:line="360" w:lineRule="auto"/>
        <w:ind w:firstLine="567"/>
        <w:jc w:val="both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1"/>
          <w:sz w:val="32"/>
          <w:szCs w:val="32"/>
          <w:lang w:eastAsia="zh-CN"/>
        </w:rPr>
      </w:pPr>
      <w:r w:rsidRPr="00D659D3">
        <w:rPr>
          <w:rFonts w:ascii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</w:p>
    <w:p w:rsidR="00D659D3" w:rsidRPr="00D659D3" w:rsidRDefault="00D659D3" w:rsidP="00D659D3">
      <w:pPr>
        <w:spacing w:after="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 xml:space="preserve">от ______________№_______ </w:t>
      </w:r>
    </w:p>
    <w:p w:rsidR="00D659D3" w:rsidRPr="00D659D3" w:rsidRDefault="00D659D3" w:rsidP="00D659D3">
      <w:pPr>
        <w:spacing w:before="480" w:after="480" w:line="360" w:lineRule="auto"/>
        <w:jc w:val="center"/>
        <w:rPr>
          <w:rFonts w:ascii="Times New Roman CYR" w:hAnsi="Times New Roman CYR"/>
          <w:kern w:val="28"/>
          <w:sz w:val="28"/>
          <w:szCs w:val="28"/>
        </w:rPr>
      </w:pPr>
      <w:r w:rsidRPr="00D659D3">
        <w:rPr>
          <w:rFonts w:ascii="Times New Roman CYR" w:hAnsi="Times New Roman CYR"/>
          <w:kern w:val="28"/>
          <w:sz w:val="28"/>
          <w:szCs w:val="28"/>
        </w:rPr>
        <w:t>МОСКВА</w:t>
      </w:r>
    </w:p>
    <w:p w:rsidR="00D659D3" w:rsidRPr="00D659D3" w:rsidRDefault="00D659D3" w:rsidP="00D65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216" w:rsidRPr="00694C3A" w:rsidRDefault="00A41216" w:rsidP="00A412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некоторые акты </w:t>
      </w:r>
      <w:r w:rsidR="00D659D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Российской Федерации </w:t>
      </w:r>
    </w:p>
    <w:p w:rsidR="00A41216" w:rsidRDefault="00A41216" w:rsidP="00A41216">
      <w:pPr>
        <w:pStyle w:val="ConsPlusNormal"/>
        <w:spacing w:line="4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Pr="009F13D0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13D0">
        <w:rPr>
          <w:rFonts w:ascii="Times New Roman" w:hAnsi="Times New Roman" w:cs="Times New Roman"/>
          <w:sz w:val="28"/>
          <w:szCs w:val="28"/>
        </w:rPr>
        <w:t>Правительство Российской Федерации п о с т а н о в л я е т:</w:t>
      </w:r>
    </w:p>
    <w:p w:rsidR="00A41216" w:rsidRDefault="00A41216" w:rsidP="00A41216">
      <w:pPr>
        <w:pStyle w:val="ConsPlusNormal"/>
        <w:spacing w:line="36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5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656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6E6C23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A41216" w:rsidRDefault="00A41216" w:rsidP="00A412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4B0CD8">
        <w:rPr>
          <w:rFonts w:ascii="Times New Roman" w:hAnsi="Times New Roman" w:cs="Times New Roman"/>
          <w:sz w:val="28"/>
          <w:szCs w:val="28"/>
        </w:rPr>
        <w:t xml:space="preserve">с 1 </w:t>
      </w:r>
      <w:r w:rsidR="005F11EF" w:rsidRPr="004B0CD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B0CD8">
        <w:rPr>
          <w:rFonts w:ascii="Times New Roman" w:hAnsi="Times New Roman" w:cs="Times New Roman"/>
          <w:sz w:val="28"/>
          <w:szCs w:val="28"/>
        </w:rPr>
        <w:t>2023 года.</w:t>
      </w: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216" w:rsidRDefault="00A41216" w:rsidP="00A4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216" w:rsidRPr="009F13D0" w:rsidTr="00F839E0">
        <w:tc>
          <w:tcPr>
            <w:tcW w:w="4785" w:type="dxa"/>
          </w:tcPr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41216" w:rsidRPr="009F13D0" w:rsidRDefault="00A41216" w:rsidP="00F8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16" w:rsidRPr="009F13D0" w:rsidRDefault="00A41216" w:rsidP="00F839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3D0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Sect="0074780A">
          <w:headerReference w:type="default" r:id="rId8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74780A" w:rsidRPr="0074780A" w:rsidRDefault="0074780A" w:rsidP="0074780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4780A" w:rsidRPr="0074780A" w:rsidSect="0074780A">
          <w:type w:val="continuous"/>
          <w:pgSz w:w="11905" w:h="16838"/>
          <w:pgMar w:top="1134" w:right="850" w:bottom="709" w:left="1418" w:header="397" w:footer="0" w:gutter="0"/>
          <w:pgNumType w:start="1"/>
          <w:cols w:space="720"/>
          <w:titlePg/>
          <w:docGrid w:linePitch="299"/>
        </w:sectPr>
      </w:pPr>
    </w:p>
    <w:p w:rsidR="00CB1398" w:rsidRPr="00312FBC" w:rsidRDefault="00503A86" w:rsidP="00CB13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1"/>
      <w:bookmarkStart w:id="2" w:name="P66"/>
      <w:bookmarkStart w:id="3" w:name="P75"/>
      <w:bookmarkStart w:id="4" w:name="P76"/>
      <w:bookmarkStart w:id="5" w:name="P190"/>
      <w:bookmarkStart w:id="6" w:name="P216"/>
      <w:bookmarkStart w:id="7" w:name="P219"/>
      <w:bookmarkStart w:id="8" w:name="P295"/>
      <w:bookmarkStart w:id="9" w:name="P301"/>
      <w:bookmarkStart w:id="10" w:name="P351"/>
      <w:bookmarkStart w:id="11" w:name="P362"/>
      <w:bookmarkStart w:id="12" w:name="P438"/>
      <w:bookmarkStart w:id="13" w:name="P439"/>
      <w:bookmarkStart w:id="14" w:name="P440"/>
      <w:bookmarkStart w:id="15" w:name="P441"/>
      <w:bookmarkStart w:id="16" w:name="P467"/>
      <w:bookmarkStart w:id="17" w:name="P509"/>
      <w:bookmarkStart w:id="18" w:name="P517"/>
      <w:bookmarkStart w:id="19" w:name="P615"/>
      <w:bookmarkStart w:id="20" w:name="P707"/>
      <w:bookmarkStart w:id="21" w:name="P713"/>
      <w:bookmarkStart w:id="22" w:name="P739"/>
      <w:bookmarkStart w:id="23" w:name="P742"/>
      <w:bookmarkStart w:id="24" w:name="P765"/>
      <w:bookmarkStart w:id="25" w:name="P777"/>
      <w:bookmarkStart w:id="26" w:name="P852"/>
      <w:bookmarkStart w:id="27" w:name="P853"/>
      <w:bookmarkStart w:id="28" w:name="P854"/>
      <w:bookmarkStart w:id="29" w:name="P855"/>
      <w:bookmarkStart w:id="30" w:name="Par30"/>
      <w:bookmarkStart w:id="31" w:name="Par39"/>
      <w:bookmarkStart w:id="32" w:name="Par40"/>
      <w:bookmarkStart w:id="33" w:name="Par13"/>
      <w:bookmarkStart w:id="34" w:name="Par63"/>
      <w:bookmarkStart w:id="35" w:name="Par74"/>
      <w:bookmarkStart w:id="36" w:name="Par150"/>
      <w:bookmarkStart w:id="37" w:name="Par151"/>
      <w:bookmarkStart w:id="38" w:name="Par152"/>
      <w:bookmarkStart w:id="39" w:name="Par1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41216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1398" w:rsidRPr="00312FBC" w:rsidRDefault="00A41216" w:rsidP="00CB1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CB1398" w:rsidRPr="00312FBC" w:rsidRDefault="00CB1398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12FBC">
        <w:rPr>
          <w:rFonts w:ascii="Times New Roman" w:hAnsi="Times New Roman" w:cs="Times New Roman"/>
          <w:sz w:val="28"/>
          <w:szCs w:val="28"/>
        </w:rPr>
        <w:t xml:space="preserve">от </w:t>
      </w:r>
      <w:r w:rsidR="00CB5219">
        <w:rPr>
          <w:rFonts w:ascii="Times New Roman" w:hAnsi="Times New Roman" w:cs="Times New Roman"/>
          <w:sz w:val="28"/>
          <w:szCs w:val="28"/>
        </w:rPr>
        <w:t>«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7A0DF5">
        <w:rPr>
          <w:rFonts w:ascii="Times New Roman" w:hAnsi="Times New Roman" w:cs="Times New Roman"/>
          <w:sz w:val="28"/>
          <w:szCs w:val="28"/>
        </w:rPr>
        <w:t>__</w:t>
      </w:r>
      <w:r w:rsidRPr="00312FBC">
        <w:rPr>
          <w:rFonts w:ascii="Times New Roman" w:hAnsi="Times New Roman" w:cs="Times New Roman"/>
          <w:sz w:val="28"/>
          <w:szCs w:val="28"/>
        </w:rPr>
        <w:t>_</w:t>
      </w:r>
      <w:r w:rsidR="00CB5219">
        <w:rPr>
          <w:rFonts w:ascii="Times New Roman" w:hAnsi="Times New Roman" w:cs="Times New Roman"/>
          <w:sz w:val="28"/>
          <w:szCs w:val="28"/>
        </w:rPr>
        <w:t>»</w:t>
      </w:r>
      <w:r w:rsidRPr="00312FBC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7A0DF5">
        <w:rPr>
          <w:rFonts w:ascii="Times New Roman" w:hAnsi="Times New Roman" w:cs="Times New Roman"/>
          <w:sz w:val="28"/>
          <w:szCs w:val="28"/>
        </w:rPr>
        <w:t>2</w:t>
      </w:r>
      <w:r w:rsidR="00BC4D0D">
        <w:rPr>
          <w:rFonts w:ascii="Times New Roman" w:hAnsi="Times New Roman" w:cs="Times New Roman"/>
          <w:sz w:val="28"/>
          <w:szCs w:val="28"/>
        </w:rPr>
        <w:t>3</w:t>
      </w:r>
      <w:r w:rsidRPr="00312FBC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7A0DF5">
        <w:rPr>
          <w:rFonts w:ascii="Times New Roman" w:hAnsi="Times New Roman" w:cs="Times New Roman"/>
          <w:sz w:val="28"/>
          <w:szCs w:val="28"/>
        </w:rPr>
        <w:t>___</w:t>
      </w:r>
    </w:p>
    <w:p w:rsidR="00EF48BA" w:rsidRPr="00312FBC" w:rsidRDefault="00EF48BA" w:rsidP="00CB139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B1398" w:rsidRPr="00312FBC" w:rsidRDefault="0074780A" w:rsidP="00F255A9">
      <w:pPr>
        <w:pStyle w:val="ConsPlusNormal"/>
        <w:tabs>
          <w:tab w:val="left" w:pos="8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98" w:rsidRPr="00842CC7" w:rsidRDefault="00D619AF" w:rsidP="00842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A41216">
        <w:rPr>
          <w:rFonts w:ascii="Times New Roman" w:hAnsi="Times New Roman" w:cs="Times New Roman"/>
          <w:bCs/>
          <w:sz w:val="28"/>
          <w:szCs w:val="28"/>
        </w:rPr>
        <w:t xml:space="preserve">акты Правительства Российской Федерации </w:t>
      </w:r>
    </w:p>
    <w:p w:rsidR="00CB1398" w:rsidRPr="00312FBC" w:rsidRDefault="00CB1398" w:rsidP="00C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73" w:rsidRPr="001E74A1" w:rsidRDefault="007D65D7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B73">
        <w:rPr>
          <w:rFonts w:ascii="Times New Roman" w:hAnsi="Times New Roman" w:cs="Times New Roman"/>
          <w:sz w:val="28"/>
          <w:szCs w:val="28"/>
        </w:rPr>
        <w:t xml:space="preserve"> В Положении о Министерстве финансов Российской Федерации, </w:t>
      </w:r>
      <w:r w:rsidR="00E06B73" w:rsidRPr="001E74A1">
        <w:rPr>
          <w:rFonts w:ascii="Times New Roman" w:hAnsi="Times New Roman" w:cs="Times New Roman"/>
          <w:sz w:val="28"/>
          <w:szCs w:val="28"/>
        </w:rPr>
        <w:t>утвержденн</w:t>
      </w:r>
      <w:r w:rsidR="001A6147">
        <w:rPr>
          <w:rFonts w:ascii="Times New Roman" w:hAnsi="Times New Roman" w:cs="Times New Roman"/>
          <w:sz w:val="28"/>
          <w:szCs w:val="28"/>
        </w:rPr>
        <w:t>о</w:t>
      </w:r>
      <w:r w:rsidR="00E06B73" w:rsidRPr="001E74A1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 30 июня 2004 г. № 329 «О Министерстве финансов Российской Федерации» (Собрание законо</w:t>
      </w:r>
      <w:r w:rsidR="004B0CD8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, 2004,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31, ст. 3258; 2005,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52, ст. 5755; 2007,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23, ст. 2801;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45, ст. 5491; 2008,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5, ст. 411; 2010, </w:t>
      </w:r>
      <w:r w:rsidR="004B0CD8">
        <w:rPr>
          <w:rFonts w:ascii="Times New Roman" w:hAnsi="Times New Roman" w:cs="Times New Roman"/>
          <w:sz w:val="28"/>
          <w:szCs w:val="28"/>
        </w:rPr>
        <w:t>№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5, ст. 531; 2011,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1, ст. 238;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5148; 2012,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2562; 2013,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20, ст. 2488;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36, ст. 4578; 2014,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5426; 2016,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4B0CD8">
        <w:rPr>
          <w:rFonts w:ascii="Times New Roman" w:hAnsi="Times New Roman" w:cs="Times New Roman"/>
          <w:sz w:val="28"/>
          <w:szCs w:val="28"/>
        </w:rPr>
        <w:t>№ 47, ст. 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17, ст. 2569;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24, ст. 3536; 2018,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30, ст. 4748; 2020,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16, ст. 2602; </w:t>
      </w:r>
      <w:r w:rsidR="004B0CD8">
        <w:rPr>
          <w:rFonts w:ascii="Times New Roman" w:hAnsi="Times New Roman" w:cs="Times New Roman"/>
          <w:sz w:val="28"/>
          <w:szCs w:val="28"/>
        </w:rPr>
        <w:t>№</w:t>
      </w:r>
      <w:r w:rsidR="004B0CD8" w:rsidRPr="004B0CD8">
        <w:rPr>
          <w:rFonts w:ascii="Times New Roman" w:hAnsi="Times New Roman" w:cs="Times New Roman"/>
          <w:sz w:val="28"/>
          <w:szCs w:val="28"/>
        </w:rPr>
        <w:t xml:space="preserve"> 40, ст. 6251</w:t>
      </w:r>
      <w:r w:rsidR="004B0CD8">
        <w:rPr>
          <w:rFonts w:ascii="Times New Roman" w:hAnsi="Times New Roman" w:cs="Times New Roman"/>
          <w:sz w:val="28"/>
          <w:szCs w:val="28"/>
        </w:rPr>
        <w:t>; 2023 № 8, ст. 1338</w:t>
      </w:r>
      <w:r w:rsidR="006F6F72">
        <w:rPr>
          <w:rFonts w:ascii="Times New Roman" w:hAnsi="Times New Roman" w:cs="Times New Roman"/>
          <w:sz w:val="28"/>
          <w:szCs w:val="28"/>
        </w:rPr>
        <w:t>)</w:t>
      </w:r>
      <w:r w:rsidR="00E06B73" w:rsidRPr="001E74A1">
        <w:rPr>
          <w:rFonts w:ascii="Times New Roman" w:hAnsi="Times New Roman" w:cs="Times New Roman"/>
          <w:sz w:val="28"/>
          <w:szCs w:val="28"/>
        </w:rPr>
        <w:t>:</w:t>
      </w:r>
    </w:p>
    <w:p w:rsidR="00E06B73" w:rsidRPr="001E74A1" w:rsidRDefault="00E06B73" w:rsidP="003564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а) в пункте 1 после слов «(распития) алкогольной продукции,» дополнить словами «</w:t>
      </w:r>
      <w:r w:rsidR="009675F8" w:rsidRPr="009675F8">
        <w:rPr>
          <w:rFonts w:ascii="Times New Roman" w:hAnsi="Times New Roman" w:cs="Times New Roman"/>
          <w:sz w:val="28"/>
          <w:szCs w:val="28"/>
        </w:rPr>
        <w:t>лицензирования, о</w:t>
      </w:r>
      <w:r w:rsidR="009675F8">
        <w:rPr>
          <w:rFonts w:ascii="Times New Roman" w:hAnsi="Times New Roman" w:cs="Times New Roman"/>
          <w:sz w:val="28"/>
          <w:szCs w:val="28"/>
        </w:rPr>
        <w:t>казания государственных услуг и </w:t>
      </w:r>
      <w:r w:rsidR="009675F8" w:rsidRPr="009675F8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 в области производства и оборота табачных изделий, табачной продукции, никотинсодержащей продукции и сырья для их производства, предусмотренной Федеральным законом «О государственном регулировании производства и оборота табачных изделий, табачной продукции, никотинсоде</w:t>
      </w:r>
      <w:r w:rsidR="009675F8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9675F8" w:rsidRPr="009675F8">
        <w:rPr>
          <w:rFonts w:ascii="Times New Roman" w:hAnsi="Times New Roman" w:cs="Times New Roman"/>
          <w:sz w:val="28"/>
          <w:szCs w:val="28"/>
        </w:rPr>
        <w:t>производства»</w:t>
      </w:r>
      <w:r w:rsidRPr="001E74A1">
        <w:rPr>
          <w:rFonts w:ascii="Times New Roman" w:hAnsi="Times New Roman" w:cs="Times New Roman"/>
          <w:sz w:val="28"/>
          <w:szCs w:val="28"/>
        </w:rPr>
        <w:t>,»;</w:t>
      </w:r>
    </w:p>
    <w:p w:rsidR="00730C7F" w:rsidRDefault="00E06B73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б) </w:t>
      </w:r>
      <w:r w:rsidR="00730C7F">
        <w:rPr>
          <w:rFonts w:ascii="Times New Roman" w:hAnsi="Times New Roman" w:cs="Times New Roman"/>
          <w:sz w:val="28"/>
          <w:szCs w:val="28"/>
        </w:rPr>
        <w:t>в пункте 2 слова «регулированию алкогольного рынка» заменить словами «контролю за алкогольным и табачным рынками»;</w:t>
      </w:r>
    </w:p>
    <w:p w:rsidR="00730C7F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5.2.8(2) изложить в следующей редакции:</w:t>
      </w:r>
    </w:p>
    <w:p w:rsidR="00730C7F" w:rsidRPr="00314CD2" w:rsidRDefault="00730C7F" w:rsidP="00314C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CD2">
        <w:rPr>
          <w:rFonts w:ascii="Times New Roman" w:hAnsi="Times New Roman"/>
          <w:sz w:val="28"/>
          <w:szCs w:val="28"/>
        </w:rPr>
        <w:t xml:space="preserve">5.2.8(2). предусмотренные </w:t>
      </w:r>
      <w:hyperlink r:id="rId9" w:history="1">
        <w:r w:rsidRPr="00251578">
          <w:rPr>
            <w:rFonts w:ascii="Times New Roman" w:hAnsi="Times New Roman"/>
            <w:sz w:val="28"/>
            <w:szCs w:val="28"/>
          </w:rPr>
          <w:t>пунктом 5.2</w:t>
        </w:r>
      </w:hyperlink>
      <w:r w:rsidRPr="00251578">
        <w:rPr>
          <w:rFonts w:ascii="Times New Roman" w:hAnsi="Times New Roman"/>
          <w:sz w:val="28"/>
          <w:szCs w:val="28"/>
        </w:rPr>
        <w:t xml:space="preserve"> </w:t>
      </w:r>
      <w:r w:rsidRPr="00314CD2">
        <w:rPr>
          <w:rFonts w:ascii="Times New Roman" w:hAnsi="Times New Roman"/>
          <w:sz w:val="28"/>
          <w:szCs w:val="28"/>
        </w:rPr>
        <w:t xml:space="preserve">Положения 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Pr="00314CD2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</w:t>
      </w:r>
      <w:r w:rsidR="00225986">
        <w:rPr>
          <w:rFonts w:ascii="Times New Roman" w:hAnsi="Times New Roman"/>
          <w:sz w:val="28"/>
          <w:szCs w:val="28"/>
        </w:rPr>
        <w:t>едерации от 24 февраля 2009 г.</w:t>
      </w:r>
      <w:r w:rsidR="00225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730C7F">
        <w:rPr>
          <w:rFonts w:ascii="Times New Roman" w:hAnsi="Times New Roman"/>
          <w:sz w:val="28"/>
          <w:szCs w:val="28"/>
        </w:rPr>
        <w:t xml:space="preserve"> 154 </w:t>
      </w:r>
      <w:r>
        <w:rPr>
          <w:rFonts w:ascii="Times New Roman" w:hAnsi="Times New Roman"/>
          <w:sz w:val="28"/>
          <w:szCs w:val="28"/>
        </w:rPr>
        <w:t>«</w:t>
      </w:r>
      <w:r w:rsidRPr="00314CD2">
        <w:rPr>
          <w:rFonts w:ascii="Times New Roman" w:hAnsi="Times New Roman"/>
          <w:sz w:val="28"/>
          <w:szCs w:val="28"/>
        </w:rPr>
        <w:t xml:space="preserve">О Федеральной службе по </w:t>
      </w:r>
      <w:r>
        <w:rPr>
          <w:rFonts w:ascii="Times New Roman" w:hAnsi="Times New Roman"/>
          <w:sz w:val="28"/>
          <w:szCs w:val="28"/>
        </w:rPr>
        <w:t>контролю за алкогольным и табачным рынками</w:t>
      </w:r>
      <w:r w:rsidR="00225986">
        <w:rPr>
          <w:rFonts w:ascii="Times New Roman" w:hAnsi="Times New Roman"/>
          <w:sz w:val="28"/>
          <w:szCs w:val="28"/>
        </w:rPr>
        <w:t>»</w:t>
      </w:r>
      <w:r w:rsidRPr="00314CD2">
        <w:rPr>
          <w:rFonts w:ascii="Times New Roman" w:hAnsi="Times New Roman"/>
          <w:sz w:val="28"/>
          <w:szCs w:val="28"/>
        </w:rPr>
        <w:t>;</w:t>
      </w:r>
    </w:p>
    <w:p w:rsidR="00E06B73" w:rsidRPr="001E74A1" w:rsidRDefault="00730C7F" w:rsidP="00730C7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06B73" w:rsidRPr="001E74A1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564B2" w:rsidRPr="001E74A1">
        <w:rPr>
          <w:rFonts w:ascii="Times New Roman" w:hAnsi="Times New Roman" w:cs="Times New Roman"/>
          <w:sz w:val="28"/>
          <w:szCs w:val="28"/>
        </w:rPr>
        <w:t>ами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="00E06B73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3564B2" w:rsidRPr="001E74A1">
        <w:rPr>
          <w:rFonts w:ascii="Times New Roman" w:hAnsi="Times New Roman" w:cs="Times New Roman"/>
          <w:sz w:val="28"/>
          <w:szCs w:val="28"/>
        </w:rPr>
        <w:t xml:space="preserve">– 5.2.29(31) </w:t>
      </w:r>
      <w:r w:rsidR="00E06B73"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6B73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29(29)</w:t>
      </w:r>
      <w:r w:rsidRPr="001E74A1">
        <w:rPr>
          <w:rFonts w:ascii="Times New Roman" w:hAnsi="Times New Roman" w:cs="Times New Roman"/>
          <w:sz w:val="28"/>
          <w:szCs w:val="28"/>
        </w:rPr>
        <w:t xml:space="preserve">. порядок передачи </w:t>
      </w:r>
      <w:r w:rsidR="00762EFA" w:rsidRPr="001E74A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контролю и надзору</w:t>
      </w:r>
      <w:r w:rsidR="00762EFA" w:rsidRPr="00976796">
        <w:rPr>
          <w:rFonts w:ascii="Times New Roman" w:hAnsi="Times New Roman" w:cs="Times New Roman"/>
          <w:sz w:val="28"/>
          <w:szCs w:val="28"/>
        </w:rPr>
        <w:t xml:space="preserve"> в области таможенного дела</w:t>
      </w:r>
      <w:r w:rsidR="00762EFA">
        <w:rPr>
          <w:rFonts w:ascii="Times New Roman" w:hAnsi="Times New Roman" w:cs="Times New Roman"/>
          <w:sz w:val="28"/>
          <w:szCs w:val="28"/>
        </w:rPr>
        <w:t xml:space="preserve">, </w:t>
      </w:r>
      <w:r w:rsidR="00762EFA" w:rsidRPr="00314CD2">
        <w:rPr>
          <w:rFonts w:ascii="Times New Roman" w:hAnsi="Times New Roman"/>
          <w:sz w:val="28"/>
          <w:szCs w:val="28"/>
        </w:rPr>
        <w:t xml:space="preserve">Федеральной службе по </w:t>
      </w:r>
      <w:r w:rsidR="00762EFA">
        <w:rPr>
          <w:rFonts w:ascii="Times New Roman" w:hAnsi="Times New Roman"/>
          <w:sz w:val="28"/>
          <w:szCs w:val="28"/>
        </w:rPr>
        <w:t xml:space="preserve">контролю за алкогольным </w:t>
      </w:r>
      <w:r w:rsidR="00943443">
        <w:rPr>
          <w:rFonts w:ascii="Times New Roman" w:hAnsi="Times New Roman"/>
          <w:sz w:val="28"/>
          <w:szCs w:val="28"/>
        </w:rPr>
        <w:br/>
      </w:r>
      <w:r w:rsidR="00762EFA">
        <w:rPr>
          <w:rFonts w:ascii="Times New Roman" w:hAnsi="Times New Roman"/>
          <w:sz w:val="28"/>
          <w:szCs w:val="28"/>
        </w:rPr>
        <w:t>и табачным рынками</w:t>
      </w:r>
      <w:r w:rsidR="00762EFA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Pr="001E74A1">
        <w:rPr>
          <w:rFonts w:ascii="Times New Roman" w:hAnsi="Times New Roman" w:cs="Times New Roman"/>
          <w:sz w:val="28"/>
          <w:szCs w:val="28"/>
        </w:rPr>
        <w:t xml:space="preserve">сведений об объеме </w:t>
      </w:r>
      <w:r w:rsidR="00A7242B">
        <w:rPr>
          <w:rFonts w:ascii="Times New Roman" w:hAnsi="Times New Roman" w:cs="Times New Roman"/>
          <w:sz w:val="28"/>
          <w:szCs w:val="28"/>
        </w:rPr>
        <w:t xml:space="preserve">ввоза в Российскую Федерацию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A7242B">
        <w:rPr>
          <w:rFonts w:ascii="Times New Roman" w:hAnsi="Times New Roman" w:cs="Times New Roman"/>
          <w:sz w:val="28"/>
          <w:szCs w:val="28"/>
        </w:rPr>
        <w:t>и вывоза из Российской Федерации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табачной продукции, никотинсодержащей продукции и сырья </w:t>
      </w:r>
      <w:r w:rsidR="00A7242B">
        <w:rPr>
          <w:rFonts w:ascii="Times New Roman" w:hAnsi="Times New Roman" w:cs="Times New Roman"/>
          <w:sz w:val="28"/>
          <w:szCs w:val="28"/>
        </w:rPr>
        <w:t>для их производства</w:t>
      </w:r>
      <w:r w:rsidRPr="00976796">
        <w:rPr>
          <w:rFonts w:ascii="Times New Roman" w:hAnsi="Times New Roman" w:cs="Times New Roman"/>
          <w:sz w:val="28"/>
          <w:szCs w:val="28"/>
        </w:rPr>
        <w:t>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29(30)</w:t>
      </w:r>
      <w:r w:rsidRPr="001E74A1">
        <w:rPr>
          <w:rFonts w:ascii="Times New Roman" w:hAnsi="Times New Roman" w:cs="Times New Roman"/>
          <w:sz w:val="28"/>
          <w:szCs w:val="28"/>
        </w:rPr>
        <w:t>. нормативы технологических потерь и нормы естественной убыли при производстве и обороте сырья и никотинового сырья, а также при производстве табачной продукции и никотинсодержащей продукции;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5.2.</w:t>
      </w:r>
      <w:r w:rsidR="003564B2" w:rsidRPr="001E74A1">
        <w:rPr>
          <w:rFonts w:ascii="Times New Roman" w:hAnsi="Times New Roman" w:cs="Times New Roman"/>
          <w:sz w:val="28"/>
          <w:szCs w:val="28"/>
        </w:rPr>
        <w:t>29(31)</w:t>
      </w:r>
      <w:r w:rsidRPr="001E74A1">
        <w:rPr>
          <w:rFonts w:ascii="Times New Roman" w:hAnsi="Times New Roman" w:cs="Times New Roman"/>
          <w:sz w:val="28"/>
          <w:szCs w:val="28"/>
        </w:rPr>
        <w:t>. форму электронного универсального передаточного документа, подтверждающего легальность оборота табачной продукции, сырья, никотинсодержащей продукции и никотинового сырья;».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2. В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E74A1">
        <w:rPr>
          <w:rFonts w:ascii="Times New Roman" w:hAnsi="Times New Roman" w:cs="Times New Roman"/>
          <w:sz w:val="28"/>
          <w:szCs w:val="28"/>
        </w:rPr>
        <w:t>пункт</w:t>
      </w:r>
      <w:r w:rsidR="001B407A" w:rsidRPr="001E74A1">
        <w:rPr>
          <w:rFonts w:ascii="Times New Roman" w:hAnsi="Times New Roman" w:cs="Times New Roman"/>
          <w:sz w:val="28"/>
          <w:szCs w:val="28"/>
        </w:rPr>
        <w:t>а</w:t>
      </w:r>
      <w:r w:rsidRPr="001E74A1">
        <w:rPr>
          <w:rFonts w:ascii="Times New Roman" w:hAnsi="Times New Roman" w:cs="Times New Roman"/>
          <w:sz w:val="28"/>
          <w:szCs w:val="28"/>
        </w:rPr>
        <w:t> 1 Положения о Федеральной налоговой службе, утвержденно</w:t>
      </w:r>
      <w:r w:rsidR="001A6147">
        <w:rPr>
          <w:rFonts w:ascii="Times New Roman" w:hAnsi="Times New Roman" w:cs="Times New Roman"/>
          <w:sz w:val="28"/>
          <w:szCs w:val="28"/>
        </w:rPr>
        <w:t>го</w:t>
      </w:r>
      <w:r w:rsidRPr="001E74A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 сентября 2004 г. № 506 «Об утверждении Положения о Федеральной налоговой службе» (Собрание законодательства Российской Федерации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, 2004,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3961; 2005,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8, ст. 654; 2006,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23, ст. 2510;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3638; </w:t>
      </w:r>
      <w:r w:rsidR="006F6F72">
        <w:rPr>
          <w:rFonts w:ascii="Times New Roman" w:hAnsi="Times New Roman" w:cs="Times New Roman"/>
          <w:sz w:val="28"/>
          <w:szCs w:val="28"/>
        </w:rPr>
        <w:t>№ 52,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5587; 2007,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1800;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2920; 2008,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853;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3527; 2009,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11, ст. 1224;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ст. 3350;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50, ст. 6725; 2011,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12, ст. 1639; 2012,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1, ст. 192;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24, ст. 3188; 2013,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12, ст. 1342; 2014, </w:t>
      </w:r>
      <w:r w:rsidR="006F6F72">
        <w:rPr>
          <w:rFonts w:ascii="Times New Roman" w:hAnsi="Times New Roman" w:cs="Times New Roman"/>
          <w:sz w:val="28"/>
          <w:szCs w:val="28"/>
        </w:rPr>
        <w:t>№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26, ст. 3561;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27, ст. 3775;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28, ст. 4058;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45, ст. 6229;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51, ст. 7456; 2015,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2, ст. 491;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2286;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33, ст. 4839; 2016,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17, ст. 2399; </w:t>
      </w:r>
      <w:r w:rsidR="006F6F72">
        <w:rPr>
          <w:rFonts w:ascii="Times New Roman" w:hAnsi="Times New Roman" w:cs="Times New Roman"/>
          <w:sz w:val="28"/>
          <w:szCs w:val="28"/>
        </w:rPr>
        <w:t>№ 47, 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6654; 2017,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15, ст. 2194;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29, ст. 4375;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40, ст. 5847; 2018,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26, </w:t>
      </w:r>
      <w:r w:rsidR="006F6F72">
        <w:rPr>
          <w:rFonts w:ascii="Times New Roman" w:hAnsi="Times New Roman" w:cs="Times New Roman"/>
          <w:sz w:val="28"/>
          <w:szCs w:val="28"/>
        </w:rPr>
        <w:br/>
        <w:t>ст. 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3847;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41, ст. 6269; 2019,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22, ст. 2811;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35, ст. 4965;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49, ст. 7121; 2020,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16, ст. 2619;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30, ст. 4909;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32, ст. 5304; 2021, </w:t>
      </w:r>
      <w:r w:rsidR="006F6F72">
        <w:rPr>
          <w:rFonts w:ascii="Times New Roman" w:hAnsi="Times New Roman" w:cs="Times New Roman"/>
          <w:sz w:val="28"/>
          <w:szCs w:val="28"/>
        </w:rPr>
        <w:t>№</w:t>
      </w:r>
      <w:r w:rsidR="006F6F72" w:rsidRPr="006F6F72">
        <w:rPr>
          <w:rFonts w:ascii="Times New Roman" w:hAnsi="Times New Roman" w:cs="Times New Roman"/>
          <w:sz w:val="28"/>
          <w:szCs w:val="28"/>
        </w:rPr>
        <w:t xml:space="preserve"> 5, ст. 852</w:t>
      </w:r>
      <w:r w:rsidR="006F6F72">
        <w:rPr>
          <w:rFonts w:ascii="Times New Roman" w:hAnsi="Times New Roman" w:cs="Times New Roman"/>
          <w:sz w:val="28"/>
          <w:szCs w:val="28"/>
        </w:rPr>
        <w:t>; № 34, ст. 6206)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«за производством и оборотом табачной продукции,» </w:t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E06B73" w:rsidRPr="001E74A1" w:rsidRDefault="00E06B73" w:rsidP="00E06B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3. В абзаце втором пункта 1 Положения о Министерстве сельского хозяйства Российской Федерации, утвержденного постановлением Правительства Российской Федерации от 12 июня 2008 г. № 450 «О Министерстве сельского хозяйства Российской Федерации» (Собрание законодательства Российской Федерации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, 2008,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25, ст. 2983;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3791; 2009,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9, ст. 1119; 2010,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538;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32, ст. 4330;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 5068; 2011, </w:t>
      </w:r>
      <w:r w:rsidR="00BA472E">
        <w:rPr>
          <w:rFonts w:ascii="Times New Roman" w:hAnsi="Times New Roman" w:cs="Times New Roman"/>
          <w:sz w:val="28"/>
          <w:szCs w:val="28"/>
        </w:rPr>
        <w:t>№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18, ст. 2649; 2012,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28, ст. 3900; 2013,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1038; 2014,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10, ст. 1035; 2015,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35, ст. 4981; 2017,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26, ст. 3852; 2019,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47, ст. 6668; 2020, </w:t>
      </w:r>
      <w:r w:rsidR="00BA472E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40, ст.</w:t>
      </w:r>
      <w:r w:rsidR="00BA472E">
        <w:rPr>
          <w:rFonts w:ascii="Times New Roman" w:hAnsi="Times New Roman" w:cs="Times New Roman"/>
          <w:sz w:val="28"/>
          <w:szCs w:val="28"/>
        </w:rPr>
        <w:t> 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6251; 2021,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43, ст. 7260; 2022,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5, ст. 768;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BA472E" w:rsidRPr="00BA472E">
        <w:rPr>
          <w:rFonts w:ascii="Times New Roman" w:hAnsi="Times New Roman" w:cs="Times New Roman"/>
          <w:sz w:val="28"/>
          <w:szCs w:val="28"/>
        </w:rPr>
        <w:t xml:space="preserve"> 18, ст. 3092</w:t>
      </w:r>
      <w:r w:rsidR="00943443">
        <w:rPr>
          <w:rFonts w:ascii="Times New Roman" w:hAnsi="Times New Roman" w:cs="Times New Roman"/>
          <w:sz w:val="28"/>
          <w:szCs w:val="28"/>
        </w:rPr>
        <w:t>; 2023, № 15, ст. 2712</w:t>
      </w:r>
      <w:r w:rsidR="00BA472E">
        <w:rPr>
          <w:rFonts w:ascii="Times New Roman" w:hAnsi="Times New Roman" w:cs="Times New Roman"/>
          <w:sz w:val="28"/>
          <w:szCs w:val="28"/>
        </w:rPr>
        <w:t>)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«производс</w:t>
      </w:r>
      <w:r w:rsidR="008E2FB2">
        <w:rPr>
          <w:rFonts w:ascii="Times New Roman" w:hAnsi="Times New Roman" w:cs="Times New Roman"/>
          <w:sz w:val="28"/>
          <w:szCs w:val="28"/>
        </w:rPr>
        <w:t>тво и оборот табачной продукции</w:t>
      </w:r>
      <w:r w:rsidRPr="001E74A1">
        <w:rPr>
          <w:rFonts w:ascii="Times New Roman" w:hAnsi="Times New Roman" w:cs="Times New Roman"/>
          <w:sz w:val="28"/>
          <w:szCs w:val="28"/>
        </w:rPr>
        <w:t xml:space="preserve">» </w:t>
      </w:r>
      <w:r w:rsidR="009675F8" w:rsidRPr="009675F8">
        <w:rPr>
          <w:rFonts w:ascii="Times New Roman" w:hAnsi="Times New Roman" w:cs="Times New Roman"/>
          <w:sz w:val="28"/>
          <w:szCs w:val="28"/>
        </w:rPr>
        <w:t>заменить словами «производства и оборота табачных изделий, табачной продукции, никотинсодержащей продукции и сырья для их производства, за исключением вопросов лицензирования, оказания государственных услуг и осуществления государственного контроля (надзора) в области производства и оборота табачных изделий, табачной продукции</w:t>
      </w:r>
      <w:r w:rsidR="009675F8">
        <w:rPr>
          <w:rFonts w:ascii="Times New Roman" w:hAnsi="Times New Roman" w:cs="Times New Roman"/>
          <w:sz w:val="28"/>
          <w:szCs w:val="28"/>
        </w:rPr>
        <w:t>, никотинсодержащей продукции и </w:t>
      </w:r>
      <w:r w:rsidR="009675F8" w:rsidRPr="009675F8">
        <w:rPr>
          <w:rFonts w:ascii="Times New Roman" w:hAnsi="Times New Roman" w:cs="Times New Roman"/>
          <w:sz w:val="28"/>
          <w:szCs w:val="28"/>
        </w:rPr>
        <w:t>сырья для их производства, регу</w:t>
      </w:r>
      <w:r w:rsidR="009675F8">
        <w:rPr>
          <w:rFonts w:ascii="Times New Roman" w:hAnsi="Times New Roman" w:cs="Times New Roman"/>
          <w:sz w:val="28"/>
          <w:szCs w:val="28"/>
        </w:rPr>
        <w:t>лируемых Федеральным законом «О </w:t>
      </w:r>
      <w:r w:rsidR="009675F8" w:rsidRPr="009675F8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табачных изделий, табачной продукции, никотинсоде</w:t>
      </w:r>
      <w:r w:rsidR="009675F8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CA2351">
        <w:rPr>
          <w:rFonts w:ascii="Times New Roman" w:hAnsi="Times New Roman" w:cs="Times New Roman"/>
          <w:sz w:val="28"/>
          <w:szCs w:val="28"/>
        </w:rPr>
        <w:t>производства</w:t>
      </w:r>
      <w:r w:rsidR="009675F8" w:rsidRPr="009675F8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>.</w:t>
      </w:r>
    </w:p>
    <w:p w:rsidR="007D65D7" w:rsidRPr="001E74A1" w:rsidRDefault="00E06B73" w:rsidP="007D65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4. </w:t>
      </w:r>
      <w:r w:rsidR="008E4AE4" w:rsidRPr="001E74A1">
        <w:rPr>
          <w:rFonts w:ascii="Times New Roman" w:hAnsi="Times New Roman" w:cs="Times New Roman"/>
          <w:sz w:val="28"/>
          <w:szCs w:val="28"/>
        </w:rPr>
        <w:t>В постановлении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от </w:t>
      </w:r>
      <w:r w:rsidR="0024352D" w:rsidRPr="001E74A1">
        <w:rPr>
          <w:rFonts w:ascii="Times New Roman" w:hAnsi="Times New Roman" w:cs="Times New Roman"/>
          <w:sz w:val="28"/>
          <w:szCs w:val="28"/>
        </w:rPr>
        <w:t>24</w:t>
      </w:r>
      <w:r w:rsidR="008E4AE4" w:rsidRPr="001E74A1">
        <w:rPr>
          <w:rFonts w:ascii="Times New Roman" w:hAnsi="Times New Roman" w:cs="Times New Roman"/>
          <w:sz w:val="28"/>
          <w:szCs w:val="28"/>
        </w:rPr>
        <w:t> </w:t>
      </w:r>
      <w:r w:rsidR="0024352D" w:rsidRPr="001E74A1">
        <w:rPr>
          <w:rFonts w:ascii="Times New Roman" w:hAnsi="Times New Roman" w:cs="Times New Roman"/>
          <w:sz w:val="28"/>
          <w:szCs w:val="28"/>
        </w:rPr>
        <w:t>февраля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24352D" w:rsidRPr="001E74A1">
        <w:rPr>
          <w:rFonts w:ascii="Times New Roman" w:hAnsi="Times New Roman" w:cs="Times New Roman"/>
          <w:sz w:val="28"/>
          <w:szCs w:val="28"/>
        </w:rPr>
        <w:t>2009</w:t>
      </w:r>
      <w:r w:rsidR="008E4AE4" w:rsidRPr="001E74A1">
        <w:rPr>
          <w:rFonts w:ascii="Times New Roman" w:hAnsi="Times New Roman" w:cs="Times New Roman"/>
          <w:sz w:val="28"/>
          <w:szCs w:val="28"/>
        </w:rPr>
        <w:t> г.</w:t>
      </w:r>
      <w:r w:rsidR="007D65D7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8E4AE4" w:rsidRPr="001E74A1">
        <w:rPr>
          <w:rFonts w:ascii="Times New Roman" w:hAnsi="Times New Roman" w:cs="Times New Roman"/>
          <w:sz w:val="28"/>
          <w:szCs w:val="28"/>
        </w:rPr>
        <w:t>№ </w:t>
      </w:r>
      <w:r w:rsidR="0024352D" w:rsidRPr="001E74A1">
        <w:rPr>
          <w:rFonts w:ascii="Times New Roman" w:hAnsi="Times New Roman" w:cs="Times New Roman"/>
          <w:sz w:val="28"/>
          <w:szCs w:val="28"/>
        </w:rPr>
        <w:t>154</w:t>
      </w:r>
      <w:r w:rsidR="008E4AE4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24352D" w:rsidRPr="001E74A1">
        <w:rPr>
          <w:rFonts w:ascii="Times New Roman" w:hAnsi="Times New Roman" w:cs="Times New Roman"/>
          <w:sz w:val="28"/>
          <w:szCs w:val="28"/>
        </w:rPr>
        <w:t>О Федеральной службе по регулированию алкогольного рынка</w:t>
      </w:r>
      <w:r w:rsidR="008E4AE4" w:rsidRPr="001E74A1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, 2009, № 9, ст. 1119; 2010,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2618; 2012,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7, ст. 852; 2014,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12, ст. 1298; 2015,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35, ст. 4981; 2016,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17, ст. 2399; 2017,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21, ст. 3023;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51, ст. 7828; 2019, </w:t>
      </w:r>
      <w:r w:rsidR="00943443">
        <w:rPr>
          <w:rFonts w:ascii="Times New Roman" w:hAnsi="Times New Roman" w:cs="Times New Roman"/>
          <w:sz w:val="28"/>
          <w:szCs w:val="28"/>
        </w:rPr>
        <w:t>№</w:t>
      </w:r>
      <w:r w:rsidR="00943443" w:rsidRPr="00943443">
        <w:rPr>
          <w:rFonts w:ascii="Times New Roman" w:hAnsi="Times New Roman" w:cs="Times New Roman"/>
          <w:sz w:val="28"/>
          <w:szCs w:val="28"/>
        </w:rPr>
        <w:t xml:space="preserve"> 23, ст</w:t>
      </w:r>
      <w:r w:rsidR="00943443">
        <w:rPr>
          <w:rFonts w:ascii="Times New Roman" w:hAnsi="Times New Roman" w:cs="Times New Roman"/>
          <w:sz w:val="28"/>
          <w:szCs w:val="28"/>
        </w:rPr>
        <w:t>. </w:t>
      </w:r>
      <w:r w:rsidR="00943443" w:rsidRPr="00943443">
        <w:rPr>
          <w:rFonts w:ascii="Times New Roman" w:hAnsi="Times New Roman" w:cs="Times New Roman"/>
          <w:sz w:val="28"/>
          <w:szCs w:val="28"/>
        </w:rPr>
        <w:t>2965</w:t>
      </w:r>
      <w:r w:rsidR="00943443">
        <w:rPr>
          <w:rFonts w:ascii="Times New Roman" w:hAnsi="Times New Roman" w:cs="Times New Roman"/>
          <w:sz w:val="28"/>
          <w:szCs w:val="28"/>
        </w:rPr>
        <w:t xml:space="preserve">; </w:t>
      </w:r>
      <w:r w:rsidR="00943443" w:rsidRPr="00943443">
        <w:rPr>
          <w:rFonts w:ascii="Times New Roman" w:hAnsi="Times New Roman" w:cs="Times New Roman"/>
          <w:sz w:val="28"/>
          <w:szCs w:val="28"/>
        </w:rPr>
        <w:t>2022, № 24, ст. 4069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8E4AE4"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а) в наименовании и </w:t>
      </w:r>
      <w:r w:rsidR="001B407A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1B407A" w:rsidRPr="001E74A1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1E74A1">
        <w:rPr>
          <w:rFonts w:ascii="Times New Roman" w:hAnsi="Times New Roman" w:cs="Times New Roman"/>
          <w:sz w:val="28"/>
          <w:szCs w:val="28"/>
        </w:rPr>
        <w:t>слова «регулированию алкогольного рынка» заменить словами «контролю за алкогольным и табачным рынками»;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б) в пункте 2 после слова «решений» дополнить словами «, а также Федеральной налоговой службы в отношении всех обязательств в сфере </w:t>
      </w:r>
      <w:r w:rsidRPr="001E74A1">
        <w:rPr>
          <w:rFonts w:ascii="Times New Roman" w:hAnsi="Times New Roman" w:cs="Times New Roman"/>
          <w:sz w:val="28"/>
          <w:szCs w:val="28"/>
        </w:rPr>
        <w:lastRenderedPageBreak/>
        <w:t>производства и оборота табачной продукции, в том числе обязательств, возникших в результате исполнения судебных решений»;</w:t>
      </w:r>
    </w:p>
    <w:p w:rsidR="0024352D" w:rsidRPr="001E74A1" w:rsidRDefault="00050CC8" w:rsidP="008E4AE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в) 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83970" w:rsidRPr="001E74A1">
        <w:rPr>
          <w:rFonts w:ascii="Times New Roman" w:hAnsi="Times New Roman" w:cs="Times New Roman"/>
          <w:sz w:val="28"/>
          <w:szCs w:val="28"/>
        </w:rPr>
        <w:t>5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4»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иметь </w:t>
      </w:r>
      <w:r w:rsidR="001F4F5C" w:rsidRPr="001E74A1">
        <w:rPr>
          <w:rFonts w:ascii="Times New Roman" w:hAnsi="Times New Roman" w:cs="Times New Roman"/>
          <w:sz w:val="28"/>
          <w:szCs w:val="28"/>
        </w:rPr>
        <w:t>5»,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9» заменить слов</w:t>
      </w:r>
      <w:r w:rsidR="00E83970" w:rsidRPr="001E74A1">
        <w:rPr>
          <w:rFonts w:ascii="Times New Roman" w:hAnsi="Times New Roman" w:cs="Times New Roman"/>
          <w:sz w:val="28"/>
          <w:szCs w:val="28"/>
        </w:rPr>
        <w:t>ами</w:t>
      </w:r>
      <w:r w:rsidR="001F4F5C" w:rsidRPr="001E74A1">
        <w:rPr>
          <w:rFonts w:ascii="Times New Roman" w:hAnsi="Times New Roman" w:cs="Times New Roman"/>
          <w:sz w:val="28"/>
          <w:szCs w:val="28"/>
        </w:rPr>
        <w:t xml:space="preserve"> «</w:t>
      </w:r>
      <w:r w:rsidR="00E83970" w:rsidRPr="001E74A1">
        <w:rPr>
          <w:rFonts w:ascii="Times New Roman" w:hAnsi="Times New Roman" w:cs="Times New Roman"/>
          <w:sz w:val="28"/>
          <w:szCs w:val="28"/>
        </w:rPr>
        <w:t>до </w:t>
      </w:r>
      <w:r w:rsidR="001F4F5C" w:rsidRPr="001E74A1">
        <w:rPr>
          <w:rFonts w:ascii="Times New Roman" w:hAnsi="Times New Roman" w:cs="Times New Roman"/>
          <w:sz w:val="28"/>
          <w:szCs w:val="28"/>
        </w:rPr>
        <w:t>10».</w:t>
      </w:r>
    </w:p>
    <w:p w:rsidR="00050CC8" w:rsidRPr="001E74A1" w:rsidRDefault="00050CC8" w:rsidP="00050CC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г</w:t>
      </w:r>
      <w:r w:rsidR="001F4F5C" w:rsidRPr="001E74A1">
        <w:rPr>
          <w:rFonts w:ascii="Times New Roman" w:hAnsi="Times New Roman" w:cs="Times New Roman"/>
          <w:sz w:val="28"/>
          <w:szCs w:val="28"/>
        </w:rPr>
        <w:t>) в Положении о Федеральной службе по ре</w:t>
      </w:r>
      <w:r w:rsidRPr="001E74A1">
        <w:rPr>
          <w:rFonts w:ascii="Times New Roman" w:hAnsi="Times New Roman" w:cs="Times New Roman"/>
          <w:sz w:val="28"/>
          <w:szCs w:val="28"/>
        </w:rPr>
        <w:t>гулированию алкогольного рынка</w:t>
      </w:r>
      <w:r w:rsidR="00E83970" w:rsidRPr="001E74A1">
        <w:rPr>
          <w:rFonts w:ascii="Times New Roman" w:hAnsi="Times New Roman" w:cs="Times New Roman"/>
          <w:sz w:val="28"/>
          <w:szCs w:val="28"/>
        </w:rPr>
        <w:t xml:space="preserve">, </w:t>
      </w:r>
      <w:r w:rsidR="00B86E46" w:rsidRPr="001E74A1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E83970" w:rsidRPr="001E74A1">
        <w:rPr>
          <w:rFonts w:ascii="Times New Roman" w:hAnsi="Times New Roman" w:cs="Times New Roman"/>
          <w:sz w:val="28"/>
          <w:szCs w:val="28"/>
        </w:rPr>
        <w:t>указанным постановлением</w:t>
      </w:r>
      <w:r w:rsidRPr="001E74A1">
        <w:rPr>
          <w:rFonts w:ascii="Times New Roman" w:hAnsi="Times New Roman" w:cs="Times New Roman"/>
          <w:sz w:val="28"/>
          <w:szCs w:val="28"/>
        </w:rPr>
        <w:t>: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 w:rsidR="00B86E46" w:rsidRPr="001E74A1">
        <w:rPr>
          <w:rFonts w:ascii="Times New Roman" w:hAnsi="Times New Roman" w:cs="Times New Roman"/>
          <w:sz w:val="28"/>
          <w:szCs w:val="28"/>
        </w:rPr>
        <w:t>в</w:t>
      </w:r>
      <w:r w:rsidRPr="001E74A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86E46" w:rsidRPr="001E74A1">
        <w:rPr>
          <w:rFonts w:ascii="Times New Roman" w:hAnsi="Times New Roman" w:cs="Times New Roman"/>
          <w:sz w:val="28"/>
          <w:szCs w:val="28"/>
        </w:rPr>
        <w:t>е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слова «регулированию алкогольного рынка» заменить словами «контролю за алкогольным и табачным рынками»;</w:t>
      </w:r>
    </w:p>
    <w:p w:rsidR="00303417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776F7" w:rsidRPr="001E74A1" w:rsidRDefault="00E776F7" w:rsidP="001E74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«1. Федеральная служба по контролю за алкогольным и табачным рынками (Росалкогольтабакконтроль) является федеральным органом исполнительной власти, осуществляющим функции по контролю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за производством и оборотом этилового спирта, алкогольной (за исключением вопросов производства и оборота винодельческой продукции, предусмотренных Федеральным </w:t>
      </w:r>
      <w:hyperlink r:id="rId10" w:history="1">
        <w:r w:rsidRPr="001E74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943443">
        <w:rPr>
          <w:rFonts w:ascii="Times New Roman" w:hAnsi="Times New Roman" w:cs="Times New Roman"/>
          <w:sz w:val="28"/>
          <w:szCs w:val="28"/>
        </w:rPr>
        <w:t>«</w:t>
      </w:r>
      <w:r w:rsidRPr="001E74A1">
        <w:rPr>
          <w:rFonts w:ascii="Times New Roman" w:hAnsi="Times New Roman" w:cs="Times New Roman"/>
          <w:sz w:val="28"/>
          <w:szCs w:val="28"/>
        </w:rPr>
        <w:t xml:space="preserve">О виноградарстве и виноделии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43443">
        <w:rPr>
          <w:rFonts w:ascii="Times New Roman" w:hAnsi="Times New Roman" w:cs="Times New Roman"/>
          <w:sz w:val="28"/>
          <w:szCs w:val="28"/>
        </w:rPr>
        <w:t>»</w:t>
      </w:r>
      <w:r w:rsidRPr="001E74A1">
        <w:rPr>
          <w:rFonts w:ascii="Times New Roman" w:hAnsi="Times New Roman" w:cs="Times New Roman"/>
          <w:sz w:val="28"/>
          <w:szCs w:val="28"/>
        </w:rPr>
        <w:t xml:space="preserve">) и спиртосодержащей продукции,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производства, по надзору и оказанию услуг в этих сферах.»</w:t>
      </w:r>
      <w:r w:rsidR="00A84F68">
        <w:rPr>
          <w:rFonts w:ascii="Times New Roman" w:hAnsi="Times New Roman" w:cs="Times New Roman"/>
          <w:sz w:val="28"/>
          <w:szCs w:val="28"/>
        </w:rPr>
        <w:t>;</w:t>
      </w:r>
    </w:p>
    <w:p w:rsid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5.3.1(1) следующего содержания:</w:t>
      </w:r>
    </w:p>
    <w:p w:rsidR="00D47193" w:rsidRPr="00D47193" w:rsidRDefault="00D47193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9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«5.3.1(1). пломбирование оборудования в целях исключения возможности производства и реализации табачной продукции, сырья, никотинсодержащей продукции и никотинового сырья в случае принятия решения о приостановлении действия лицензии, аннулировании лицензии или прекращения действия лицензии;»;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в подпункте 5.3.2 после слова «продукции» дополнить словами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«, а также производства и оборота табачных изделий, табачной продукции, никотинсодержащей продукции и сырья для их производства»;</w:t>
      </w:r>
    </w:p>
    <w:p w:rsidR="00DA6061" w:rsidRPr="001E74A1" w:rsidRDefault="00DA6061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DA6061" w:rsidRPr="000F757C" w:rsidRDefault="00DA6061" w:rsidP="00DA606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5.3.2(</w:t>
      </w:r>
      <w:r w:rsidR="002230C3">
        <w:rPr>
          <w:rFonts w:ascii="Times New Roman" w:hAnsi="Times New Roman" w:cs="Times New Roman"/>
          <w:sz w:val="28"/>
          <w:szCs w:val="28"/>
        </w:rPr>
        <w:t>4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выдачу лицам, имеющим (имевшим)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производства и оборота табачных </w:t>
      </w:r>
      <w:r w:rsidR="00976796" w:rsidRPr="001E74A1">
        <w:rPr>
          <w:rFonts w:ascii="Times New Roman" w:hAnsi="Times New Roman" w:cs="Times New Roman"/>
          <w:sz w:val="28"/>
          <w:szCs w:val="28"/>
        </w:rPr>
        <w:lastRenderedPageBreak/>
        <w:t>изделий, табачной</w:t>
      </w:r>
      <w:r w:rsidR="00976796" w:rsidRPr="000F757C">
        <w:rPr>
          <w:rFonts w:ascii="Times New Roman" w:hAnsi="Times New Roman" w:cs="Times New Roman"/>
          <w:sz w:val="28"/>
          <w:szCs w:val="28"/>
        </w:rPr>
        <w:t xml:space="preserve"> продукции, никотинсодержащей продукции и сырья для </w:t>
      </w:r>
      <w:r w:rsidR="000C4CE7">
        <w:rPr>
          <w:rFonts w:ascii="Times New Roman" w:hAnsi="Times New Roman" w:cs="Times New Roman"/>
          <w:sz w:val="28"/>
          <w:szCs w:val="28"/>
        </w:rPr>
        <w:br/>
      </w:r>
      <w:r w:rsidR="00976796" w:rsidRPr="000F757C">
        <w:rPr>
          <w:rFonts w:ascii="Times New Roman" w:hAnsi="Times New Roman" w:cs="Times New Roman"/>
          <w:sz w:val="28"/>
          <w:szCs w:val="28"/>
        </w:rPr>
        <w:t>их производства, выписок 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продукции;</w:t>
      </w:r>
      <w:r w:rsidRPr="000F757C">
        <w:rPr>
          <w:rFonts w:ascii="Times New Roman" w:hAnsi="Times New Roman" w:cs="Times New Roman"/>
          <w:sz w:val="28"/>
          <w:szCs w:val="28"/>
        </w:rPr>
        <w:t>»;</w:t>
      </w:r>
    </w:p>
    <w:p w:rsidR="008E7399" w:rsidRPr="001E74A1" w:rsidRDefault="008E7399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5.3.4(1) следующего содержания:</w:t>
      </w:r>
    </w:p>
    <w:p w:rsidR="008E7399" w:rsidRPr="001E74A1" w:rsidRDefault="008E7399" w:rsidP="008E739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«5.3.4(1). </w:t>
      </w:r>
      <w:r w:rsidR="00976796" w:rsidRPr="001E74A1">
        <w:rPr>
          <w:rFonts w:ascii="Times New Roman" w:hAnsi="Times New Roman" w:cs="Times New Roman"/>
          <w:sz w:val="28"/>
          <w:szCs w:val="28"/>
        </w:rPr>
        <w:t>ведение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</w:t>
      </w:r>
      <w:r w:rsidR="00A84F68">
        <w:rPr>
          <w:rFonts w:ascii="Times New Roman" w:hAnsi="Times New Roman" w:cs="Times New Roman"/>
          <w:sz w:val="28"/>
          <w:szCs w:val="28"/>
        </w:rPr>
        <w:t>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1D5C67" w:rsidRPr="001E74A1" w:rsidRDefault="001D5C67" w:rsidP="009D6D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«5.3.5(</w:t>
      </w:r>
      <w:r w:rsidR="00963C9E">
        <w:rPr>
          <w:rFonts w:ascii="Times New Roman" w:hAnsi="Times New Roman" w:cs="Times New Roman"/>
          <w:sz w:val="28"/>
          <w:szCs w:val="28"/>
        </w:rPr>
        <w:t>4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организацию в установленном порядке уничтожения обращенных в собственность государства в соответствии с законодательством Российской Федерации табачных изделий, табачной продукции, сырья, никотинсодержащей продукции и никотинового сырья, а также организацию уничтожения изъятых в соответствии со статьей 13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их производства» из незаконного оборота или конфискованных табачных изделий,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F13A5A" w:rsidRPr="001E74A1" w:rsidRDefault="00F13A5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F13A5A" w:rsidRPr="001E74A1" w:rsidRDefault="00F13A5A" w:rsidP="00F13A5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976796" w:rsidRPr="001E74A1">
        <w:rPr>
          <w:rFonts w:ascii="Times New Roman" w:hAnsi="Times New Roman" w:cs="Times New Roman"/>
          <w:sz w:val="28"/>
          <w:szCs w:val="28"/>
        </w:rPr>
        <w:t>5.3.5(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). организацию в установленном порядке уничтожения изъятых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 из незаконного оборота или конфискованных полуфабрикатов, производственной, транспортной, потребительской тары (упаковки), этикеток, используемых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76796" w:rsidRPr="001E74A1">
        <w:rPr>
          <w:rFonts w:ascii="Times New Roman" w:hAnsi="Times New Roman" w:cs="Times New Roman"/>
          <w:sz w:val="28"/>
          <w:szCs w:val="28"/>
        </w:rPr>
        <w:t>и никотинового сырья и их учет;</w:t>
      </w:r>
      <w:r w:rsidRPr="001E74A1">
        <w:rPr>
          <w:rFonts w:ascii="Times New Roman" w:hAnsi="Times New Roman" w:cs="Times New Roman"/>
          <w:sz w:val="28"/>
          <w:szCs w:val="28"/>
        </w:rPr>
        <w:t>»;</w:t>
      </w:r>
    </w:p>
    <w:p w:rsidR="00467285" w:rsidRPr="001E74A1" w:rsidRDefault="0046728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5.3.6(2) следующего содержания:</w:t>
      </w:r>
    </w:p>
    <w:p w:rsidR="00467285" w:rsidRPr="005F1B9C" w:rsidRDefault="0002675C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</w:t>
      </w:r>
      <w:r w:rsidR="00467285" w:rsidRPr="001E74A1">
        <w:rPr>
          <w:rFonts w:ascii="Times New Roman" w:hAnsi="Times New Roman" w:cs="Times New Roman"/>
          <w:sz w:val="28"/>
          <w:szCs w:val="28"/>
        </w:rPr>
        <w:t xml:space="preserve">5.3.6(2). принятие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решения о государственной регистрации основного технологического оборудования </w:t>
      </w:r>
      <w:r w:rsidR="005F1B9C" w:rsidRPr="00E776F7">
        <w:rPr>
          <w:rFonts w:ascii="Times New Roman" w:hAnsi="Times New Roman" w:cs="Times New Roman"/>
          <w:sz w:val="28"/>
          <w:szCs w:val="28"/>
        </w:rPr>
        <w:t>для производства табачных изделий, табачной продукции, сырья, никотинсодержащей продукции и никотинового сырья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основного технологического оборудования в связи</w:t>
      </w:r>
      <w:r w:rsidR="000F757C">
        <w:rPr>
          <w:rFonts w:ascii="Times New Roman" w:hAnsi="Times New Roman" w:cs="Times New Roman"/>
          <w:sz w:val="28"/>
          <w:szCs w:val="28"/>
        </w:rPr>
        <w:t xml:space="preserve"> </w:t>
      </w:r>
      <w:r w:rsidR="00E776F7" w:rsidRPr="001E74A1">
        <w:rPr>
          <w:rFonts w:ascii="Times New Roman" w:hAnsi="Times New Roman" w:cs="Times New Roman"/>
          <w:sz w:val="28"/>
          <w:szCs w:val="28"/>
        </w:rPr>
        <w:t>с внесением изменений в сведения о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б 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основном технологическом </w:t>
      </w:r>
      <w:r w:rsidR="005F1B9C" w:rsidRPr="001E74A1">
        <w:rPr>
          <w:rFonts w:ascii="Times New Roman" w:hAnsi="Times New Roman" w:cs="Times New Roman"/>
          <w:sz w:val="28"/>
          <w:szCs w:val="28"/>
        </w:rPr>
        <w:t xml:space="preserve">оборудовании, </w:t>
      </w:r>
      <w:r w:rsidR="00E776F7" w:rsidRPr="001E74A1">
        <w:rPr>
          <w:rFonts w:ascii="Times New Roman" w:hAnsi="Times New Roman" w:cs="Times New Roman"/>
          <w:sz w:val="28"/>
          <w:szCs w:val="28"/>
        </w:rPr>
        <w:t>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в государственной регистрации основного технологического оборудования</w:t>
      </w:r>
      <w:r w:rsidR="005F1B9C" w:rsidRPr="001E74A1">
        <w:rPr>
          <w:rFonts w:ascii="Times New Roman" w:hAnsi="Times New Roman" w:cs="Times New Roman"/>
          <w:sz w:val="28"/>
          <w:szCs w:val="28"/>
        </w:rPr>
        <w:t>,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1B9C" w:rsidRPr="001E74A1">
        <w:rPr>
          <w:rFonts w:ascii="Times New Roman" w:hAnsi="Times New Roman" w:cs="Times New Roman"/>
          <w:sz w:val="28"/>
          <w:szCs w:val="28"/>
        </w:rPr>
        <w:t>я</w:t>
      </w:r>
      <w:r w:rsidR="00E776F7" w:rsidRPr="001E74A1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E776F7" w:rsidRPr="001E74A1">
        <w:rPr>
          <w:rFonts w:ascii="Times New Roman" w:hAnsi="Times New Roman" w:cs="Times New Roman"/>
          <w:sz w:val="28"/>
          <w:szCs w:val="28"/>
        </w:rPr>
        <w:br/>
        <w:t xml:space="preserve">в государственной регистрации основного технологического оборудования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E776F7" w:rsidRPr="001E74A1">
        <w:rPr>
          <w:rFonts w:ascii="Times New Roman" w:hAnsi="Times New Roman" w:cs="Times New Roman"/>
          <w:sz w:val="28"/>
          <w:szCs w:val="28"/>
        </w:rPr>
        <w:t>в связи с внесением изменений в сведения об основном технологическом оборудовании</w:t>
      </w:r>
      <w:r w:rsidR="00BF2DB3">
        <w:rPr>
          <w:rFonts w:ascii="Times New Roman" w:hAnsi="Times New Roman" w:cs="Times New Roman"/>
          <w:sz w:val="28"/>
          <w:szCs w:val="28"/>
        </w:rPr>
        <w:t>;</w:t>
      </w:r>
      <w:r w:rsidRPr="00E776F7">
        <w:rPr>
          <w:rFonts w:ascii="Times New Roman" w:hAnsi="Times New Roman" w:cs="Times New Roman"/>
          <w:sz w:val="28"/>
          <w:szCs w:val="28"/>
        </w:rPr>
        <w:t>»;</w:t>
      </w:r>
    </w:p>
    <w:p w:rsidR="001D5C67" w:rsidRPr="000F757C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5.3.7</w:t>
      </w:r>
      <w:r w:rsidRPr="000F757C">
        <w:rPr>
          <w:rFonts w:ascii="Times New Roman" w:hAnsi="Times New Roman" w:cs="Times New Roman"/>
          <w:sz w:val="28"/>
          <w:szCs w:val="28"/>
        </w:rPr>
        <w:t>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6419C" w:rsidRPr="001E74A1" w:rsidRDefault="001D5C67" w:rsidP="009641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57C">
        <w:rPr>
          <w:rFonts w:ascii="Times New Roman" w:hAnsi="Times New Roman" w:cs="Times New Roman"/>
          <w:sz w:val="28"/>
          <w:szCs w:val="28"/>
        </w:rPr>
        <w:t>«5.3.7(</w:t>
      </w:r>
      <w:r w:rsidR="000A247E" w:rsidRPr="000F757C">
        <w:rPr>
          <w:rFonts w:ascii="Times New Roman" w:hAnsi="Times New Roman" w:cs="Times New Roman"/>
          <w:sz w:val="28"/>
          <w:szCs w:val="28"/>
        </w:rPr>
        <w:t>3</w:t>
      </w:r>
      <w:r w:rsidRPr="000F757C">
        <w:rPr>
          <w:rFonts w:ascii="Times New Roman" w:hAnsi="Times New Roman" w:cs="Times New Roman"/>
          <w:sz w:val="28"/>
          <w:szCs w:val="28"/>
        </w:rPr>
        <w:t>). федеральный государственный контроль (надзор) в области</w:t>
      </w:r>
      <w:r w:rsidR="0096419C" w:rsidRPr="000F757C">
        <w:rPr>
          <w:rFonts w:ascii="Times New Roman" w:hAnsi="Times New Roman" w:cs="Times New Roman"/>
          <w:sz w:val="28"/>
          <w:szCs w:val="28"/>
        </w:rPr>
        <w:t xml:space="preserve"> производства и оборота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96419C" w:rsidRPr="000F757C">
        <w:rPr>
          <w:rFonts w:ascii="Times New Roman" w:hAnsi="Times New Roman" w:cs="Times New Roman"/>
          <w:sz w:val="28"/>
          <w:szCs w:val="28"/>
        </w:rPr>
        <w:t>и сырья для производства та</w:t>
      </w:r>
      <w:r w:rsidR="0096419C" w:rsidRPr="001E74A1">
        <w:rPr>
          <w:rFonts w:ascii="Times New Roman" w:hAnsi="Times New Roman" w:cs="Times New Roman"/>
          <w:sz w:val="28"/>
          <w:szCs w:val="28"/>
        </w:rPr>
        <w:t>кой продукции;»;</w:t>
      </w:r>
    </w:p>
    <w:p w:rsidR="0096419C" w:rsidRPr="001E74A1" w:rsidRDefault="00D62B0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0F757C" w:rsidRDefault="00EB5B4A" w:rsidP="001E74A1">
      <w:pPr>
        <w:pStyle w:val="ConsPlusNormal"/>
        <w:spacing w:line="360" w:lineRule="auto"/>
        <w:ind w:firstLine="851"/>
        <w:jc w:val="both"/>
      </w:pPr>
      <w:r w:rsidRPr="001E74A1">
        <w:rPr>
          <w:rFonts w:ascii="Times New Roman" w:hAnsi="Times New Roman" w:cs="Times New Roman"/>
          <w:sz w:val="28"/>
          <w:szCs w:val="28"/>
        </w:rPr>
        <w:t>«5.3.8(</w:t>
      </w:r>
      <w:r w:rsidR="00963C9E">
        <w:rPr>
          <w:rFonts w:ascii="Times New Roman" w:hAnsi="Times New Roman" w:cs="Times New Roman"/>
          <w:sz w:val="28"/>
          <w:szCs w:val="28"/>
        </w:rPr>
        <w:t>5</w:t>
      </w:r>
      <w:r w:rsidRPr="001E74A1">
        <w:rPr>
          <w:rFonts w:ascii="Times New Roman" w:hAnsi="Times New Roman" w:cs="Times New Roman"/>
          <w:sz w:val="28"/>
          <w:szCs w:val="28"/>
        </w:rPr>
        <w:t xml:space="preserve">).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контроль за осуществлением консервации установленного (смонтированного) основного технологического оборудования для производства табачной продукции, сырья,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никотинового сырья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в случае отсутствия лицензии на производство табачной продукции, и (или) сырья, и (или) никотинсодержащей продукции, </w:t>
      </w:r>
      <w:r w:rsidR="000F757C" w:rsidRPr="001E74A1">
        <w:rPr>
          <w:rFonts w:ascii="Times New Roman" w:hAnsi="Times New Roman" w:cs="Times New Roman"/>
          <w:sz w:val="28"/>
          <w:szCs w:val="28"/>
        </w:rPr>
        <w:br/>
        <w:t xml:space="preserve">и (или) никотинового сырья, а также в случае аннулирования или </w:t>
      </w:r>
      <w:r w:rsidR="00671994">
        <w:rPr>
          <w:rFonts w:ascii="Times New Roman" w:hAnsi="Times New Roman" w:cs="Times New Roman"/>
          <w:sz w:val="28"/>
          <w:szCs w:val="28"/>
        </w:rPr>
        <w:t>прекращения</w:t>
      </w:r>
      <w:r w:rsidR="00671994" w:rsidRPr="001E74A1">
        <w:rPr>
          <w:rFonts w:ascii="Times New Roman" w:hAnsi="Times New Roman" w:cs="Times New Roman"/>
          <w:sz w:val="28"/>
          <w:szCs w:val="28"/>
        </w:rPr>
        <w:t xml:space="preserve">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действия соответствующей лицензии, </w:t>
      </w:r>
      <w:r w:rsidR="000F757C" w:rsidRPr="000F757C">
        <w:rPr>
          <w:rFonts w:ascii="Times New Roman" w:hAnsi="Times New Roman" w:cs="Times New Roman"/>
          <w:sz w:val="28"/>
          <w:szCs w:val="28"/>
        </w:rPr>
        <w:t xml:space="preserve">и расконсервации основного технологического оборудования для производства </w:t>
      </w:r>
      <w:r w:rsidR="000F757C" w:rsidRPr="001E74A1">
        <w:rPr>
          <w:rFonts w:ascii="Times New Roman" w:hAnsi="Times New Roman" w:cs="Times New Roman"/>
          <w:sz w:val="28"/>
          <w:szCs w:val="28"/>
        </w:rPr>
        <w:t xml:space="preserve">табачной продукции, сырья, никотинсодержащей </w:t>
      </w:r>
      <w:r w:rsidR="000F757C" w:rsidRPr="00D62B06">
        <w:rPr>
          <w:rFonts w:ascii="Times New Roman" w:hAnsi="Times New Roman"/>
          <w:sz w:val="28"/>
          <w:szCs w:val="28"/>
        </w:rPr>
        <w:t>продукции и никотинового сырья</w:t>
      </w:r>
      <w:r w:rsidR="000F757C">
        <w:rPr>
          <w:rFonts w:ascii="Times New Roman" w:hAnsi="Times New Roman"/>
          <w:sz w:val="28"/>
          <w:szCs w:val="28"/>
        </w:rPr>
        <w:t>;»;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 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1D5C67" w:rsidRPr="001E74A1">
        <w:rPr>
          <w:rFonts w:ascii="Times New Roman" w:hAnsi="Times New Roman" w:cs="Times New Roman"/>
          <w:sz w:val="28"/>
          <w:szCs w:val="28"/>
        </w:rPr>
        <w:t xml:space="preserve">) </w:t>
      </w:r>
      <w:r w:rsidRPr="001E74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4BE0" w:rsidRPr="001E74A1" w:rsidRDefault="001D5C67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</w:t>
      </w:r>
      <w:r w:rsidR="00963C9E">
        <w:rPr>
          <w:rFonts w:ascii="Times New Roman" w:hAnsi="Times New Roman" w:cs="Times New Roman"/>
          <w:sz w:val="28"/>
          <w:szCs w:val="28"/>
        </w:rPr>
        <w:t>16</w:t>
      </w:r>
      <w:r w:rsidR="00CD4BE0" w:rsidRPr="001E74A1">
        <w:rPr>
          <w:rFonts w:ascii="Times New Roman" w:hAnsi="Times New Roman" w:cs="Times New Roman"/>
          <w:sz w:val="28"/>
          <w:szCs w:val="28"/>
        </w:rPr>
        <w:t>). ведение единого государственного реестра основного технологического оборудования для производства табачной продукции, сырья, никотинсодержащей продукции и никотинового сырья;»;</w:t>
      </w:r>
    </w:p>
    <w:p w:rsidR="00CD4BE0" w:rsidRPr="001E74A1" w:rsidRDefault="00CD4BE0" w:rsidP="00CD4BE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CD4BE0" w:rsidRPr="001E74A1" w:rsidRDefault="00CD4BE0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lastRenderedPageBreak/>
        <w:t>«5.3.11(</w:t>
      </w:r>
      <w:r w:rsidR="00963C9E">
        <w:rPr>
          <w:rFonts w:ascii="Times New Roman" w:hAnsi="Times New Roman" w:cs="Times New Roman"/>
          <w:sz w:val="28"/>
          <w:szCs w:val="28"/>
        </w:rPr>
        <w:t>17</w:t>
      </w:r>
      <w:r w:rsidRPr="001E74A1">
        <w:rPr>
          <w:rFonts w:ascii="Times New Roman" w:hAnsi="Times New Roman" w:cs="Times New Roman"/>
          <w:sz w:val="28"/>
          <w:szCs w:val="28"/>
        </w:rPr>
        <w:t>)</w:t>
      </w:r>
      <w:r w:rsidR="00963C9E">
        <w:rPr>
          <w:rFonts w:ascii="Times New Roman" w:hAnsi="Times New Roman" w:cs="Times New Roman"/>
          <w:sz w:val="28"/>
          <w:szCs w:val="28"/>
        </w:rPr>
        <w:t>.</w:t>
      </w:r>
      <w:r w:rsidRPr="001E74A1">
        <w:rPr>
          <w:rFonts w:ascii="Times New Roman" w:hAnsi="Times New Roman" w:cs="Times New Roman"/>
          <w:sz w:val="28"/>
          <w:szCs w:val="28"/>
        </w:rPr>
        <w:t xml:space="preserve"> обращение в суд об аннулировании лицензии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2471E" w:rsidRPr="001E74A1">
        <w:rPr>
          <w:rFonts w:ascii="Times New Roman" w:hAnsi="Times New Roman" w:cs="Times New Roman"/>
          <w:sz w:val="28"/>
          <w:szCs w:val="28"/>
        </w:rPr>
        <w:t>и оборот табачной продукции, никотинсодержащей продукции и сырья для производства такой продукции</w:t>
      </w:r>
      <w:r w:rsidRPr="001E74A1">
        <w:rPr>
          <w:rFonts w:ascii="Times New Roman" w:hAnsi="Times New Roman" w:cs="Times New Roman"/>
          <w:sz w:val="28"/>
          <w:szCs w:val="28"/>
        </w:rPr>
        <w:t>;»;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«5.3.11(1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). проведение оценки соответствия заявителя обязательным требованиям в рамках предоставления государственных услуг, предусмотренных статьями 4 и 8</w:t>
      </w:r>
      <w:r w:rsidR="0027272C" w:rsidRPr="001E74A1">
        <w:rPr>
          <w:rFonts w:ascii="Times New Roman" w:hAnsi="Times New Roman" w:cs="Times New Roman"/>
          <w:sz w:val="28"/>
          <w:szCs w:val="28"/>
        </w:rPr>
        <w:t>, частью 5 статьи 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их производства»;»;</w:t>
      </w:r>
    </w:p>
    <w:p w:rsidR="00976796" w:rsidRPr="001E74A1" w:rsidRDefault="00976796" w:rsidP="0097679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5.7.1 следующего содержания:</w:t>
      </w:r>
    </w:p>
    <w:p w:rsidR="00976796" w:rsidRPr="001E74A1" w:rsidRDefault="00976796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 xml:space="preserve">«5.7.1. осуществляет рассмотрение дел и составление протоколов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сфере производства и оборота табачных изделий, табачной продукции, никотинсодержащей продукции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Pr="001E74A1">
        <w:rPr>
          <w:rFonts w:ascii="Times New Roman" w:hAnsi="Times New Roman" w:cs="Times New Roman"/>
          <w:sz w:val="28"/>
          <w:szCs w:val="28"/>
        </w:rPr>
        <w:t>и сырья для их производства в соответствии с законодательством Российской Федерации об административных правонарушениях;»;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подпунктом 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B4A" w:rsidRPr="001E74A1" w:rsidRDefault="00EB5B4A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8</w:t>
      </w:r>
      <w:r w:rsidRPr="001E74A1">
        <w:rPr>
          <w:rFonts w:ascii="Times New Roman" w:hAnsi="Times New Roman" w:cs="Times New Roman"/>
          <w:sz w:val="28"/>
          <w:szCs w:val="28"/>
        </w:rPr>
        <w:t>.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сырья, а также форму заявления о государственной регистрации основного технологического оборудования для производства табачной продукции, сырья, никотинсодержащей продукции и никотинового сырья в связи с внесением изменений в сведения о таком основном технологическом оборудовании;»;</w:t>
      </w:r>
    </w:p>
    <w:p w:rsidR="00C62EA5" w:rsidRPr="001E74A1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дополнить под</w:t>
      </w:r>
      <w:r w:rsidR="00E444E8" w:rsidRPr="001E74A1">
        <w:rPr>
          <w:rFonts w:ascii="Times New Roman" w:hAnsi="Times New Roman" w:cs="Times New Roman"/>
          <w:sz w:val="28"/>
          <w:szCs w:val="28"/>
        </w:rPr>
        <w:t>пункт</w:t>
      </w:r>
      <w:r w:rsidRPr="001E74A1">
        <w:rPr>
          <w:rFonts w:ascii="Times New Roman" w:hAnsi="Times New Roman" w:cs="Times New Roman"/>
          <w:sz w:val="28"/>
          <w:szCs w:val="28"/>
        </w:rPr>
        <w:t>ом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 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4E8" w:rsidRDefault="00C62EA5" w:rsidP="001F4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1">
        <w:rPr>
          <w:rFonts w:ascii="Times New Roman" w:hAnsi="Times New Roman" w:cs="Times New Roman"/>
          <w:sz w:val="28"/>
          <w:szCs w:val="28"/>
        </w:rPr>
        <w:t>«5.9(1).1</w:t>
      </w:r>
      <w:r w:rsidR="00963C9E">
        <w:rPr>
          <w:rFonts w:ascii="Times New Roman" w:hAnsi="Times New Roman" w:cs="Times New Roman"/>
          <w:sz w:val="28"/>
          <w:szCs w:val="28"/>
        </w:rPr>
        <w:t>9</w:t>
      </w:r>
      <w:r w:rsidRPr="001E74A1">
        <w:rPr>
          <w:rFonts w:ascii="Times New Roman" w:hAnsi="Times New Roman" w:cs="Times New Roman"/>
          <w:sz w:val="28"/>
          <w:szCs w:val="28"/>
        </w:rPr>
        <w:t xml:space="preserve">. </w:t>
      </w:r>
      <w:r w:rsidR="00E444E8" w:rsidRPr="001E74A1">
        <w:rPr>
          <w:rFonts w:ascii="Times New Roman" w:hAnsi="Times New Roman" w:cs="Times New Roman"/>
          <w:sz w:val="28"/>
          <w:szCs w:val="28"/>
        </w:rPr>
        <w:t xml:space="preserve">форму и порядок </w:t>
      </w:r>
      <w:r w:rsidR="00976796" w:rsidRPr="001E74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1CE8" w:rsidRPr="001E74A1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943443">
        <w:rPr>
          <w:rFonts w:ascii="Times New Roman" w:hAnsi="Times New Roman" w:cs="Times New Roman"/>
          <w:sz w:val="28"/>
          <w:szCs w:val="28"/>
        </w:rPr>
        <w:br/>
      </w:r>
      <w:r w:rsidR="00BE1CE8" w:rsidRPr="001E74A1">
        <w:rPr>
          <w:rFonts w:ascii="Times New Roman" w:hAnsi="Times New Roman" w:cs="Times New Roman"/>
          <w:sz w:val="28"/>
          <w:szCs w:val="28"/>
        </w:rPr>
        <w:t>из государственного реестра выданных, приостановленных и аннулированных лицензий на производство и оборот табачной продукции, никотинсодержащей продукции и сырья дл</w:t>
      </w:r>
      <w:r w:rsidR="00C2471E" w:rsidRPr="001E74A1">
        <w:rPr>
          <w:rFonts w:ascii="Times New Roman" w:hAnsi="Times New Roman" w:cs="Times New Roman"/>
          <w:sz w:val="28"/>
          <w:szCs w:val="28"/>
        </w:rPr>
        <w:t>я производства такой продукции</w:t>
      </w:r>
      <w:r w:rsidRPr="00E776F7">
        <w:rPr>
          <w:rFonts w:ascii="Times New Roman" w:hAnsi="Times New Roman" w:cs="Times New Roman"/>
          <w:sz w:val="28"/>
          <w:szCs w:val="28"/>
        </w:rPr>
        <w:t>;</w:t>
      </w:r>
      <w:r w:rsidR="00C2471E" w:rsidRPr="00E776F7">
        <w:rPr>
          <w:rFonts w:ascii="Times New Roman" w:hAnsi="Times New Roman" w:cs="Times New Roman"/>
          <w:sz w:val="28"/>
          <w:szCs w:val="28"/>
        </w:rPr>
        <w:t>».</w:t>
      </w:r>
    </w:p>
    <w:p w:rsidR="00081352" w:rsidRDefault="00081352" w:rsidP="001E74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352" w:rsidSect="00503A86">
      <w:pgSz w:w="11905" w:h="16838"/>
      <w:pgMar w:top="1134" w:right="850" w:bottom="993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A7" w:rsidRDefault="004844A7" w:rsidP="00B36F5F">
      <w:pPr>
        <w:spacing w:after="0" w:line="240" w:lineRule="auto"/>
      </w:pPr>
      <w:r>
        <w:separator/>
      </w:r>
    </w:p>
  </w:endnote>
  <w:endnote w:type="continuationSeparator" w:id="0">
    <w:p w:rsidR="004844A7" w:rsidRDefault="004844A7" w:rsidP="00B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A7" w:rsidRDefault="004844A7" w:rsidP="00B36F5F">
      <w:pPr>
        <w:spacing w:after="0" w:line="240" w:lineRule="auto"/>
      </w:pPr>
      <w:r>
        <w:separator/>
      </w:r>
    </w:p>
  </w:footnote>
  <w:footnote w:type="continuationSeparator" w:id="0">
    <w:p w:rsidR="004844A7" w:rsidRDefault="004844A7" w:rsidP="00B3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3B" w:rsidRPr="0074780A" w:rsidRDefault="00AB463B">
    <w:pPr>
      <w:pStyle w:val="a3"/>
      <w:jc w:val="center"/>
      <w:rPr>
        <w:rFonts w:ascii="Times New Roman" w:hAnsi="Times New Roman"/>
        <w:sz w:val="28"/>
        <w:szCs w:val="28"/>
      </w:rPr>
    </w:pPr>
    <w:r w:rsidRPr="0074780A">
      <w:rPr>
        <w:rFonts w:ascii="Times New Roman" w:hAnsi="Times New Roman"/>
        <w:sz w:val="28"/>
        <w:szCs w:val="28"/>
      </w:rPr>
      <w:fldChar w:fldCharType="begin"/>
    </w:r>
    <w:r w:rsidRPr="0074780A">
      <w:rPr>
        <w:rFonts w:ascii="Times New Roman" w:hAnsi="Times New Roman"/>
        <w:sz w:val="28"/>
        <w:szCs w:val="28"/>
      </w:rPr>
      <w:instrText>PAGE   \* MERGEFORMAT</w:instrText>
    </w:r>
    <w:r w:rsidRPr="0074780A">
      <w:rPr>
        <w:rFonts w:ascii="Times New Roman" w:hAnsi="Times New Roman"/>
        <w:sz w:val="28"/>
        <w:szCs w:val="28"/>
      </w:rPr>
      <w:fldChar w:fldCharType="separate"/>
    </w:r>
    <w:r w:rsidR="00A8320E">
      <w:rPr>
        <w:rFonts w:ascii="Times New Roman" w:hAnsi="Times New Roman"/>
        <w:noProof/>
        <w:sz w:val="28"/>
        <w:szCs w:val="28"/>
      </w:rPr>
      <w:t>7</w:t>
    </w:r>
    <w:r w:rsidRPr="0074780A">
      <w:rPr>
        <w:rFonts w:ascii="Times New Roman" w:hAnsi="Times New Roman"/>
        <w:sz w:val="28"/>
        <w:szCs w:val="28"/>
      </w:rPr>
      <w:fldChar w:fldCharType="end"/>
    </w:r>
  </w:p>
  <w:p w:rsidR="00AB463B" w:rsidRPr="00F255A9" w:rsidRDefault="00AB463B" w:rsidP="00F255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399F"/>
    <w:multiLevelType w:val="hybridMultilevel"/>
    <w:tmpl w:val="419E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F"/>
    <w:rsid w:val="00003C93"/>
    <w:rsid w:val="000144B0"/>
    <w:rsid w:val="00014F16"/>
    <w:rsid w:val="0002675C"/>
    <w:rsid w:val="00030D4D"/>
    <w:rsid w:val="00034FDA"/>
    <w:rsid w:val="00043BD2"/>
    <w:rsid w:val="00047304"/>
    <w:rsid w:val="00047646"/>
    <w:rsid w:val="00050CC8"/>
    <w:rsid w:val="00060740"/>
    <w:rsid w:val="000744AD"/>
    <w:rsid w:val="000748BF"/>
    <w:rsid w:val="000810BA"/>
    <w:rsid w:val="00081352"/>
    <w:rsid w:val="00091365"/>
    <w:rsid w:val="000A043D"/>
    <w:rsid w:val="000A247E"/>
    <w:rsid w:val="000B552B"/>
    <w:rsid w:val="000C1F69"/>
    <w:rsid w:val="000C30BE"/>
    <w:rsid w:val="000C4CE7"/>
    <w:rsid w:val="000D450B"/>
    <w:rsid w:val="000E08CC"/>
    <w:rsid w:val="000F757C"/>
    <w:rsid w:val="0010009A"/>
    <w:rsid w:val="0011106D"/>
    <w:rsid w:val="00115AAA"/>
    <w:rsid w:val="00115B94"/>
    <w:rsid w:val="00116C9B"/>
    <w:rsid w:val="00120FDA"/>
    <w:rsid w:val="001237CD"/>
    <w:rsid w:val="00124214"/>
    <w:rsid w:val="001261E9"/>
    <w:rsid w:val="001342E1"/>
    <w:rsid w:val="0013469D"/>
    <w:rsid w:val="00136D8E"/>
    <w:rsid w:val="00145B69"/>
    <w:rsid w:val="00145C2D"/>
    <w:rsid w:val="0014782B"/>
    <w:rsid w:val="0015458C"/>
    <w:rsid w:val="001646BB"/>
    <w:rsid w:val="00170DEA"/>
    <w:rsid w:val="001760C3"/>
    <w:rsid w:val="00194382"/>
    <w:rsid w:val="001A5966"/>
    <w:rsid w:val="001A6147"/>
    <w:rsid w:val="001B407A"/>
    <w:rsid w:val="001C3AD2"/>
    <w:rsid w:val="001D30A9"/>
    <w:rsid w:val="001D5C67"/>
    <w:rsid w:val="001D7307"/>
    <w:rsid w:val="001E74A1"/>
    <w:rsid w:val="001F3A48"/>
    <w:rsid w:val="001F4F5C"/>
    <w:rsid w:val="00203642"/>
    <w:rsid w:val="00216552"/>
    <w:rsid w:val="002230C3"/>
    <w:rsid w:val="00225986"/>
    <w:rsid w:val="002264ED"/>
    <w:rsid w:val="00226C88"/>
    <w:rsid w:val="00234A16"/>
    <w:rsid w:val="002361C5"/>
    <w:rsid w:val="002430F1"/>
    <w:rsid w:val="0024352D"/>
    <w:rsid w:val="00243BE9"/>
    <w:rsid w:val="00245EE4"/>
    <w:rsid w:val="00247A03"/>
    <w:rsid w:val="00250D95"/>
    <w:rsid w:val="00251578"/>
    <w:rsid w:val="00254352"/>
    <w:rsid w:val="0027272C"/>
    <w:rsid w:val="00282CB9"/>
    <w:rsid w:val="002947C2"/>
    <w:rsid w:val="002A0DA9"/>
    <w:rsid w:val="002B382F"/>
    <w:rsid w:val="002C15D4"/>
    <w:rsid w:val="002C5BA6"/>
    <w:rsid w:val="002D6177"/>
    <w:rsid w:val="002F6A73"/>
    <w:rsid w:val="00303417"/>
    <w:rsid w:val="00303D9F"/>
    <w:rsid w:val="00312FBC"/>
    <w:rsid w:val="00314CD2"/>
    <w:rsid w:val="003232C6"/>
    <w:rsid w:val="00323F92"/>
    <w:rsid w:val="00324D6E"/>
    <w:rsid w:val="00350334"/>
    <w:rsid w:val="003564B2"/>
    <w:rsid w:val="0037000A"/>
    <w:rsid w:val="00371ED9"/>
    <w:rsid w:val="00381660"/>
    <w:rsid w:val="00392120"/>
    <w:rsid w:val="0039291E"/>
    <w:rsid w:val="00395B57"/>
    <w:rsid w:val="003977D2"/>
    <w:rsid w:val="003A11D4"/>
    <w:rsid w:val="003B3329"/>
    <w:rsid w:val="003B35D8"/>
    <w:rsid w:val="003B700D"/>
    <w:rsid w:val="003D13D2"/>
    <w:rsid w:val="003D3D85"/>
    <w:rsid w:val="003D498A"/>
    <w:rsid w:val="003E3433"/>
    <w:rsid w:val="003E603D"/>
    <w:rsid w:val="003E7094"/>
    <w:rsid w:val="003E7F55"/>
    <w:rsid w:val="003F04B1"/>
    <w:rsid w:val="003F7A34"/>
    <w:rsid w:val="00411778"/>
    <w:rsid w:val="00426965"/>
    <w:rsid w:val="00426BE3"/>
    <w:rsid w:val="00432665"/>
    <w:rsid w:val="00442224"/>
    <w:rsid w:val="00444DA6"/>
    <w:rsid w:val="004506B0"/>
    <w:rsid w:val="00453C2E"/>
    <w:rsid w:val="00457046"/>
    <w:rsid w:val="0046715B"/>
    <w:rsid w:val="00467285"/>
    <w:rsid w:val="0047315B"/>
    <w:rsid w:val="00473329"/>
    <w:rsid w:val="004737E8"/>
    <w:rsid w:val="00475502"/>
    <w:rsid w:val="0047618E"/>
    <w:rsid w:val="004844A7"/>
    <w:rsid w:val="00492490"/>
    <w:rsid w:val="00495078"/>
    <w:rsid w:val="004A04FE"/>
    <w:rsid w:val="004A668A"/>
    <w:rsid w:val="004B0CD8"/>
    <w:rsid w:val="004B2A97"/>
    <w:rsid w:val="004C42F4"/>
    <w:rsid w:val="004C6484"/>
    <w:rsid w:val="004E2411"/>
    <w:rsid w:val="004E61BD"/>
    <w:rsid w:val="004F4EF4"/>
    <w:rsid w:val="004F64F1"/>
    <w:rsid w:val="00503A86"/>
    <w:rsid w:val="00520628"/>
    <w:rsid w:val="00520690"/>
    <w:rsid w:val="005267D9"/>
    <w:rsid w:val="0053219F"/>
    <w:rsid w:val="00537B0B"/>
    <w:rsid w:val="0054152C"/>
    <w:rsid w:val="00547C71"/>
    <w:rsid w:val="00567090"/>
    <w:rsid w:val="0057557F"/>
    <w:rsid w:val="00590E23"/>
    <w:rsid w:val="005976B2"/>
    <w:rsid w:val="005A7ECD"/>
    <w:rsid w:val="005C3E87"/>
    <w:rsid w:val="005D72AD"/>
    <w:rsid w:val="005F11EF"/>
    <w:rsid w:val="005F1921"/>
    <w:rsid w:val="005F1B9C"/>
    <w:rsid w:val="0060218E"/>
    <w:rsid w:val="00603D0C"/>
    <w:rsid w:val="0063150A"/>
    <w:rsid w:val="00634ECF"/>
    <w:rsid w:val="00636809"/>
    <w:rsid w:val="00640701"/>
    <w:rsid w:val="0064155B"/>
    <w:rsid w:val="00650106"/>
    <w:rsid w:val="006504FB"/>
    <w:rsid w:val="006662F6"/>
    <w:rsid w:val="00667B17"/>
    <w:rsid w:val="00671994"/>
    <w:rsid w:val="00671A08"/>
    <w:rsid w:val="0067286C"/>
    <w:rsid w:val="006826CB"/>
    <w:rsid w:val="00683740"/>
    <w:rsid w:val="00683A99"/>
    <w:rsid w:val="00694C3A"/>
    <w:rsid w:val="006977D4"/>
    <w:rsid w:val="00697E84"/>
    <w:rsid w:val="006A331D"/>
    <w:rsid w:val="006A53EA"/>
    <w:rsid w:val="006B3468"/>
    <w:rsid w:val="006B5952"/>
    <w:rsid w:val="006C3550"/>
    <w:rsid w:val="006C7CF9"/>
    <w:rsid w:val="006D14DE"/>
    <w:rsid w:val="006E40AB"/>
    <w:rsid w:val="006E6C23"/>
    <w:rsid w:val="006F0160"/>
    <w:rsid w:val="006F3A50"/>
    <w:rsid w:val="006F6F72"/>
    <w:rsid w:val="00701A0B"/>
    <w:rsid w:val="00707BAF"/>
    <w:rsid w:val="0071200D"/>
    <w:rsid w:val="0071394F"/>
    <w:rsid w:val="00730C7F"/>
    <w:rsid w:val="00741610"/>
    <w:rsid w:val="0074780A"/>
    <w:rsid w:val="007557E8"/>
    <w:rsid w:val="00762EFA"/>
    <w:rsid w:val="00771E19"/>
    <w:rsid w:val="007755EC"/>
    <w:rsid w:val="00790CA4"/>
    <w:rsid w:val="00791A72"/>
    <w:rsid w:val="007A020E"/>
    <w:rsid w:val="007A0DF5"/>
    <w:rsid w:val="007B089E"/>
    <w:rsid w:val="007B2B7C"/>
    <w:rsid w:val="007B37C5"/>
    <w:rsid w:val="007C1EBD"/>
    <w:rsid w:val="007C3084"/>
    <w:rsid w:val="007D65D7"/>
    <w:rsid w:val="008016AE"/>
    <w:rsid w:val="00807739"/>
    <w:rsid w:val="00807986"/>
    <w:rsid w:val="00815E13"/>
    <w:rsid w:val="008161F6"/>
    <w:rsid w:val="008177E3"/>
    <w:rsid w:val="00826CFB"/>
    <w:rsid w:val="00842CC7"/>
    <w:rsid w:val="00845E22"/>
    <w:rsid w:val="00854219"/>
    <w:rsid w:val="00862E61"/>
    <w:rsid w:val="00866411"/>
    <w:rsid w:val="00872239"/>
    <w:rsid w:val="0087313E"/>
    <w:rsid w:val="00896693"/>
    <w:rsid w:val="008A1015"/>
    <w:rsid w:val="008A5895"/>
    <w:rsid w:val="008B0F04"/>
    <w:rsid w:val="008B389D"/>
    <w:rsid w:val="008E2FB2"/>
    <w:rsid w:val="008E4AE4"/>
    <w:rsid w:val="008E7399"/>
    <w:rsid w:val="008F059C"/>
    <w:rsid w:val="009054A5"/>
    <w:rsid w:val="00906709"/>
    <w:rsid w:val="00931F5D"/>
    <w:rsid w:val="00933C7D"/>
    <w:rsid w:val="00940740"/>
    <w:rsid w:val="00943443"/>
    <w:rsid w:val="00952C29"/>
    <w:rsid w:val="00960AA1"/>
    <w:rsid w:val="0096215D"/>
    <w:rsid w:val="00963C9E"/>
    <w:rsid w:val="0096419C"/>
    <w:rsid w:val="009675F8"/>
    <w:rsid w:val="00971B9B"/>
    <w:rsid w:val="00976796"/>
    <w:rsid w:val="00981740"/>
    <w:rsid w:val="00981FBE"/>
    <w:rsid w:val="009828C0"/>
    <w:rsid w:val="00984050"/>
    <w:rsid w:val="00986BE9"/>
    <w:rsid w:val="009B2778"/>
    <w:rsid w:val="009B5B8E"/>
    <w:rsid w:val="009B66F6"/>
    <w:rsid w:val="009B7481"/>
    <w:rsid w:val="009B7BB5"/>
    <w:rsid w:val="009C03C6"/>
    <w:rsid w:val="009C6964"/>
    <w:rsid w:val="009C712B"/>
    <w:rsid w:val="009C7E4B"/>
    <w:rsid w:val="009D6DFB"/>
    <w:rsid w:val="009E0E21"/>
    <w:rsid w:val="009E50E0"/>
    <w:rsid w:val="009F13D0"/>
    <w:rsid w:val="009F5561"/>
    <w:rsid w:val="009F5D07"/>
    <w:rsid w:val="00A1354E"/>
    <w:rsid w:val="00A164C2"/>
    <w:rsid w:val="00A2328E"/>
    <w:rsid w:val="00A27096"/>
    <w:rsid w:val="00A31CC6"/>
    <w:rsid w:val="00A37EDA"/>
    <w:rsid w:val="00A40E7F"/>
    <w:rsid w:val="00A41216"/>
    <w:rsid w:val="00A45A5E"/>
    <w:rsid w:val="00A45EB4"/>
    <w:rsid w:val="00A504D8"/>
    <w:rsid w:val="00A536A0"/>
    <w:rsid w:val="00A57967"/>
    <w:rsid w:val="00A61CFB"/>
    <w:rsid w:val="00A7242B"/>
    <w:rsid w:val="00A8320E"/>
    <w:rsid w:val="00A84F68"/>
    <w:rsid w:val="00A93FCE"/>
    <w:rsid w:val="00AA0E99"/>
    <w:rsid w:val="00AA2F62"/>
    <w:rsid w:val="00AB1ADA"/>
    <w:rsid w:val="00AB463B"/>
    <w:rsid w:val="00AC1FC8"/>
    <w:rsid w:val="00AC2688"/>
    <w:rsid w:val="00AC4D87"/>
    <w:rsid w:val="00AE3DAE"/>
    <w:rsid w:val="00AF6370"/>
    <w:rsid w:val="00B13B21"/>
    <w:rsid w:val="00B17CBC"/>
    <w:rsid w:val="00B2321E"/>
    <w:rsid w:val="00B23787"/>
    <w:rsid w:val="00B30FC5"/>
    <w:rsid w:val="00B3127F"/>
    <w:rsid w:val="00B369B4"/>
    <w:rsid w:val="00B36F5F"/>
    <w:rsid w:val="00B41D71"/>
    <w:rsid w:val="00B428CE"/>
    <w:rsid w:val="00B46562"/>
    <w:rsid w:val="00B61163"/>
    <w:rsid w:val="00B716D9"/>
    <w:rsid w:val="00B746F6"/>
    <w:rsid w:val="00B86E46"/>
    <w:rsid w:val="00B915C3"/>
    <w:rsid w:val="00B95399"/>
    <w:rsid w:val="00B96E4F"/>
    <w:rsid w:val="00BA472E"/>
    <w:rsid w:val="00BB73C2"/>
    <w:rsid w:val="00BC4D0D"/>
    <w:rsid w:val="00BC60C9"/>
    <w:rsid w:val="00BE1CE8"/>
    <w:rsid w:val="00BF2DB3"/>
    <w:rsid w:val="00BF5F32"/>
    <w:rsid w:val="00BF667E"/>
    <w:rsid w:val="00C2471E"/>
    <w:rsid w:val="00C318D9"/>
    <w:rsid w:val="00C337FA"/>
    <w:rsid w:val="00C35AB6"/>
    <w:rsid w:val="00C45CB5"/>
    <w:rsid w:val="00C51696"/>
    <w:rsid w:val="00C54195"/>
    <w:rsid w:val="00C56999"/>
    <w:rsid w:val="00C62EA5"/>
    <w:rsid w:val="00C926AE"/>
    <w:rsid w:val="00C9425E"/>
    <w:rsid w:val="00C9546D"/>
    <w:rsid w:val="00CA0B11"/>
    <w:rsid w:val="00CA2351"/>
    <w:rsid w:val="00CA5215"/>
    <w:rsid w:val="00CB1398"/>
    <w:rsid w:val="00CB429F"/>
    <w:rsid w:val="00CB5219"/>
    <w:rsid w:val="00CC59AE"/>
    <w:rsid w:val="00CD3E10"/>
    <w:rsid w:val="00CD4BE0"/>
    <w:rsid w:val="00CE3DC8"/>
    <w:rsid w:val="00CE6EEC"/>
    <w:rsid w:val="00CF1A64"/>
    <w:rsid w:val="00CF48D9"/>
    <w:rsid w:val="00D01CD0"/>
    <w:rsid w:val="00D020BC"/>
    <w:rsid w:val="00D149D4"/>
    <w:rsid w:val="00D24261"/>
    <w:rsid w:val="00D24FB2"/>
    <w:rsid w:val="00D35BC0"/>
    <w:rsid w:val="00D365D5"/>
    <w:rsid w:val="00D37B96"/>
    <w:rsid w:val="00D47193"/>
    <w:rsid w:val="00D52EE1"/>
    <w:rsid w:val="00D53B48"/>
    <w:rsid w:val="00D53D6B"/>
    <w:rsid w:val="00D619AF"/>
    <w:rsid w:val="00D62B06"/>
    <w:rsid w:val="00D659D3"/>
    <w:rsid w:val="00D7086E"/>
    <w:rsid w:val="00D72F48"/>
    <w:rsid w:val="00D74BE0"/>
    <w:rsid w:val="00D86261"/>
    <w:rsid w:val="00D862FB"/>
    <w:rsid w:val="00D93950"/>
    <w:rsid w:val="00D97847"/>
    <w:rsid w:val="00DA6061"/>
    <w:rsid w:val="00DA768F"/>
    <w:rsid w:val="00DB228D"/>
    <w:rsid w:val="00DC0E51"/>
    <w:rsid w:val="00DC5F98"/>
    <w:rsid w:val="00DE0145"/>
    <w:rsid w:val="00DE1AAE"/>
    <w:rsid w:val="00E00254"/>
    <w:rsid w:val="00E0035D"/>
    <w:rsid w:val="00E0212D"/>
    <w:rsid w:val="00E06B73"/>
    <w:rsid w:val="00E22F51"/>
    <w:rsid w:val="00E35E69"/>
    <w:rsid w:val="00E35F61"/>
    <w:rsid w:val="00E374F0"/>
    <w:rsid w:val="00E444E8"/>
    <w:rsid w:val="00E534FF"/>
    <w:rsid w:val="00E539AC"/>
    <w:rsid w:val="00E618CB"/>
    <w:rsid w:val="00E76455"/>
    <w:rsid w:val="00E776F7"/>
    <w:rsid w:val="00E806C6"/>
    <w:rsid w:val="00E81072"/>
    <w:rsid w:val="00E81EE2"/>
    <w:rsid w:val="00E81F7D"/>
    <w:rsid w:val="00E83970"/>
    <w:rsid w:val="00E84256"/>
    <w:rsid w:val="00E8666A"/>
    <w:rsid w:val="00E93FE4"/>
    <w:rsid w:val="00EA5A05"/>
    <w:rsid w:val="00EB361B"/>
    <w:rsid w:val="00EB5B4A"/>
    <w:rsid w:val="00EB719F"/>
    <w:rsid w:val="00ED08E0"/>
    <w:rsid w:val="00ED1299"/>
    <w:rsid w:val="00EF0EFF"/>
    <w:rsid w:val="00EF48BA"/>
    <w:rsid w:val="00F0354D"/>
    <w:rsid w:val="00F13A5A"/>
    <w:rsid w:val="00F255A9"/>
    <w:rsid w:val="00F33337"/>
    <w:rsid w:val="00F46ECD"/>
    <w:rsid w:val="00F839E0"/>
    <w:rsid w:val="00F8410B"/>
    <w:rsid w:val="00F842D2"/>
    <w:rsid w:val="00F874BC"/>
    <w:rsid w:val="00F95D79"/>
    <w:rsid w:val="00FA6DBA"/>
    <w:rsid w:val="00FA6FB3"/>
    <w:rsid w:val="00FB4209"/>
    <w:rsid w:val="00FB5199"/>
    <w:rsid w:val="00FF0AFB"/>
    <w:rsid w:val="00FF22AD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59B10B-6E1C-4E02-830C-B4114D3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85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36F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F5F"/>
    <w:rPr>
      <w:rFonts w:ascii="Calibri" w:hAnsi="Calibri" w:cs="Times New Roman"/>
    </w:rPr>
  </w:style>
  <w:style w:type="character" w:customStyle="1" w:styleId="pt-a0">
    <w:name w:val="pt-a0"/>
    <w:rsid w:val="00B36F5F"/>
  </w:style>
  <w:style w:type="paragraph" w:customStyle="1" w:styleId="pt-a-000001">
    <w:name w:val="pt-a-000001"/>
    <w:basedOn w:val="a"/>
    <w:rsid w:val="00B3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2">
    <w:name w:val="pt-a0-000002"/>
    <w:rsid w:val="00B36F5F"/>
  </w:style>
  <w:style w:type="paragraph" w:styleId="a5">
    <w:name w:val="footnote text"/>
    <w:basedOn w:val="a"/>
    <w:link w:val="a6"/>
    <w:uiPriority w:val="99"/>
    <w:semiHidden/>
    <w:unhideWhenUsed/>
    <w:rsid w:val="00B36F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6F5F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6F5F"/>
    <w:rPr>
      <w:rFonts w:cs="Times New Roman"/>
      <w:vertAlign w:val="superscript"/>
    </w:rPr>
  </w:style>
  <w:style w:type="paragraph" w:customStyle="1" w:styleId="ConsPlusNonformat">
    <w:name w:val="ConsPlusNonformat"/>
    <w:rsid w:val="006A53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71200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71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8">
    <w:name w:val="Текст выноски Знак12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7">
    <w:name w:val="Текст выноски Знак12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6">
    <w:name w:val="Текст выноски Знак12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5">
    <w:name w:val="Текст выноски Знак12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4">
    <w:name w:val="Текст выноски Знак12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a">
    <w:name w:val="Текст примечания Знак"/>
    <w:basedOn w:val="a0"/>
    <w:link w:val="ab"/>
    <w:uiPriority w:val="99"/>
    <w:locked/>
    <w:rsid w:val="0071200D"/>
    <w:rPr>
      <w:rFonts w:cs="Times New Roman"/>
      <w:sz w:val="20"/>
      <w:szCs w:val="20"/>
    </w:rPr>
  </w:style>
  <w:style w:type="paragraph" w:styleId="ab">
    <w:name w:val="annotation text"/>
    <w:basedOn w:val="a"/>
    <w:link w:val="aa"/>
    <w:uiPriority w:val="99"/>
    <w:unhideWhenUsed/>
    <w:rsid w:val="0071200D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80">
    <w:name w:val="Текст примечания Знак12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70">
    <w:name w:val="Текст примечания Знак12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60">
    <w:name w:val="Текст примечания Знак12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50">
    <w:name w:val="Текст примечания Знак12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40">
    <w:name w:val="Текст примечания Знак12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30">
    <w:name w:val="Текст примечания Знак12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20">
    <w:name w:val="Текст примечания Знак12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10">
    <w:name w:val="Текст примечания Знак12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00">
    <w:name w:val="Текст примечания Знак12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90">
    <w:name w:val="Текст примечания Знак1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80">
    <w:name w:val="Текст примечания Знак1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70">
    <w:name w:val="Текст примечания Знак1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60">
    <w:name w:val="Текст примечания Знак1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50">
    <w:name w:val="Текст примечания Знак1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40">
    <w:name w:val="Текст примечания Знак1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30">
    <w:name w:val="Текст примечания Знак1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20">
    <w:name w:val="Текст примечания Знак1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10">
    <w:name w:val="Текст примечания Знак1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00">
    <w:name w:val="Текст примечания Знак110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90">
    <w:name w:val="Текст примечания Знак19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80">
    <w:name w:val="Текст примечания Знак18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29">
    <w:name w:val="Текст примечания Знак12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11a">
    <w:name w:val="Текст примечания Знак11"/>
    <w:basedOn w:val="a0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71200D"/>
    <w:rPr>
      <w:rFonts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71200D"/>
    <w:rPr>
      <w:b/>
      <w:bCs/>
    </w:rPr>
  </w:style>
  <w:style w:type="character" w:customStyle="1" w:styleId="1a">
    <w:name w:val="Тема примечания Знак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81">
    <w:name w:val="Тема примечания Знак12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71">
    <w:name w:val="Тема примечания Знак12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61">
    <w:name w:val="Тема примечания Знак12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51">
    <w:name w:val="Тема примечания Знак12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41">
    <w:name w:val="Тема примечания Знак12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31">
    <w:name w:val="Тема примечания Знак12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21">
    <w:name w:val="Тема примечания Знак12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11">
    <w:name w:val="Тема примечания Знак12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01">
    <w:name w:val="Тема примечания Знак12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91">
    <w:name w:val="Тема примечания Знак1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81">
    <w:name w:val="Тема примечания Знак1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71">
    <w:name w:val="Тема примечания Знак1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61">
    <w:name w:val="Тема примечания Знак1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51">
    <w:name w:val="Тема примечания Знак1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41">
    <w:name w:val="Тема примечания Знак1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31">
    <w:name w:val="Тема примечания Знак1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21">
    <w:name w:val="Тема примечания Знак1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11">
    <w:name w:val="Тема примечания Знак1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01">
    <w:name w:val="Тема примечания Знак110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91">
    <w:name w:val="Тема примечания Знак19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81">
    <w:name w:val="Тема примечания Знак18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71">
    <w:name w:val="Тема примечания Знак17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61">
    <w:name w:val="Тема примечания Знак16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51">
    <w:name w:val="Тема примечания Знак15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2a">
    <w:name w:val="Тема примечания Знак12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11b">
    <w:name w:val="Тема примечания Знак11"/>
    <w:basedOn w:val="aa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1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200D"/>
    <w:rPr>
      <w:rFonts w:ascii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F8410B"/>
    <w:rPr>
      <w:rFonts w:cs="Times New Roman"/>
      <w:sz w:val="16"/>
      <w:szCs w:val="16"/>
    </w:rPr>
  </w:style>
  <w:style w:type="paragraph" w:styleId="af1">
    <w:name w:val="Revision"/>
    <w:hidden/>
    <w:uiPriority w:val="99"/>
    <w:semiHidden/>
    <w:rsid w:val="003B700D"/>
    <w:pPr>
      <w:spacing w:after="0" w:line="240" w:lineRule="auto"/>
    </w:pPr>
    <w:rPr>
      <w:rFonts w:ascii="Calibri" w:hAnsi="Calibri" w:cs="Times New Roman"/>
    </w:rPr>
  </w:style>
  <w:style w:type="table" w:styleId="af2">
    <w:name w:val="Table Grid"/>
    <w:basedOn w:val="a1"/>
    <w:uiPriority w:val="59"/>
    <w:rsid w:val="00A412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EA10B3DA9C2DFC4CEDBB411D280F922C8227FB01DFE0AA67D5A0C6A2F111FF4F94F9AE46AE4D892AB936743CS5h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D37929FAA2B5B7817898C2A67F143E96FD16CA6554180DFB36C8FA70EDF6A073C19A83164996B2080D74F0986FFB09DB13622C56056AEQ2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5B00-7659-449C-AEDA-E1AC6FF4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Никитухина Мария Владимировна</dc:creator>
  <cp:keywords/>
  <dc:description/>
  <cp:lastModifiedBy>admin</cp:lastModifiedBy>
  <cp:revision>2</cp:revision>
  <cp:lastPrinted>2022-10-11T16:04:00Z</cp:lastPrinted>
  <dcterms:created xsi:type="dcterms:W3CDTF">2023-04-25T13:34:00Z</dcterms:created>
  <dcterms:modified xsi:type="dcterms:W3CDTF">2023-04-25T13:34:00Z</dcterms:modified>
</cp:coreProperties>
</file>