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47A1" w14:textId="77777777" w:rsidR="003220B0" w:rsidRPr="008329B9" w:rsidRDefault="003220B0" w:rsidP="006B30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9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5C2DA3B" w14:textId="748086ED" w:rsidR="003220B0" w:rsidRPr="008329B9" w:rsidRDefault="00A42F75" w:rsidP="006B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9B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117D8">
        <w:rPr>
          <w:rFonts w:ascii="Times New Roman" w:hAnsi="Times New Roman" w:cs="Times New Roman"/>
          <w:sz w:val="28"/>
          <w:szCs w:val="28"/>
        </w:rPr>
        <w:t>указа Президента</w:t>
      </w:r>
      <w:r w:rsidRPr="0083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29B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329B9">
        <w:rPr>
          <w:rFonts w:ascii="Times New Roman" w:hAnsi="Times New Roman" w:cs="Times New Roman"/>
          <w:sz w:val="28"/>
          <w:szCs w:val="28"/>
        </w:rPr>
        <w:t>едерации</w:t>
      </w:r>
    </w:p>
    <w:p w14:paraId="4F3AF51B" w14:textId="377FEB04" w:rsidR="003220B0" w:rsidRPr="008329B9" w:rsidRDefault="00A42F75" w:rsidP="00AB5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9B9">
        <w:rPr>
          <w:rFonts w:ascii="Times New Roman" w:hAnsi="Times New Roman" w:cs="Times New Roman"/>
          <w:sz w:val="28"/>
          <w:szCs w:val="28"/>
        </w:rPr>
        <w:t>«</w:t>
      </w:r>
      <w:r w:rsidR="00905C11" w:rsidRPr="00905C11">
        <w:rPr>
          <w:rFonts w:ascii="Times New Roman" w:hAnsi="Times New Roman" w:cs="Times New Roman"/>
          <w:sz w:val="28"/>
          <w:szCs w:val="28"/>
        </w:rPr>
        <w:t xml:space="preserve">О </w:t>
      </w:r>
      <w:r w:rsidR="008117D8" w:rsidRPr="008117D8">
        <w:rPr>
          <w:rFonts w:ascii="Times New Roman" w:hAnsi="Times New Roman" w:cs="Times New Roman"/>
          <w:sz w:val="28"/>
          <w:szCs w:val="28"/>
        </w:rPr>
        <w:t>некоторых вопросах государственного регулирования и контроля в сфере табачного регулирования</w:t>
      </w:r>
      <w:r w:rsidRPr="00905C11">
        <w:rPr>
          <w:rFonts w:ascii="Times New Roman" w:hAnsi="Times New Roman" w:cs="Times New Roman"/>
          <w:sz w:val="28"/>
          <w:szCs w:val="28"/>
        </w:rPr>
        <w:t>»</w:t>
      </w:r>
    </w:p>
    <w:p w14:paraId="23D9E766" w14:textId="77777777" w:rsidR="003220B0" w:rsidRDefault="003220B0" w:rsidP="00F70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EFEAE" w14:textId="50DB69AA" w:rsidR="007A4B06" w:rsidRPr="00C44B66" w:rsidRDefault="00F209F5" w:rsidP="005E21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2447" w:rsidRPr="00732447">
        <w:rPr>
          <w:rFonts w:ascii="Times New Roman" w:hAnsi="Times New Roman" w:cs="Times New Roman"/>
          <w:sz w:val="28"/>
          <w:szCs w:val="28"/>
        </w:rPr>
        <w:t>оручени</w:t>
      </w:r>
      <w:r w:rsidR="007A4B06">
        <w:rPr>
          <w:rFonts w:ascii="Times New Roman" w:hAnsi="Times New Roman" w:cs="Times New Roman"/>
          <w:sz w:val="28"/>
          <w:szCs w:val="28"/>
        </w:rPr>
        <w:t>ем</w:t>
      </w:r>
      <w:r w:rsidR="00732447" w:rsidRPr="00732447">
        <w:rPr>
          <w:rFonts w:ascii="Times New Roman" w:hAnsi="Times New Roman" w:cs="Times New Roman"/>
          <w:sz w:val="28"/>
          <w:szCs w:val="28"/>
        </w:rPr>
        <w:t xml:space="preserve"> Председателя Правител</w:t>
      </w:r>
      <w:r w:rsidR="005E2153">
        <w:rPr>
          <w:rFonts w:ascii="Times New Roman" w:hAnsi="Times New Roman" w:cs="Times New Roman"/>
          <w:sz w:val="28"/>
          <w:szCs w:val="28"/>
        </w:rPr>
        <w:t>ьства Российской Федерации М.В. </w:t>
      </w:r>
      <w:r w:rsidR="00732447" w:rsidRPr="00732447">
        <w:rPr>
          <w:rFonts w:ascii="Times New Roman" w:hAnsi="Times New Roman" w:cs="Times New Roman"/>
          <w:sz w:val="28"/>
          <w:szCs w:val="28"/>
        </w:rPr>
        <w:t>Мишустина от 02.06.2021 № ММ-П11-7071</w:t>
      </w:r>
      <w:r w:rsidR="007A4B06">
        <w:rPr>
          <w:rFonts w:ascii="Times New Roman" w:hAnsi="Times New Roman" w:cs="Times New Roman"/>
          <w:sz w:val="28"/>
          <w:szCs w:val="28"/>
        </w:rPr>
        <w:t xml:space="preserve"> о реализации комплекса мер</w:t>
      </w:r>
      <w:r w:rsidR="00B334BF">
        <w:rPr>
          <w:rFonts w:ascii="Times New Roman" w:hAnsi="Times New Roman" w:cs="Times New Roman"/>
          <w:sz w:val="28"/>
          <w:szCs w:val="28"/>
        </w:rPr>
        <w:t>,</w:t>
      </w:r>
      <w:r w:rsidR="007A4B06">
        <w:rPr>
          <w:rFonts w:ascii="Times New Roman" w:hAnsi="Times New Roman" w:cs="Times New Roman"/>
          <w:sz w:val="28"/>
          <w:szCs w:val="28"/>
        </w:rPr>
        <w:t xml:space="preserve"> направленного на усиление государственного регулирования табачной отрасли  </w:t>
      </w:r>
      <w:r w:rsidR="005E2153">
        <w:rPr>
          <w:rFonts w:ascii="Times New Roman" w:hAnsi="Times New Roman" w:cs="Times New Roman"/>
          <w:sz w:val="28"/>
          <w:szCs w:val="28"/>
        </w:rPr>
        <w:t>по  </w:t>
      </w:r>
      <w:r>
        <w:rPr>
          <w:rFonts w:ascii="Times New Roman" w:hAnsi="Times New Roman" w:cs="Times New Roman"/>
          <w:sz w:val="28"/>
          <w:szCs w:val="28"/>
        </w:rPr>
        <w:t>аналогии с системой государственного регулирования и контроля алкогольного рынка</w:t>
      </w:r>
      <w:r w:rsidR="005E2153">
        <w:rPr>
          <w:rFonts w:ascii="Times New Roman" w:hAnsi="Times New Roman" w:cs="Times New Roman"/>
          <w:sz w:val="28"/>
          <w:szCs w:val="28"/>
        </w:rPr>
        <w:t xml:space="preserve"> (далее – поручение)</w:t>
      </w:r>
      <w:r w:rsidR="00B33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88" w:rsidRPr="00803888">
        <w:rPr>
          <w:rFonts w:ascii="Times New Roman" w:hAnsi="Times New Roman" w:cs="Times New Roman"/>
          <w:sz w:val="28"/>
          <w:szCs w:val="28"/>
        </w:rPr>
        <w:t>предусмотрено наделение Минфина России полномочиями по выработке государственной политики и нормативно-правовому регулированию в регулируемой проектом фе</w:t>
      </w:r>
      <w:r w:rsidR="00803888">
        <w:rPr>
          <w:rFonts w:ascii="Times New Roman" w:hAnsi="Times New Roman" w:cs="Times New Roman"/>
          <w:sz w:val="28"/>
          <w:szCs w:val="28"/>
        </w:rPr>
        <w:t>дерального закона № 310882-8 «О </w:t>
      </w:r>
      <w:r w:rsidR="00803888" w:rsidRPr="00803888">
        <w:rPr>
          <w:rFonts w:ascii="Times New Roman" w:hAnsi="Times New Roman" w:cs="Times New Roman"/>
          <w:sz w:val="28"/>
          <w:szCs w:val="28"/>
        </w:rPr>
        <w:t xml:space="preserve">государственном регулировании производства и оборота табачных изделий, табачной продукции, </w:t>
      </w:r>
      <w:proofErr w:type="spellStart"/>
      <w:r w:rsidR="00803888" w:rsidRPr="00803888">
        <w:rPr>
          <w:rFonts w:ascii="Times New Roman" w:hAnsi="Times New Roman" w:cs="Times New Roman"/>
          <w:sz w:val="28"/>
          <w:szCs w:val="28"/>
        </w:rPr>
        <w:t>никотинсоде</w:t>
      </w:r>
      <w:r w:rsidR="00803888">
        <w:rPr>
          <w:rFonts w:ascii="Times New Roman" w:hAnsi="Times New Roman" w:cs="Times New Roman"/>
          <w:sz w:val="28"/>
          <w:szCs w:val="28"/>
        </w:rPr>
        <w:t>ржащей</w:t>
      </w:r>
      <w:proofErr w:type="spellEnd"/>
      <w:r w:rsidR="00803888">
        <w:rPr>
          <w:rFonts w:ascii="Times New Roman" w:hAnsi="Times New Roman" w:cs="Times New Roman"/>
          <w:sz w:val="28"/>
          <w:szCs w:val="28"/>
        </w:rPr>
        <w:t xml:space="preserve"> продукции и сырья для их </w:t>
      </w:r>
      <w:r w:rsidR="00803888" w:rsidRPr="00803888">
        <w:rPr>
          <w:rFonts w:ascii="Times New Roman" w:hAnsi="Times New Roman" w:cs="Times New Roman"/>
          <w:sz w:val="28"/>
          <w:szCs w:val="28"/>
        </w:rPr>
        <w:t>производства» (далее – законопроект), под</w:t>
      </w:r>
      <w:r w:rsidR="00803888">
        <w:rPr>
          <w:rFonts w:ascii="Times New Roman" w:hAnsi="Times New Roman" w:cs="Times New Roman"/>
          <w:sz w:val="28"/>
          <w:szCs w:val="28"/>
        </w:rPr>
        <w:t>готовленного  Минфином России и </w:t>
      </w:r>
      <w:r w:rsidR="00803888" w:rsidRPr="00803888">
        <w:rPr>
          <w:rFonts w:ascii="Times New Roman" w:hAnsi="Times New Roman" w:cs="Times New Roman"/>
          <w:sz w:val="28"/>
          <w:szCs w:val="28"/>
        </w:rPr>
        <w:t xml:space="preserve">принятого Государственной Думой в первом чтении, сфере лицензирования, оказания государственных услуг и осуществления государственного контроля (надзора) в области производства и оборота табачных изделий, табачной продукции, </w:t>
      </w:r>
      <w:proofErr w:type="spellStart"/>
      <w:r w:rsidR="00803888" w:rsidRPr="0080388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803888" w:rsidRPr="00803888">
        <w:rPr>
          <w:rFonts w:ascii="Times New Roman" w:hAnsi="Times New Roman" w:cs="Times New Roman"/>
          <w:sz w:val="28"/>
          <w:szCs w:val="28"/>
        </w:rPr>
        <w:t xml:space="preserve"> продукции и сырья для их производства, а также наделение</w:t>
      </w:r>
      <w:r w:rsidR="007A4B06" w:rsidRPr="00803888">
        <w:rPr>
          <w:rFonts w:ascii="Times New Roman" w:hAnsi="Times New Roman" w:cs="Times New Roman"/>
          <w:sz w:val="28"/>
          <w:szCs w:val="28"/>
        </w:rPr>
        <w:t xml:space="preserve"> </w:t>
      </w:r>
      <w:r w:rsidR="003D7B7B" w:rsidRPr="003D7B7B">
        <w:rPr>
          <w:rFonts w:ascii="Times New Roman" w:hAnsi="Times New Roman" w:cs="Times New Roman"/>
          <w:sz w:val="28"/>
          <w:szCs w:val="28"/>
        </w:rPr>
        <w:t>Федеральн</w:t>
      </w:r>
      <w:r w:rsidR="003D7B7B">
        <w:rPr>
          <w:rFonts w:ascii="Times New Roman" w:hAnsi="Times New Roman" w:cs="Times New Roman"/>
          <w:sz w:val="28"/>
          <w:szCs w:val="28"/>
        </w:rPr>
        <w:t>ой</w:t>
      </w:r>
      <w:r w:rsidR="003D7B7B" w:rsidRPr="003D7B7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D7B7B">
        <w:rPr>
          <w:rFonts w:ascii="Times New Roman" w:hAnsi="Times New Roman" w:cs="Times New Roman"/>
          <w:sz w:val="28"/>
          <w:szCs w:val="28"/>
        </w:rPr>
        <w:t>ы по </w:t>
      </w:r>
      <w:r w:rsidR="003D7B7B" w:rsidRPr="003D7B7B">
        <w:rPr>
          <w:rFonts w:ascii="Times New Roman" w:hAnsi="Times New Roman" w:cs="Times New Roman"/>
          <w:sz w:val="28"/>
          <w:szCs w:val="28"/>
        </w:rPr>
        <w:t>регулированию алкогольного рынка</w:t>
      </w:r>
      <w:r w:rsidR="007A4B06" w:rsidRPr="00353F9B">
        <w:rPr>
          <w:rFonts w:ascii="Times New Roman" w:hAnsi="Times New Roman" w:cs="Times New Roman"/>
          <w:sz w:val="28"/>
          <w:szCs w:val="28"/>
        </w:rPr>
        <w:t xml:space="preserve"> </w:t>
      </w:r>
      <w:r w:rsidR="00803888" w:rsidRPr="00803888">
        <w:rPr>
          <w:rFonts w:ascii="Times New Roman" w:hAnsi="Times New Roman" w:cs="Times New Roman"/>
          <w:sz w:val="28"/>
          <w:szCs w:val="28"/>
        </w:rPr>
        <w:t>полномочиями в регулируемой законопроектом сфере по лицензированию, оказанию государственных услуг, а также по контролю за соблюдением обязательных требований к деятельности по производству и обороту табачной продукции и сырья для их производства, использованию основного технологического оборудования с его реоргани</w:t>
      </w:r>
      <w:r w:rsidR="00803888">
        <w:rPr>
          <w:rFonts w:ascii="Times New Roman" w:hAnsi="Times New Roman" w:cs="Times New Roman"/>
          <w:sz w:val="28"/>
          <w:szCs w:val="28"/>
        </w:rPr>
        <w:t>зацией в  Федеральную службу по </w:t>
      </w:r>
      <w:r w:rsidR="00803888" w:rsidRPr="00803888">
        <w:rPr>
          <w:rFonts w:ascii="Times New Roman" w:hAnsi="Times New Roman" w:cs="Times New Roman"/>
          <w:sz w:val="28"/>
          <w:szCs w:val="28"/>
        </w:rPr>
        <w:t>контролю за алкогольным и табачным рынками.</w:t>
      </w:r>
    </w:p>
    <w:p w14:paraId="496D8EF2" w14:textId="77777777"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Законопроектом предусматривается:</w:t>
      </w:r>
    </w:p>
    <w:p w14:paraId="0B11AFDC" w14:textId="77777777"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 xml:space="preserve">лицензирование деятельности в сфере производства и оборота табачной, </w:t>
      </w:r>
      <w:proofErr w:type="spellStart"/>
      <w:r w:rsidRPr="00F209F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F209F5">
        <w:rPr>
          <w:rFonts w:ascii="Times New Roman" w:hAnsi="Times New Roman" w:cs="Times New Roman"/>
          <w:sz w:val="28"/>
          <w:szCs w:val="28"/>
        </w:rPr>
        <w:t xml:space="preserve"> продукции и сырья;</w:t>
      </w:r>
    </w:p>
    <w:p w14:paraId="40944B83" w14:textId="77777777"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установление требований к оборудованию для их производства, в том числе обязанность по его государственной регистрации и консервации в случае неиспользования;</w:t>
      </w:r>
    </w:p>
    <w:p w14:paraId="1421AA19" w14:textId="77777777"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регулирование учета продукции и сырья, который будет основан в том числе на системе маркировки «Честный знак»;</w:t>
      </w:r>
    </w:p>
    <w:p w14:paraId="6A873BD3" w14:textId="77777777"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введение отдельного вида государственного контроля в данной сфере;</w:t>
      </w:r>
    </w:p>
    <w:p w14:paraId="610EF713" w14:textId="77777777" w:rsidR="00F209F5" w:rsidRDefault="00B334BF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мер, направленных на </w:t>
      </w:r>
      <w:r w:rsidR="00F209F5" w:rsidRPr="00F209F5">
        <w:rPr>
          <w:rFonts w:ascii="Times New Roman" w:hAnsi="Times New Roman" w:cs="Times New Roman"/>
          <w:sz w:val="28"/>
          <w:szCs w:val="28"/>
        </w:rPr>
        <w:t>пресеч</w:t>
      </w:r>
      <w:r w:rsidR="00DE73DD">
        <w:rPr>
          <w:rFonts w:ascii="Times New Roman" w:hAnsi="Times New Roman" w:cs="Times New Roman"/>
          <w:sz w:val="28"/>
          <w:szCs w:val="28"/>
        </w:rPr>
        <w:t>ение незаконного производства и </w:t>
      </w:r>
      <w:r w:rsidR="00F209F5" w:rsidRPr="00F209F5">
        <w:rPr>
          <w:rFonts w:ascii="Times New Roman" w:hAnsi="Times New Roman" w:cs="Times New Roman"/>
          <w:sz w:val="28"/>
          <w:szCs w:val="28"/>
        </w:rPr>
        <w:t>оборота продукции, в частности предус</w:t>
      </w:r>
      <w:r w:rsidR="00DE73DD">
        <w:rPr>
          <w:rFonts w:ascii="Times New Roman" w:hAnsi="Times New Roman" w:cs="Times New Roman"/>
          <w:sz w:val="28"/>
          <w:szCs w:val="28"/>
        </w:rPr>
        <w:t>мотрены основания для изъятия и </w:t>
      </w:r>
      <w:r w:rsidR="00F209F5" w:rsidRPr="00F209F5">
        <w:rPr>
          <w:rFonts w:ascii="Times New Roman" w:hAnsi="Times New Roman" w:cs="Times New Roman"/>
          <w:sz w:val="28"/>
          <w:szCs w:val="28"/>
        </w:rPr>
        <w:t>последующего уничтожения нелегальной п</w:t>
      </w:r>
      <w:r w:rsidR="00DE73DD">
        <w:rPr>
          <w:rFonts w:ascii="Times New Roman" w:hAnsi="Times New Roman" w:cs="Times New Roman"/>
          <w:sz w:val="28"/>
          <w:szCs w:val="28"/>
        </w:rPr>
        <w:t>родукции, а также для изъятия и </w:t>
      </w:r>
      <w:r w:rsidR="00F209F5" w:rsidRPr="00F209F5">
        <w:rPr>
          <w:rFonts w:ascii="Times New Roman" w:hAnsi="Times New Roman" w:cs="Times New Roman"/>
          <w:sz w:val="28"/>
          <w:szCs w:val="28"/>
        </w:rPr>
        <w:t>последующей утилизации оборудования.</w:t>
      </w:r>
    </w:p>
    <w:p w14:paraId="1629838C" w14:textId="2CD4F608" w:rsidR="00F209F5" w:rsidRDefault="00F209F5" w:rsidP="003577D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</w:t>
      </w:r>
      <w:r w:rsidR="00B334BF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 и полномочий федеральных органов</w:t>
      </w:r>
      <w:r w:rsidRPr="00B92BB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DE73DD">
        <w:rPr>
          <w:rFonts w:ascii="Times New Roman" w:hAnsi="Times New Roman" w:cs="Times New Roman"/>
          <w:sz w:val="28"/>
          <w:szCs w:val="28"/>
        </w:rPr>
        <w:t>аемых законопроектом, а также в </w:t>
      </w:r>
      <w:r>
        <w:rPr>
          <w:rFonts w:ascii="Times New Roman" w:hAnsi="Times New Roman" w:cs="Times New Roman"/>
          <w:sz w:val="28"/>
          <w:szCs w:val="28"/>
        </w:rPr>
        <w:t>целях исполнения поручения разработан проект</w:t>
      </w:r>
      <w:r w:rsidR="007A4B06" w:rsidRPr="007A4B06">
        <w:rPr>
          <w:rFonts w:ascii="Times New Roman" w:hAnsi="Times New Roman" w:cs="Times New Roman"/>
          <w:sz w:val="28"/>
          <w:szCs w:val="28"/>
        </w:rPr>
        <w:t xml:space="preserve"> </w:t>
      </w:r>
      <w:r w:rsidR="003577D1" w:rsidRPr="003577D1">
        <w:rPr>
          <w:rFonts w:ascii="Times New Roman" w:hAnsi="Times New Roman" w:cs="Times New Roman"/>
          <w:sz w:val="28"/>
          <w:szCs w:val="28"/>
        </w:rPr>
        <w:t xml:space="preserve">указа </w:t>
      </w:r>
      <w:r w:rsidR="003577D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3577D1" w:rsidRPr="003577D1">
        <w:rPr>
          <w:rFonts w:ascii="Times New Roman" w:hAnsi="Times New Roman" w:cs="Times New Roman"/>
          <w:sz w:val="28"/>
          <w:szCs w:val="28"/>
        </w:rPr>
        <w:t>«О некоторых вопросах государственного регулирования и контроля в сфере табачного регулирования»</w:t>
      </w:r>
      <w:r w:rsidR="005E2153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3577D1">
        <w:rPr>
          <w:rFonts w:ascii="Times New Roman" w:hAnsi="Times New Roman" w:cs="Times New Roman"/>
          <w:sz w:val="28"/>
          <w:szCs w:val="28"/>
        </w:rPr>
        <w:t>указа</w:t>
      </w:r>
      <w:r w:rsidR="005E2153">
        <w:rPr>
          <w:rFonts w:ascii="Times New Roman" w:hAnsi="Times New Roman" w:cs="Times New Roman"/>
          <w:sz w:val="28"/>
          <w:szCs w:val="28"/>
        </w:rPr>
        <w:t>).</w:t>
      </w:r>
    </w:p>
    <w:p w14:paraId="7916F7AA" w14:textId="32CDCFC7" w:rsidR="003D7B7B" w:rsidRDefault="003D7B7B" w:rsidP="00195B1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указа </w:t>
      </w:r>
      <w:r w:rsidRPr="00B83D74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3D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3D7B7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7B7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по </w:t>
      </w:r>
      <w:r w:rsidRPr="003D7B7B">
        <w:rPr>
          <w:rFonts w:ascii="Times New Roman" w:hAnsi="Times New Roman" w:cs="Times New Roman"/>
          <w:sz w:val="28"/>
          <w:szCs w:val="28"/>
        </w:rPr>
        <w:t>контролю за алкогольным и табачным рынками правопреемником Федеральной налоговой службы в части контроля и надзора за производством и оборотом табачной продукции, в том числе по обязательствам, возникшим в результате исполнения судебных решений</w:t>
      </w:r>
      <w:r w:rsidR="00875AC1">
        <w:rPr>
          <w:rFonts w:ascii="Times New Roman" w:hAnsi="Times New Roman" w:cs="Times New Roman"/>
          <w:sz w:val="28"/>
          <w:szCs w:val="28"/>
        </w:rPr>
        <w:t>.</w:t>
      </w:r>
    </w:p>
    <w:p w14:paraId="50FAD48E" w14:textId="7C6FABE9" w:rsidR="00195B13" w:rsidRDefault="00195B13" w:rsidP="00195B1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B8">
        <w:rPr>
          <w:rFonts w:ascii="Times New Roman" w:hAnsi="Times New Roman" w:cs="Times New Roman"/>
          <w:sz w:val="28"/>
          <w:szCs w:val="28"/>
        </w:rPr>
        <w:t>Реализация новых, ранее не установленных полномочий в области производства и оборота табачной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 </w:t>
      </w:r>
      <w:r w:rsidRPr="00B92BB8">
        <w:rPr>
          <w:rFonts w:ascii="Times New Roman" w:hAnsi="Times New Roman" w:cs="Times New Roman"/>
          <w:sz w:val="28"/>
          <w:szCs w:val="28"/>
        </w:rPr>
        <w:t>сырья для их производства (лицензирование, осуществление государственного контроля (надзора)) потребует осуществления дополнительных расходов федерального бюджета, указанных в финанс</w:t>
      </w:r>
      <w:r>
        <w:rPr>
          <w:rFonts w:ascii="Times New Roman" w:hAnsi="Times New Roman" w:cs="Times New Roman"/>
          <w:sz w:val="28"/>
          <w:szCs w:val="28"/>
        </w:rPr>
        <w:t>ово-экономическом обосновании к </w:t>
      </w:r>
      <w:r w:rsidRPr="00B92BB8">
        <w:rPr>
          <w:rFonts w:ascii="Times New Roman" w:hAnsi="Times New Roman" w:cs="Times New Roman"/>
          <w:sz w:val="28"/>
          <w:szCs w:val="28"/>
        </w:rPr>
        <w:t>законопроекту.</w:t>
      </w:r>
    </w:p>
    <w:p w14:paraId="632309C5" w14:textId="58CF8AA3" w:rsidR="006158D5" w:rsidRDefault="00EC5947" w:rsidP="002F02D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6158D5" w:rsidRPr="006158D5">
        <w:rPr>
          <w:rFonts w:ascii="Times New Roman" w:hAnsi="Times New Roman" w:cs="Times New Roman"/>
          <w:sz w:val="28"/>
          <w:szCs w:val="28"/>
        </w:rPr>
        <w:t xml:space="preserve">еализация предусмотренных проектом </w:t>
      </w:r>
      <w:r w:rsidR="006158D5">
        <w:rPr>
          <w:rFonts w:ascii="Times New Roman" w:hAnsi="Times New Roman" w:cs="Times New Roman"/>
          <w:sz w:val="28"/>
          <w:szCs w:val="28"/>
        </w:rPr>
        <w:t>указа</w:t>
      </w:r>
      <w:r w:rsidR="006158D5" w:rsidRPr="006158D5">
        <w:rPr>
          <w:rFonts w:ascii="Times New Roman" w:hAnsi="Times New Roman" w:cs="Times New Roman"/>
          <w:sz w:val="28"/>
          <w:szCs w:val="28"/>
        </w:rPr>
        <w:t xml:space="preserve"> новых полномочий Минфина России по выраб</w:t>
      </w:r>
      <w:r w:rsidR="002F02D8">
        <w:rPr>
          <w:rFonts w:ascii="Times New Roman" w:hAnsi="Times New Roman" w:cs="Times New Roman"/>
          <w:sz w:val="28"/>
          <w:szCs w:val="28"/>
        </w:rPr>
        <w:t>отке государственной политики и </w:t>
      </w:r>
      <w:r w:rsidR="006158D5" w:rsidRPr="006158D5">
        <w:rPr>
          <w:rFonts w:ascii="Times New Roman" w:hAnsi="Times New Roman" w:cs="Times New Roman"/>
          <w:sz w:val="28"/>
          <w:szCs w:val="28"/>
        </w:rPr>
        <w:t xml:space="preserve">нормативно-правовому регулированию в предусмотренной законопроектом сфере лицензирования, оказания государственных услуг и осуществления государственного контроля (надзора) в области производства и оборота табачных изделий, табачной продукции, </w:t>
      </w:r>
      <w:proofErr w:type="spellStart"/>
      <w:r w:rsidR="006158D5" w:rsidRPr="006158D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6158D5" w:rsidRPr="006158D5">
        <w:rPr>
          <w:rFonts w:ascii="Times New Roman" w:hAnsi="Times New Roman" w:cs="Times New Roman"/>
          <w:sz w:val="28"/>
          <w:szCs w:val="28"/>
        </w:rPr>
        <w:t xml:space="preserve"> продукции и сырья для их производства, а также новых в предусмотренной законопроектом полномочий </w:t>
      </w:r>
      <w:r w:rsidR="006158D5" w:rsidRPr="003D7B7B">
        <w:rPr>
          <w:rFonts w:ascii="Times New Roman" w:hAnsi="Times New Roman" w:cs="Times New Roman"/>
          <w:sz w:val="28"/>
          <w:szCs w:val="28"/>
        </w:rPr>
        <w:t>Федеральн</w:t>
      </w:r>
      <w:r w:rsidR="006158D5">
        <w:rPr>
          <w:rFonts w:ascii="Times New Roman" w:hAnsi="Times New Roman" w:cs="Times New Roman"/>
          <w:sz w:val="28"/>
          <w:szCs w:val="28"/>
        </w:rPr>
        <w:t>ой</w:t>
      </w:r>
      <w:r w:rsidR="006158D5" w:rsidRPr="003D7B7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158D5">
        <w:rPr>
          <w:rFonts w:ascii="Times New Roman" w:hAnsi="Times New Roman" w:cs="Times New Roman"/>
          <w:sz w:val="28"/>
          <w:szCs w:val="28"/>
        </w:rPr>
        <w:t>ы по </w:t>
      </w:r>
      <w:r w:rsidR="006158D5" w:rsidRPr="003D7B7B">
        <w:rPr>
          <w:rFonts w:ascii="Times New Roman" w:hAnsi="Times New Roman" w:cs="Times New Roman"/>
          <w:sz w:val="28"/>
          <w:szCs w:val="28"/>
        </w:rPr>
        <w:t>регулированию алкогольного рынка</w:t>
      </w:r>
      <w:r w:rsidR="006158D5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="0015175F" w:rsidRPr="0015175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F02D8">
        <w:rPr>
          <w:rFonts w:ascii="Times New Roman" w:hAnsi="Times New Roman" w:cs="Times New Roman"/>
          <w:sz w:val="28"/>
          <w:szCs w:val="28"/>
        </w:rPr>
        <w:t>по </w:t>
      </w:r>
      <w:r w:rsidR="006158D5" w:rsidRPr="006158D5">
        <w:rPr>
          <w:rFonts w:ascii="Times New Roman" w:hAnsi="Times New Roman" w:cs="Times New Roman"/>
          <w:sz w:val="28"/>
          <w:szCs w:val="28"/>
        </w:rPr>
        <w:t>лицензированию, оказанию государственны</w:t>
      </w:r>
      <w:r w:rsidR="002F02D8">
        <w:rPr>
          <w:rFonts w:ascii="Times New Roman" w:hAnsi="Times New Roman" w:cs="Times New Roman"/>
          <w:sz w:val="28"/>
          <w:szCs w:val="28"/>
        </w:rPr>
        <w:t>х услуг, а также по контролю за </w:t>
      </w:r>
      <w:r w:rsidR="006158D5" w:rsidRPr="006158D5">
        <w:rPr>
          <w:rFonts w:ascii="Times New Roman" w:hAnsi="Times New Roman" w:cs="Times New Roman"/>
          <w:sz w:val="28"/>
          <w:szCs w:val="28"/>
        </w:rPr>
        <w:t>соблюдением обязательных требований к</w:t>
      </w:r>
      <w:r w:rsidR="002F02D8">
        <w:rPr>
          <w:rFonts w:ascii="Times New Roman" w:hAnsi="Times New Roman" w:cs="Times New Roman"/>
          <w:sz w:val="28"/>
          <w:szCs w:val="28"/>
        </w:rPr>
        <w:t xml:space="preserve"> деятельности по производству и </w:t>
      </w:r>
      <w:r w:rsidR="006158D5" w:rsidRPr="006158D5">
        <w:rPr>
          <w:rFonts w:ascii="Times New Roman" w:hAnsi="Times New Roman" w:cs="Times New Roman"/>
          <w:sz w:val="28"/>
          <w:szCs w:val="28"/>
        </w:rPr>
        <w:t xml:space="preserve">обороту табачной продукции, </w:t>
      </w:r>
      <w:proofErr w:type="spellStart"/>
      <w:r w:rsidR="006158D5" w:rsidRPr="006158D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6158D5" w:rsidRPr="006158D5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2F02D8">
        <w:rPr>
          <w:rFonts w:ascii="Times New Roman" w:hAnsi="Times New Roman" w:cs="Times New Roman"/>
          <w:sz w:val="28"/>
          <w:szCs w:val="28"/>
        </w:rPr>
        <w:t>ции и сырья для их </w:t>
      </w:r>
      <w:r w:rsidR="006158D5" w:rsidRPr="006158D5">
        <w:rPr>
          <w:rFonts w:ascii="Times New Roman" w:hAnsi="Times New Roman" w:cs="Times New Roman"/>
          <w:sz w:val="28"/>
          <w:szCs w:val="28"/>
        </w:rPr>
        <w:t>производства, использованию основного технологического оборудования, потребует дополнительных затрат федерального бюджета.</w:t>
      </w:r>
    </w:p>
    <w:p w14:paraId="23A39F0B" w14:textId="2FDC4B9C" w:rsidR="003A3341" w:rsidRPr="00BB2B30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3577D1">
        <w:rPr>
          <w:rFonts w:ascii="Times New Roman" w:hAnsi="Times New Roman" w:cs="Times New Roman"/>
          <w:sz w:val="28"/>
          <w:szCs w:val="28"/>
        </w:rPr>
        <w:t>указа</w:t>
      </w:r>
      <w:r w:rsidRPr="00BB2B30">
        <w:rPr>
          <w:rFonts w:ascii="Times New Roman" w:hAnsi="Times New Roman" w:cs="Times New Roman"/>
          <w:sz w:val="28"/>
          <w:szCs w:val="28"/>
        </w:rPr>
        <w:t xml:space="preserve"> отсутствуют обязательны</w:t>
      </w:r>
      <w:r w:rsidR="003577D1">
        <w:rPr>
          <w:rFonts w:ascii="Times New Roman" w:hAnsi="Times New Roman" w:cs="Times New Roman"/>
          <w:sz w:val="28"/>
          <w:szCs w:val="28"/>
        </w:rPr>
        <w:t>е требования, которые связаны с </w:t>
      </w:r>
      <w:r w:rsidRPr="00BB2B30">
        <w:rPr>
          <w:rFonts w:ascii="Times New Roman" w:hAnsi="Times New Roman" w:cs="Times New Roman"/>
          <w:sz w:val="28"/>
          <w:szCs w:val="28"/>
        </w:rPr>
        <w:t>осуществлением предпринимательской и ин</w:t>
      </w:r>
      <w:r w:rsidR="003577D1">
        <w:rPr>
          <w:rFonts w:ascii="Times New Roman" w:hAnsi="Times New Roman" w:cs="Times New Roman"/>
          <w:sz w:val="28"/>
          <w:szCs w:val="28"/>
        </w:rPr>
        <w:t>ой экономической деятельности и </w:t>
      </w:r>
      <w:r w:rsidRPr="00BB2B30">
        <w:rPr>
          <w:rFonts w:ascii="Times New Roman" w:hAnsi="Times New Roman" w:cs="Times New Roman"/>
          <w:sz w:val="28"/>
          <w:szCs w:val="28"/>
        </w:rPr>
        <w:t>оценка соблюдения которых осуществляется в рамках государственного контроля (надзора), муници</w:t>
      </w:r>
      <w:r w:rsidR="003577D1">
        <w:rPr>
          <w:rFonts w:ascii="Times New Roman" w:hAnsi="Times New Roman" w:cs="Times New Roman"/>
          <w:sz w:val="28"/>
          <w:szCs w:val="28"/>
        </w:rPr>
        <w:t xml:space="preserve">пального контроля, привлечения </w:t>
      </w:r>
      <w:r w:rsidRPr="00BB2B30">
        <w:rPr>
          <w:rFonts w:ascii="Times New Roman" w:hAnsi="Times New Roman" w:cs="Times New Roman"/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экспертизы.</w:t>
      </w:r>
    </w:p>
    <w:p w14:paraId="7CF276C2" w14:textId="2DA46355" w:rsidR="003A3341" w:rsidRPr="00BB2B30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77D1">
        <w:rPr>
          <w:rFonts w:ascii="Times New Roman" w:hAnsi="Times New Roman" w:cs="Times New Roman"/>
          <w:sz w:val="28"/>
          <w:szCs w:val="28"/>
        </w:rPr>
        <w:t>указа</w:t>
      </w:r>
      <w:r w:rsidRPr="00BB2B30">
        <w:rPr>
          <w:rFonts w:ascii="Times New Roman" w:hAnsi="Times New Roman" w:cs="Times New Roman"/>
          <w:sz w:val="28"/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7CC2F253" w14:textId="7823AD9B" w:rsidR="003A3341" w:rsidRPr="00BB2B30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3577D1">
        <w:rPr>
          <w:rFonts w:ascii="Times New Roman" w:hAnsi="Times New Roman" w:cs="Times New Roman"/>
          <w:sz w:val="28"/>
          <w:szCs w:val="28"/>
        </w:rPr>
        <w:t xml:space="preserve">указа не повлечет негативных </w:t>
      </w:r>
      <w:r w:rsidRPr="00BB2B30">
        <w:rPr>
          <w:rFonts w:ascii="Times New Roman" w:hAnsi="Times New Roman" w:cs="Times New Roman"/>
          <w:sz w:val="28"/>
          <w:szCs w:val="28"/>
        </w:rPr>
        <w:t xml:space="preserve">социально-экономических, финансовых и иных последствий, в том числе </w:t>
      </w:r>
      <w:r w:rsidRPr="00BB2B30">
        <w:rPr>
          <w:rFonts w:ascii="Times New Roman" w:hAnsi="Times New Roman" w:cs="Times New Roman"/>
          <w:sz w:val="28"/>
          <w:szCs w:val="28"/>
        </w:rPr>
        <w:br/>
        <w:t>для субъектов предпринимательской и иной экономической деятельности.</w:t>
      </w:r>
    </w:p>
    <w:p w14:paraId="5DD7521C" w14:textId="46F36A45" w:rsidR="003220B0" w:rsidRPr="008329B9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Принятие и реализация проекта </w:t>
      </w:r>
      <w:r w:rsidR="003577D1">
        <w:rPr>
          <w:rFonts w:ascii="Times New Roman" w:hAnsi="Times New Roman" w:cs="Times New Roman"/>
          <w:sz w:val="28"/>
          <w:szCs w:val="28"/>
        </w:rPr>
        <w:t>указа</w:t>
      </w:r>
      <w:r w:rsidRPr="00BB2B30">
        <w:rPr>
          <w:rFonts w:ascii="Times New Roman" w:hAnsi="Times New Roman" w:cs="Times New Roman"/>
          <w:sz w:val="28"/>
          <w:szCs w:val="28"/>
        </w:rPr>
        <w:t xml:space="preserve"> не окажет влияния </w:t>
      </w:r>
      <w:r w:rsidRPr="00BB2B30">
        <w:rPr>
          <w:rFonts w:ascii="Times New Roman" w:hAnsi="Times New Roman" w:cs="Times New Roman"/>
          <w:sz w:val="28"/>
          <w:szCs w:val="28"/>
        </w:rPr>
        <w:br/>
        <w:t>на достижение целей</w:t>
      </w:r>
      <w:r w:rsidRPr="003A3341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Федерации.</w:t>
      </w:r>
    </w:p>
    <w:sectPr w:rsidR="003220B0" w:rsidRPr="008329B9" w:rsidSect="00875AC1">
      <w:headerReference w:type="default" r:id="rId7"/>
      <w:pgSz w:w="11906" w:h="16838"/>
      <w:pgMar w:top="1135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88D8" w14:textId="77777777" w:rsidR="008303F0" w:rsidRDefault="008303F0" w:rsidP="008C696E">
      <w:pPr>
        <w:spacing w:after="0" w:line="240" w:lineRule="auto"/>
      </w:pPr>
      <w:r>
        <w:separator/>
      </w:r>
    </w:p>
  </w:endnote>
  <w:endnote w:type="continuationSeparator" w:id="0">
    <w:p w14:paraId="3C348D49" w14:textId="77777777" w:rsidR="008303F0" w:rsidRDefault="008303F0" w:rsidP="008C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043E" w14:textId="77777777" w:rsidR="008303F0" w:rsidRDefault="008303F0" w:rsidP="008C696E">
      <w:pPr>
        <w:spacing w:after="0" w:line="240" w:lineRule="auto"/>
      </w:pPr>
      <w:r>
        <w:separator/>
      </w:r>
    </w:p>
  </w:footnote>
  <w:footnote w:type="continuationSeparator" w:id="0">
    <w:p w14:paraId="466B5F41" w14:textId="77777777" w:rsidR="008303F0" w:rsidRDefault="008303F0" w:rsidP="008C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279129"/>
      <w:docPartObj>
        <w:docPartGallery w:val="Page Numbers (Top of Page)"/>
        <w:docPartUnique/>
      </w:docPartObj>
    </w:sdtPr>
    <w:sdtEndPr/>
    <w:sdtContent>
      <w:p w14:paraId="76FF84C2" w14:textId="3E66F17A" w:rsidR="008C696E" w:rsidRDefault="008C69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47">
          <w:rPr>
            <w:noProof/>
          </w:rPr>
          <w:t>2</w:t>
        </w:r>
        <w:r>
          <w:fldChar w:fldCharType="end"/>
        </w:r>
      </w:p>
    </w:sdtContent>
  </w:sdt>
  <w:p w14:paraId="439508B4" w14:textId="77777777" w:rsidR="008C696E" w:rsidRDefault="008C69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712A"/>
    <w:multiLevelType w:val="hybridMultilevel"/>
    <w:tmpl w:val="35E62E80"/>
    <w:lvl w:ilvl="0" w:tplc="955A26FA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B0"/>
    <w:rsid w:val="0003524F"/>
    <w:rsid w:val="00045790"/>
    <w:rsid w:val="0009447F"/>
    <w:rsid w:val="000C4CC2"/>
    <w:rsid w:val="000D17C7"/>
    <w:rsid w:val="000F3300"/>
    <w:rsid w:val="001030F3"/>
    <w:rsid w:val="001130A6"/>
    <w:rsid w:val="00127662"/>
    <w:rsid w:val="0013467A"/>
    <w:rsid w:val="0015175F"/>
    <w:rsid w:val="00156A93"/>
    <w:rsid w:val="00170DE7"/>
    <w:rsid w:val="00171C90"/>
    <w:rsid w:val="001847D9"/>
    <w:rsid w:val="00194144"/>
    <w:rsid w:val="00195B13"/>
    <w:rsid w:val="001B25C3"/>
    <w:rsid w:val="002076C4"/>
    <w:rsid w:val="00220623"/>
    <w:rsid w:val="002314C1"/>
    <w:rsid w:val="002363C9"/>
    <w:rsid w:val="00266046"/>
    <w:rsid w:val="002809FC"/>
    <w:rsid w:val="00291414"/>
    <w:rsid w:val="002B2147"/>
    <w:rsid w:val="002B3977"/>
    <w:rsid w:val="002B6A8A"/>
    <w:rsid w:val="002D6AD4"/>
    <w:rsid w:val="002F02D8"/>
    <w:rsid w:val="0031091A"/>
    <w:rsid w:val="003220B0"/>
    <w:rsid w:val="0032502D"/>
    <w:rsid w:val="00332409"/>
    <w:rsid w:val="0033526E"/>
    <w:rsid w:val="00353F9B"/>
    <w:rsid w:val="00354508"/>
    <w:rsid w:val="00355BD3"/>
    <w:rsid w:val="003577D1"/>
    <w:rsid w:val="003673FB"/>
    <w:rsid w:val="00392E9C"/>
    <w:rsid w:val="003A3341"/>
    <w:rsid w:val="003A5545"/>
    <w:rsid w:val="003C076E"/>
    <w:rsid w:val="003D7B7B"/>
    <w:rsid w:val="003E1BBC"/>
    <w:rsid w:val="004050E9"/>
    <w:rsid w:val="00435DD5"/>
    <w:rsid w:val="00456FBE"/>
    <w:rsid w:val="00476CC9"/>
    <w:rsid w:val="004A632D"/>
    <w:rsid w:val="004D0F98"/>
    <w:rsid w:val="004D1E76"/>
    <w:rsid w:val="004E20ED"/>
    <w:rsid w:val="004F210D"/>
    <w:rsid w:val="00510B59"/>
    <w:rsid w:val="00517229"/>
    <w:rsid w:val="005B17F1"/>
    <w:rsid w:val="005E2153"/>
    <w:rsid w:val="0060213A"/>
    <w:rsid w:val="006158D5"/>
    <w:rsid w:val="00615C07"/>
    <w:rsid w:val="006519ED"/>
    <w:rsid w:val="006570BA"/>
    <w:rsid w:val="006875FE"/>
    <w:rsid w:val="006B30B5"/>
    <w:rsid w:val="006D133D"/>
    <w:rsid w:val="006D7F40"/>
    <w:rsid w:val="006E1F8A"/>
    <w:rsid w:val="00703739"/>
    <w:rsid w:val="00706D69"/>
    <w:rsid w:val="00732447"/>
    <w:rsid w:val="0073452F"/>
    <w:rsid w:val="007400E9"/>
    <w:rsid w:val="00745446"/>
    <w:rsid w:val="007463C5"/>
    <w:rsid w:val="00787AB1"/>
    <w:rsid w:val="00790F57"/>
    <w:rsid w:val="007A2CD0"/>
    <w:rsid w:val="007A4B06"/>
    <w:rsid w:val="007B14E2"/>
    <w:rsid w:val="007B7E19"/>
    <w:rsid w:val="007C3CA5"/>
    <w:rsid w:val="007F264B"/>
    <w:rsid w:val="007F6963"/>
    <w:rsid w:val="008028DF"/>
    <w:rsid w:val="00803888"/>
    <w:rsid w:val="008117D8"/>
    <w:rsid w:val="0081316E"/>
    <w:rsid w:val="008303F0"/>
    <w:rsid w:val="008329B9"/>
    <w:rsid w:val="008562CE"/>
    <w:rsid w:val="00870FB6"/>
    <w:rsid w:val="00875AC1"/>
    <w:rsid w:val="008C64A3"/>
    <w:rsid w:val="008C696E"/>
    <w:rsid w:val="008D2C40"/>
    <w:rsid w:val="008D3D86"/>
    <w:rsid w:val="008E14FC"/>
    <w:rsid w:val="00900179"/>
    <w:rsid w:val="00905C11"/>
    <w:rsid w:val="00905C62"/>
    <w:rsid w:val="00935F71"/>
    <w:rsid w:val="0095493C"/>
    <w:rsid w:val="00971198"/>
    <w:rsid w:val="009864B6"/>
    <w:rsid w:val="00992054"/>
    <w:rsid w:val="009E19DC"/>
    <w:rsid w:val="009F404C"/>
    <w:rsid w:val="00A01AFC"/>
    <w:rsid w:val="00A24D60"/>
    <w:rsid w:val="00A42F75"/>
    <w:rsid w:val="00A54738"/>
    <w:rsid w:val="00A6358C"/>
    <w:rsid w:val="00A80B29"/>
    <w:rsid w:val="00A91FF9"/>
    <w:rsid w:val="00AB595C"/>
    <w:rsid w:val="00AC1A97"/>
    <w:rsid w:val="00AD4BF9"/>
    <w:rsid w:val="00AE5F36"/>
    <w:rsid w:val="00B02884"/>
    <w:rsid w:val="00B2691D"/>
    <w:rsid w:val="00B32595"/>
    <w:rsid w:val="00B334BF"/>
    <w:rsid w:val="00B610F2"/>
    <w:rsid w:val="00B83D74"/>
    <w:rsid w:val="00B92BB8"/>
    <w:rsid w:val="00B9601D"/>
    <w:rsid w:val="00BB2B30"/>
    <w:rsid w:val="00BF46D4"/>
    <w:rsid w:val="00C172BF"/>
    <w:rsid w:val="00C34AB9"/>
    <w:rsid w:val="00C44B66"/>
    <w:rsid w:val="00C576A6"/>
    <w:rsid w:val="00C61F6C"/>
    <w:rsid w:val="00C82296"/>
    <w:rsid w:val="00C848D0"/>
    <w:rsid w:val="00C94FFD"/>
    <w:rsid w:val="00CA3F6B"/>
    <w:rsid w:val="00CF32B1"/>
    <w:rsid w:val="00D02AB5"/>
    <w:rsid w:val="00D310F1"/>
    <w:rsid w:val="00D35717"/>
    <w:rsid w:val="00D71C15"/>
    <w:rsid w:val="00DB6931"/>
    <w:rsid w:val="00DE54DC"/>
    <w:rsid w:val="00DE73DD"/>
    <w:rsid w:val="00E03876"/>
    <w:rsid w:val="00E11F0F"/>
    <w:rsid w:val="00E212E2"/>
    <w:rsid w:val="00E65AB5"/>
    <w:rsid w:val="00E8233D"/>
    <w:rsid w:val="00E8404C"/>
    <w:rsid w:val="00E9437E"/>
    <w:rsid w:val="00EA58D9"/>
    <w:rsid w:val="00EB3305"/>
    <w:rsid w:val="00EB7708"/>
    <w:rsid w:val="00EC526D"/>
    <w:rsid w:val="00EC5947"/>
    <w:rsid w:val="00ED21C1"/>
    <w:rsid w:val="00ED6B69"/>
    <w:rsid w:val="00EF2395"/>
    <w:rsid w:val="00F209F5"/>
    <w:rsid w:val="00F35E3C"/>
    <w:rsid w:val="00F70BB8"/>
    <w:rsid w:val="00F93812"/>
    <w:rsid w:val="00FA3A9C"/>
    <w:rsid w:val="00FA3B29"/>
    <w:rsid w:val="00FA7344"/>
    <w:rsid w:val="00FC4D9E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1C31"/>
  <w15:docId w15:val="{0B8D60F7-6CBC-483F-A22E-E863AC6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0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20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F33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33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33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33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33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300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a0"/>
    <w:link w:val="Style2"/>
    <w:uiPriority w:val="99"/>
    <w:rsid w:val="004D1E7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D1E76"/>
    <w:pPr>
      <w:widowControl w:val="0"/>
      <w:shd w:val="clear" w:color="auto" w:fill="FFFFFF"/>
      <w:spacing w:after="300" w:line="355" w:lineRule="exact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C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96E"/>
  </w:style>
  <w:style w:type="paragraph" w:styleId="ac">
    <w:name w:val="footer"/>
    <w:basedOn w:val="a"/>
    <w:link w:val="ad"/>
    <w:uiPriority w:val="99"/>
    <w:unhideWhenUsed/>
    <w:rsid w:val="008C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96E"/>
  </w:style>
  <w:style w:type="paragraph" w:styleId="ae">
    <w:name w:val="Revision"/>
    <w:hidden/>
    <w:uiPriority w:val="99"/>
    <w:semiHidden/>
    <w:rsid w:val="00156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КАМИЛЯ РАФКАТОВНА</dc:creator>
  <cp:keywords/>
  <dc:description/>
  <cp:lastModifiedBy>КИМ КАМИЛЯ РАФКАТОВНА</cp:lastModifiedBy>
  <cp:revision>21</cp:revision>
  <dcterms:created xsi:type="dcterms:W3CDTF">2023-04-23T20:28:00Z</dcterms:created>
  <dcterms:modified xsi:type="dcterms:W3CDTF">2023-04-25T14:43:00Z</dcterms:modified>
</cp:coreProperties>
</file>