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19" w:rsidRPr="00510136" w:rsidRDefault="00710919">
      <w:pPr>
        <w:pStyle w:val="a7"/>
      </w:pPr>
      <w:r w:rsidRPr="00510136">
        <w:t>Вносится Правительством Российской Федерации</w:t>
      </w:r>
    </w:p>
    <w:p w:rsidR="00BE7D83" w:rsidRPr="00510136" w:rsidRDefault="00BE7D83">
      <w:pPr>
        <w:spacing w:line="240" w:lineRule="atLeast"/>
        <w:ind w:left="6238"/>
        <w:jc w:val="right"/>
        <w:rPr>
          <w:sz w:val="30"/>
        </w:rPr>
      </w:pPr>
    </w:p>
    <w:p w:rsidR="00710919" w:rsidRPr="00510136" w:rsidRDefault="00710919">
      <w:pPr>
        <w:spacing w:line="240" w:lineRule="atLeast"/>
        <w:ind w:left="6238"/>
        <w:jc w:val="right"/>
        <w:rPr>
          <w:sz w:val="30"/>
        </w:rPr>
      </w:pPr>
      <w:r w:rsidRPr="00510136">
        <w:rPr>
          <w:sz w:val="30"/>
        </w:rPr>
        <w:t>Проект</w:t>
      </w:r>
    </w:p>
    <w:p w:rsidR="00E53805" w:rsidRPr="00510136" w:rsidRDefault="00E53805">
      <w:pPr>
        <w:spacing w:line="480" w:lineRule="atLeast"/>
        <w:rPr>
          <w:sz w:val="30"/>
        </w:rPr>
      </w:pPr>
    </w:p>
    <w:p w:rsidR="00710919" w:rsidRPr="00510136" w:rsidRDefault="00710919">
      <w:pPr>
        <w:rPr>
          <w:sz w:val="30"/>
        </w:rPr>
      </w:pPr>
    </w:p>
    <w:p w:rsidR="00DA09B6" w:rsidRPr="00510136" w:rsidRDefault="00DA09B6">
      <w:pPr>
        <w:rPr>
          <w:sz w:val="30"/>
        </w:rPr>
      </w:pPr>
    </w:p>
    <w:p w:rsidR="00DA09B6" w:rsidRPr="00510136" w:rsidRDefault="00DA09B6">
      <w:pPr>
        <w:rPr>
          <w:sz w:val="30"/>
        </w:rPr>
      </w:pPr>
    </w:p>
    <w:p w:rsidR="00E53805" w:rsidRPr="00510136" w:rsidRDefault="00E53805">
      <w:pPr>
        <w:rPr>
          <w:sz w:val="30"/>
        </w:rPr>
      </w:pPr>
    </w:p>
    <w:p w:rsidR="00E53805" w:rsidRPr="00510136" w:rsidRDefault="00E53805">
      <w:pPr>
        <w:rPr>
          <w:sz w:val="30"/>
        </w:rPr>
      </w:pPr>
    </w:p>
    <w:p w:rsidR="00710919" w:rsidRPr="00510136" w:rsidRDefault="00710919">
      <w:pPr>
        <w:spacing w:line="240" w:lineRule="atLeast"/>
        <w:jc w:val="center"/>
        <w:rPr>
          <w:b/>
          <w:sz w:val="44"/>
        </w:rPr>
      </w:pPr>
      <w:r w:rsidRPr="00510136">
        <w:rPr>
          <w:b/>
          <w:sz w:val="44"/>
        </w:rPr>
        <w:t>ФЕДЕРАЛЬНЫЙ ЗАКОН</w:t>
      </w:r>
    </w:p>
    <w:p w:rsidR="00710919" w:rsidRPr="00510136" w:rsidRDefault="00710919">
      <w:pPr>
        <w:rPr>
          <w:sz w:val="30"/>
        </w:rPr>
      </w:pPr>
    </w:p>
    <w:p w:rsidR="00710919" w:rsidRPr="00510136" w:rsidRDefault="00710919">
      <w:pPr>
        <w:spacing w:line="400" w:lineRule="atLeast"/>
        <w:rPr>
          <w:sz w:val="30"/>
        </w:rPr>
      </w:pPr>
    </w:p>
    <w:p w:rsidR="00710919" w:rsidRPr="00510136" w:rsidRDefault="00710919">
      <w:pPr>
        <w:spacing w:line="240" w:lineRule="atLeast"/>
        <w:jc w:val="center"/>
        <w:rPr>
          <w:b/>
          <w:sz w:val="30"/>
        </w:rPr>
      </w:pPr>
      <w:r w:rsidRPr="00510136">
        <w:rPr>
          <w:b/>
          <w:bCs/>
          <w:sz w:val="30"/>
        </w:rPr>
        <w:t xml:space="preserve">О внесении изменений в </w:t>
      </w:r>
      <w:r w:rsidR="00FC1E98" w:rsidRPr="00510136">
        <w:rPr>
          <w:b/>
          <w:bCs/>
          <w:sz w:val="30"/>
        </w:rPr>
        <w:t>Федеральный</w:t>
      </w:r>
      <w:r w:rsidRPr="00510136">
        <w:rPr>
          <w:b/>
          <w:bCs/>
          <w:sz w:val="30"/>
        </w:rPr>
        <w:t xml:space="preserve"> закон </w:t>
      </w:r>
      <w:r w:rsidRPr="00510136">
        <w:rPr>
          <w:b/>
          <w:bCs/>
          <w:sz w:val="30"/>
        </w:rPr>
        <w:br/>
        <w:t xml:space="preserve">"О контрактной системе в сфере закупок товаров, работ, услуг </w:t>
      </w:r>
      <w:r w:rsidR="00EA6716" w:rsidRPr="00510136">
        <w:rPr>
          <w:b/>
          <w:bCs/>
          <w:sz w:val="30"/>
        </w:rPr>
        <w:br/>
      </w:r>
      <w:r w:rsidRPr="00510136">
        <w:rPr>
          <w:b/>
          <w:bCs/>
          <w:sz w:val="30"/>
        </w:rPr>
        <w:t>для обеспечения государственных и муниципальных нужд"</w:t>
      </w:r>
    </w:p>
    <w:p w:rsidR="00710919" w:rsidRPr="00510136" w:rsidRDefault="00710919">
      <w:pPr>
        <w:spacing w:line="480" w:lineRule="atLeast"/>
        <w:rPr>
          <w:sz w:val="30"/>
        </w:rPr>
      </w:pPr>
    </w:p>
    <w:p w:rsidR="00710919" w:rsidRPr="00510136" w:rsidRDefault="00710919">
      <w:pPr>
        <w:spacing w:line="480" w:lineRule="auto"/>
        <w:ind w:firstLine="709"/>
        <w:rPr>
          <w:b/>
          <w:bCs/>
          <w:sz w:val="30"/>
        </w:rPr>
      </w:pPr>
      <w:r w:rsidRPr="00510136">
        <w:rPr>
          <w:b/>
          <w:bCs/>
          <w:sz w:val="30"/>
        </w:rPr>
        <w:t>Статья 1</w:t>
      </w:r>
    </w:p>
    <w:p w:rsidR="00710919" w:rsidRPr="00510136" w:rsidRDefault="00333D8E">
      <w:pPr>
        <w:spacing w:line="480" w:lineRule="auto"/>
        <w:ind w:firstLine="709"/>
        <w:rPr>
          <w:sz w:val="30"/>
        </w:rPr>
      </w:pPr>
      <w:r w:rsidRPr="00510136">
        <w:rPr>
          <w:sz w:val="30"/>
        </w:rPr>
        <w:t>Внести в</w:t>
      </w:r>
      <w:r w:rsidR="00710919" w:rsidRPr="00510136">
        <w:rPr>
          <w:sz w:val="30"/>
        </w:rPr>
        <w:t xml:space="preserve"> Федеральн</w:t>
      </w:r>
      <w:r w:rsidRPr="00510136">
        <w:rPr>
          <w:sz w:val="30"/>
        </w:rPr>
        <w:t>ый</w:t>
      </w:r>
      <w:r w:rsidR="00710919" w:rsidRPr="00510136">
        <w:rPr>
          <w:sz w:val="30"/>
        </w:rPr>
        <w:t xml:space="preserve"> закон от 5 апреля 2013 года № 44-ФЗ </w:t>
      </w:r>
      <w:r w:rsidR="00D64985" w:rsidRPr="00510136">
        <w:rPr>
          <w:sz w:val="30"/>
        </w:rPr>
        <w:br/>
      </w:r>
      <w:r w:rsidR="00710919" w:rsidRPr="00510136">
        <w:rPr>
          <w:sz w:val="30"/>
        </w:rPr>
        <w:t xml:space="preserve">"О контрактной системе в сфере закупок товаров, работ, </w:t>
      </w:r>
      <w:r w:rsidR="00EB6ED1" w:rsidRPr="00510136">
        <w:rPr>
          <w:sz w:val="30"/>
        </w:rPr>
        <w:br/>
      </w:r>
      <w:r w:rsidR="00710919" w:rsidRPr="00510136">
        <w:rPr>
          <w:sz w:val="30"/>
        </w:rPr>
        <w:t>услуг для обеспечения государственных и муниципальных нужд" (</w:t>
      </w:r>
      <w:r w:rsidR="00FC1E98" w:rsidRPr="00510136">
        <w:rPr>
          <w:sz w:val="30"/>
        </w:rPr>
        <w:t xml:space="preserve">Собрание законодательства Российской Федерации, 2013, № 14, ст. 1652; № 27, ст. 3480; № 52, ст. 6961; 2014, № 23, ст. 2925; № 30, ст. 4225; </w:t>
      </w:r>
      <w:r w:rsidR="00FC1E98" w:rsidRPr="00510136">
        <w:rPr>
          <w:sz w:val="30"/>
        </w:rPr>
        <w:br/>
        <w:t xml:space="preserve">№ 48, ст. 6637; № 49, ст. 6925; 2015, № 1, ст. 11, 51, 72; № 10, ст. 1418; </w:t>
      </w:r>
      <w:r w:rsidR="00FC1E98" w:rsidRPr="00510136">
        <w:rPr>
          <w:sz w:val="30"/>
        </w:rPr>
        <w:br/>
        <w:t xml:space="preserve">№ 29, ст. 4342, 4353, 4375; 2016, № 1, ст. 10, 89; № 11, ст. 1493; </w:t>
      </w:r>
      <w:r w:rsidR="00FC1E98" w:rsidRPr="00510136">
        <w:rPr>
          <w:sz w:val="30"/>
        </w:rPr>
        <w:br/>
        <w:t xml:space="preserve">№ 15, ст. 2058; № 23, ст. 3291; № 27, ст. 4253, 4254, 4298; 2017, № 1, ст. 15, 41; № 9, ст. 1277; № 14, ст. 2004; № 24, ст. 3475, 3477; № 31, ст. 4747, 4780; 2018, № 1, ст. 59, 87, 88, 90; № 18, ст. 2578; № 27, ст. 3957; № 31, ст. 4861; </w:t>
      </w:r>
      <w:r w:rsidR="00FC1E98" w:rsidRPr="00510136">
        <w:rPr>
          <w:sz w:val="30"/>
        </w:rPr>
        <w:lastRenderedPageBreak/>
        <w:t xml:space="preserve">№ 45, ст. 6848; № 53, ст. 8428, 8444; 2019, № 18, ст. 2194, 2195; </w:t>
      </w:r>
      <w:r w:rsidR="00FC1E98" w:rsidRPr="00510136">
        <w:rPr>
          <w:sz w:val="30"/>
        </w:rPr>
        <w:br/>
        <w:t xml:space="preserve">№ 52, ст. 7767; 2020, № 9, ст. 1119; № 14, ст. 2028, 2037; № 17, ст. 2702; </w:t>
      </w:r>
      <w:r w:rsidR="00FC1E98" w:rsidRPr="00510136">
        <w:rPr>
          <w:sz w:val="30"/>
        </w:rPr>
        <w:br/>
        <w:t xml:space="preserve">№ 24, ст. 3754; № 31, ст. 5008; № 52, ст. 8582; 2021, № 1, ст. 33, 40, 78; </w:t>
      </w:r>
      <w:r w:rsidR="00FC1E98" w:rsidRPr="00510136">
        <w:rPr>
          <w:sz w:val="30"/>
        </w:rPr>
        <w:br/>
        <w:t xml:space="preserve">№ 9, ст. 1467; № 18, ст. 3061; № 27, ст. 5105, 5188; 2022, № 1, ст. 45; </w:t>
      </w:r>
      <w:r w:rsidR="00FC1E98" w:rsidRPr="00510136">
        <w:rPr>
          <w:sz w:val="30"/>
        </w:rPr>
        <w:br/>
        <w:t xml:space="preserve">№ 11, ст. 1596; № 13, ст. 1953; № 16, ст. 2606; № 27, ст. 4632; № 29, </w:t>
      </w:r>
      <w:r w:rsidR="00FC1E98" w:rsidRPr="00510136">
        <w:rPr>
          <w:sz w:val="30"/>
        </w:rPr>
        <w:br/>
        <w:t>ст. 5239; № 45, ст. 7665</w:t>
      </w:r>
      <w:r w:rsidR="00C1221C" w:rsidRPr="00510136">
        <w:rPr>
          <w:sz w:val="30"/>
        </w:rPr>
        <w:t>)</w:t>
      </w:r>
      <w:r w:rsidRPr="00510136">
        <w:rPr>
          <w:sz w:val="30"/>
        </w:rPr>
        <w:t xml:space="preserve"> следующие изменения</w:t>
      </w:r>
      <w:r w:rsidR="00710919" w:rsidRPr="00510136">
        <w:rPr>
          <w:sz w:val="30"/>
        </w:rPr>
        <w:t>:</w:t>
      </w:r>
    </w:p>
    <w:p w:rsidR="003637A6" w:rsidRPr="00510136" w:rsidRDefault="003637A6" w:rsidP="00725EEA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 xml:space="preserve">в </w:t>
      </w:r>
      <w:r w:rsidR="00D26A5F">
        <w:rPr>
          <w:sz w:val="30"/>
        </w:rPr>
        <w:t xml:space="preserve">части 1 </w:t>
      </w:r>
      <w:r w:rsidR="00D26A5F" w:rsidRPr="00510136">
        <w:rPr>
          <w:sz w:val="30"/>
        </w:rPr>
        <w:t>стать</w:t>
      </w:r>
      <w:r w:rsidR="00D26A5F">
        <w:rPr>
          <w:sz w:val="30"/>
        </w:rPr>
        <w:t>и</w:t>
      </w:r>
      <w:r w:rsidR="00D26A5F" w:rsidRPr="00510136">
        <w:rPr>
          <w:sz w:val="30"/>
        </w:rPr>
        <w:t xml:space="preserve"> </w:t>
      </w:r>
      <w:r w:rsidRPr="00510136">
        <w:rPr>
          <w:sz w:val="30"/>
        </w:rPr>
        <w:t>3:</w:t>
      </w:r>
    </w:p>
    <w:p w:rsidR="00E06949" w:rsidRPr="00510136" w:rsidRDefault="00E06949" w:rsidP="00CA736E">
      <w:pPr>
        <w:pStyle w:val="ab"/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 xml:space="preserve">пункт 8 после слов "аренда имущества" дополнить </w:t>
      </w:r>
      <w:r w:rsidRPr="00510136">
        <w:rPr>
          <w:sz w:val="30"/>
        </w:rPr>
        <w:br/>
        <w:t>словами ", предоставление права использования результата интеллектуальной деятельности";</w:t>
      </w:r>
    </w:p>
    <w:p w:rsidR="000D6934" w:rsidRPr="00510136" w:rsidRDefault="00F81660" w:rsidP="007011E7">
      <w:pPr>
        <w:pStyle w:val="ab"/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в пункте 8</w:t>
      </w:r>
      <w:r w:rsidRPr="00510136">
        <w:rPr>
          <w:sz w:val="30"/>
          <w:vertAlign w:val="superscript"/>
        </w:rPr>
        <w:t>1</w:t>
      </w:r>
      <w:r w:rsidRPr="00510136">
        <w:rPr>
          <w:sz w:val="30"/>
        </w:rPr>
        <w:t xml:space="preserve"> слова "4, 4</w:t>
      </w:r>
      <w:r w:rsidRPr="00510136">
        <w:rPr>
          <w:sz w:val="30"/>
          <w:vertAlign w:val="superscript"/>
        </w:rPr>
        <w:t>1</w:t>
      </w:r>
      <w:r w:rsidRPr="00510136">
        <w:rPr>
          <w:sz w:val="30"/>
        </w:rPr>
        <w:t>, 4</w:t>
      </w:r>
      <w:r w:rsidRPr="00510136">
        <w:rPr>
          <w:sz w:val="30"/>
          <w:vertAlign w:val="superscript"/>
        </w:rPr>
        <w:t>.3</w:t>
      </w:r>
      <w:r w:rsidRPr="00510136">
        <w:rPr>
          <w:sz w:val="30"/>
        </w:rPr>
        <w:t xml:space="preserve"> и 5 статьи 15" </w:t>
      </w:r>
      <w:r w:rsidR="003637A6" w:rsidRPr="00510136">
        <w:rPr>
          <w:sz w:val="30"/>
        </w:rPr>
        <w:br/>
      </w:r>
      <w:r w:rsidRPr="00510136">
        <w:rPr>
          <w:sz w:val="30"/>
        </w:rPr>
        <w:t>заменить словами "4</w:t>
      </w:r>
      <w:r w:rsidR="000A3D5E" w:rsidRPr="00510136">
        <w:rPr>
          <w:sz w:val="30"/>
        </w:rPr>
        <w:t xml:space="preserve"> и</w:t>
      </w:r>
      <w:r w:rsidRPr="00510136">
        <w:rPr>
          <w:sz w:val="30"/>
        </w:rPr>
        <w:t xml:space="preserve"> 4</w:t>
      </w:r>
      <w:r w:rsidRPr="00510136">
        <w:rPr>
          <w:sz w:val="30"/>
          <w:vertAlign w:val="superscript"/>
        </w:rPr>
        <w:t>3</w:t>
      </w:r>
      <w:r w:rsidRPr="00510136">
        <w:rPr>
          <w:sz w:val="30"/>
        </w:rPr>
        <w:t xml:space="preserve"> статьи 15";</w:t>
      </w:r>
    </w:p>
    <w:p w:rsidR="008069DD" w:rsidRPr="00510136" w:rsidRDefault="008069DD" w:rsidP="00D577D9">
      <w:pPr>
        <w:pStyle w:val="ab"/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 xml:space="preserve">в пункте 17 слова "товара у единственного поставщика </w:t>
      </w:r>
      <w:r w:rsidRPr="00510136">
        <w:rPr>
          <w:sz w:val="30"/>
        </w:rPr>
        <w:br/>
        <w:t xml:space="preserve">в электронной форме на сумму, предусмотренную" заменить словами </w:t>
      </w:r>
      <w:r w:rsidRPr="00510136">
        <w:rPr>
          <w:sz w:val="30"/>
        </w:rPr>
        <w:br/>
        <w:t>", осуществляем</w:t>
      </w:r>
      <w:r w:rsidR="004328DA">
        <w:rPr>
          <w:sz w:val="30"/>
        </w:rPr>
        <w:t>ые</w:t>
      </w:r>
      <w:r w:rsidRPr="00510136">
        <w:rPr>
          <w:sz w:val="30"/>
        </w:rPr>
        <w:t xml:space="preserve"> в соответствии с"</w:t>
      </w:r>
      <w:r w:rsidR="009E33F1" w:rsidRPr="00510136">
        <w:rPr>
          <w:sz w:val="30"/>
        </w:rPr>
        <w:t>;</w:t>
      </w:r>
    </w:p>
    <w:p w:rsidR="009E33F1" w:rsidRPr="00510136" w:rsidRDefault="009E33F1" w:rsidP="009E33F1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 xml:space="preserve">в части 7 статьи 5 слова "товара у единственного поставщика </w:t>
      </w:r>
      <w:r w:rsidRPr="00510136">
        <w:rPr>
          <w:sz w:val="30"/>
        </w:rPr>
        <w:br/>
        <w:t xml:space="preserve">в электронной форме на сумму, предусмотренную" заменить словами </w:t>
      </w:r>
      <w:r w:rsidRPr="00510136">
        <w:rPr>
          <w:sz w:val="30"/>
        </w:rPr>
        <w:br/>
        <w:t>", осуществляемой в соответствии с";</w:t>
      </w:r>
    </w:p>
    <w:p w:rsidR="00333D8E" w:rsidRPr="00510136" w:rsidRDefault="00F81660" w:rsidP="00725EEA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в статье 15:</w:t>
      </w:r>
    </w:p>
    <w:p w:rsidR="00491FAB" w:rsidRPr="00510136" w:rsidRDefault="00491FAB" w:rsidP="00725EEA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часть 4 изложить в следующей редакции:</w:t>
      </w:r>
    </w:p>
    <w:p w:rsidR="00491FAB" w:rsidRPr="00510136" w:rsidRDefault="00491FAB" w:rsidP="00491FAB">
      <w:pPr>
        <w:spacing w:line="480" w:lineRule="auto"/>
        <w:ind w:firstLine="709"/>
        <w:rPr>
          <w:sz w:val="30"/>
        </w:rPr>
      </w:pPr>
      <w:r w:rsidRPr="00510136">
        <w:rPr>
          <w:sz w:val="30"/>
        </w:rPr>
        <w:lastRenderedPageBreak/>
        <w:t xml:space="preserve">"4. При осуществлении юридическими лицами закупок за счет средств из бюджетов бюджетной системы Российской Федерации, </w:t>
      </w:r>
      <w:r w:rsidRPr="00510136">
        <w:rPr>
          <w:sz w:val="30"/>
        </w:rPr>
        <w:br/>
        <w:t xml:space="preserve">условия предоставления которых в соответствии с Бюджетным кодексом Российской Федерации и иными нормативными правовыми актами, регулирующими бюджетные правоотношения, предусматривают соблюдение положений настоящего Федерального закона, применяются положения настоящего Федерального закона, регулирующие отношения, указанные в пунктах 2, 3, 5, 6 и 7 (в части контроля в сфере закупок, предусмотренного частью 3 статьи 99 настоящего Федерального закона) части 1 статьи 1 настоящего Федерального закона, за исключением случая предоставления при соблюдении указанного условия средств из бюджетов бюджетной системы Российской Федерации автономным учреждениям </w:t>
      </w:r>
      <w:r w:rsidRPr="00510136">
        <w:rPr>
          <w:sz w:val="30"/>
        </w:rPr>
        <w:br/>
        <w:t xml:space="preserve">на осуществление капитальных вложений в объекты государственной, муниципальной собственности, при котором применяются положения настоящего Федерального закона, регулирующие отношения, указанные </w:t>
      </w:r>
      <w:r w:rsidRPr="00510136">
        <w:rPr>
          <w:sz w:val="30"/>
        </w:rPr>
        <w:br/>
        <w:t>в пунктах 1 - 3 и 5 - 7 части 1 статьи 1 настоящего Федерального закона.";</w:t>
      </w:r>
    </w:p>
    <w:p w:rsidR="000D6934" w:rsidRPr="00510136" w:rsidRDefault="00491FAB" w:rsidP="00571B45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част</w:t>
      </w:r>
      <w:r w:rsidR="00F2653C" w:rsidRPr="00510136">
        <w:rPr>
          <w:sz w:val="30"/>
        </w:rPr>
        <w:t>и</w:t>
      </w:r>
      <w:r w:rsidRPr="00510136">
        <w:rPr>
          <w:sz w:val="30"/>
        </w:rPr>
        <w:t xml:space="preserve"> 4</w:t>
      </w:r>
      <w:r w:rsidRPr="00510136">
        <w:rPr>
          <w:sz w:val="30"/>
          <w:vertAlign w:val="superscript"/>
        </w:rPr>
        <w:t>1</w:t>
      </w:r>
      <w:r w:rsidRPr="00510136">
        <w:rPr>
          <w:sz w:val="30"/>
        </w:rPr>
        <w:t xml:space="preserve"> и 5 признать утратившими силу</w:t>
      </w:r>
      <w:r w:rsidR="000D6934" w:rsidRPr="00510136">
        <w:rPr>
          <w:sz w:val="30"/>
        </w:rPr>
        <w:t>;</w:t>
      </w:r>
    </w:p>
    <w:p w:rsidR="00513E4A" w:rsidRPr="00510136" w:rsidRDefault="00513E4A" w:rsidP="00571B45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в статье 24:</w:t>
      </w:r>
    </w:p>
    <w:p w:rsidR="007876E3" w:rsidRPr="00510136" w:rsidRDefault="007876E3" w:rsidP="007876E3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в части 3 слова "товара у единственного поставщика на сумму, предусмотренную" заменить словами ", осуществляемая в соответствии с";</w:t>
      </w:r>
    </w:p>
    <w:p w:rsidR="007876E3" w:rsidRPr="00510136" w:rsidRDefault="007876E3" w:rsidP="007876E3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lastRenderedPageBreak/>
        <w:t>пункт 2 части 10 дополнить подпунктом "и" следующего содержания:</w:t>
      </w:r>
    </w:p>
    <w:p w:rsidR="007876E3" w:rsidRPr="00510136" w:rsidRDefault="007876E3" w:rsidP="007876E3">
      <w:pPr>
        <w:spacing w:line="480" w:lineRule="auto"/>
        <w:ind w:firstLine="709"/>
        <w:rPr>
          <w:sz w:val="30"/>
        </w:rPr>
      </w:pPr>
      <w:r w:rsidRPr="00510136">
        <w:rPr>
          <w:sz w:val="30"/>
        </w:rPr>
        <w:t xml:space="preserve">"и) закупки, по результатам которой заключается контракт, предусматривающий предоставление права использования программы </w:t>
      </w:r>
      <w:r w:rsidRPr="00510136">
        <w:rPr>
          <w:sz w:val="30"/>
        </w:rPr>
        <w:br/>
        <w:t>для электронной вычислительной машины и базы данных</w:t>
      </w:r>
      <w:r w:rsidR="00763122">
        <w:rPr>
          <w:sz w:val="30"/>
        </w:rPr>
        <w:t>.</w:t>
      </w:r>
      <w:bookmarkStart w:id="0" w:name="_GoBack"/>
      <w:bookmarkEnd w:id="0"/>
      <w:r w:rsidRPr="00510136">
        <w:rPr>
          <w:sz w:val="30"/>
        </w:rPr>
        <w:t>";</w:t>
      </w:r>
    </w:p>
    <w:p w:rsidR="00491FAB" w:rsidRPr="00510136" w:rsidRDefault="00F81660" w:rsidP="00571B45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в пункте 2 части 1 статьи 42 слова "частями 4 - 6 статьи 15</w:t>
      </w:r>
      <w:r w:rsidR="000A3D5E" w:rsidRPr="00510136">
        <w:rPr>
          <w:sz w:val="30"/>
        </w:rPr>
        <w:t>" заменить словами "частями 4, 4</w:t>
      </w:r>
      <w:r w:rsidR="000A3D5E" w:rsidRPr="00510136">
        <w:rPr>
          <w:sz w:val="30"/>
          <w:vertAlign w:val="superscript"/>
        </w:rPr>
        <w:t>2</w:t>
      </w:r>
      <w:r w:rsidR="000A3D5E" w:rsidRPr="00510136">
        <w:rPr>
          <w:sz w:val="30"/>
        </w:rPr>
        <w:t>, 4</w:t>
      </w:r>
      <w:r w:rsidR="000A3D5E" w:rsidRPr="00510136">
        <w:rPr>
          <w:sz w:val="30"/>
          <w:vertAlign w:val="superscript"/>
        </w:rPr>
        <w:t>3</w:t>
      </w:r>
      <w:r w:rsidR="000A3D5E" w:rsidRPr="00510136">
        <w:rPr>
          <w:sz w:val="30"/>
        </w:rPr>
        <w:t xml:space="preserve"> и</w:t>
      </w:r>
      <w:r w:rsidRPr="00510136">
        <w:rPr>
          <w:sz w:val="30"/>
        </w:rPr>
        <w:t xml:space="preserve"> 6 статьи 15"</w:t>
      </w:r>
      <w:r w:rsidR="00513E4A" w:rsidRPr="00510136">
        <w:rPr>
          <w:sz w:val="30"/>
        </w:rPr>
        <w:t>;</w:t>
      </w:r>
    </w:p>
    <w:p w:rsidR="00513E4A" w:rsidRPr="00510136" w:rsidRDefault="00513E4A" w:rsidP="00571B45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в статье 93:</w:t>
      </w:r>
    </w:p>
    <w:p w:rsidR="007876E3" w:rsidRPr="00510136" w:rsidRDefault="007876E3" w:rsidP="000C246F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 xml:space="preserve">в </w:t>
      </w:r>
      <w:r w:rsidR="000C246F" w:rsidRPr="00510136">
        <w:rPr>
          <w:sz w:val="30"/>
        </w:rPr>
        <w:t xml:space="preserve">пункте 4 </w:t>
      </w:r>
      <w:r w:rsidRPr="00510136">
        <w:rPr>
          <w:sz w:val="30"/>
        </w:rPr>
        <w:t>части 1</w:t>
      </w:r>
      <w:r w:rsidR="000C246F" w:rsidRPr="00510136">
        <w:rPr>
          <w:sz w:val="30"/>
        </w:rPr>
        <w:t xml:space="preserve"> слова "</w:t>
      </w:r>
      <w:r w:rsidR="001F65A4">
        <w:rPr>
          <w:sz w:val="30"/>
        </w:rPr>
        <w:t xml:space="preserve">либо закупки </w:t>
      </w:r>
      <w:r w:rsidR="000C246F" w:rsidRPr="00510136">
        <w:rPr>
          <w:sz w:val="30"/>
        </w:rPr>
        <w:t>товара</w:t>
      </w:r>
      <w:r w:rsidR="001F65A4">
        <w:rPr>
          <w:sz w:val="30"/>
        </w:rPr>
        <w:t xml:space="preserve">" </w:t>
      </w:r>
      <w:r w:rsidR="00626F08">
        <w:rPr>
          <w:sz w:val="30"/>
        </w:rPr>
        <w:br/>
      </w:r>
      <w:r w:rsidR="001F65A4">
        <w:rPr>
          <w:sz w:val="30"/>
        </w:rPr>
        <w:t xml:space="preserve">заменить словами </w:t>
      </w:r>
      <w:r w:rsidR="000C246F" w:rsidRPr="00510136">
        <w:rPr>
          <w:sz w:val="30"/>
        </w:rPr>
        <w:t>"</w:t>
      </w:r>
      <w:r w:rsidR="001F65A4">
        <w:rPr>
          <w:sz w:val="30"/>
        </w:rPr>
        <w:t>либо закупки</w:t>
      </w:r>
      <w:r w:rsidR="000C246F" w:rsidRPr="00510136">
        <w:rPr>
          <w:sz w:val="30"/>
        </w:rPr>
        <w:t>, по результатам которой заключает</w:t>
      </w:r>
      <w:r w:rsidR="001F65A4">
        <w:rPr>
          <w:sz w:val="30"/>
        </w:rPr>
        <w:t xml:space="preserve">ся контракт на поставку товара </w:t>
      </w:r>
      <w:r w:rsidR="000C246F" w:rsidRPr="00510136">
        <w:rPr>
          <w:sz w:val="30"/>
        </w:rPr>
        <w:t>или контракт, предусматривающий предоставление права использования программы для электронной вычислительной машины и базы данных,"</w:t>
      </w:r>
      <w:r w:rsidR="0006753A" w:rsidRPr="00510136">
        <w:rPr>
          <w:sz w:val="30"/>
        </w:rPr>
        <w:t xml:space="preserve">, слова "государственного органа" заменить словами "государственного органа. Осуществленные </w:t>
      </w:r>
      <w:r w:rsidR="001F65A4">
        <w:rPr>
          <w:sz w:val="30"/>
        </w:rPr>
        <w:br/>
      </w:r>
      <w:r w:rsidR="0006753A" w:rsidRPr="00510136">
        <w:rPr>
          <w:sz w:val="30"/>
        </w:rPr>
        <w:t xml:space="preserve">в соответствии с частью 12 настоящей статьи в электронной форме закупки, по результатам которых заключены контракты, предусматривающие предоставление прав использования программ </w:t>
      </w:r>
      <w:r w:rsidR="001F65A4">
        <w:rPr>
          <w:sz w:val="30"/>
        </w:rPr>
        <w:br/>
      </w:r>
      <w:r w:rsidR="0006753A" w:rsidRPr="00510136">
        <w:rPr>
          <w:sz w:val="30"/>
        </w:rPr>
        <w:t xml:space="preserve">для электронных вычислительных машин и баз данных, на общую сумму, не превышающую двухсот миллионов рублей, не учитываются в составе </w:t>
      </w:r>
      <w:r w:rsidR="0006753A" w:rsidRPr="00510136">
        <w:rPr>
          <w:sz w:val="30"/>
        </w:rPr>
        <w:lastRenderedPageBreak/>
        <w:t xml:space="preserve">годового объема закупок, которые заказчик вправе осуществить </w:t>
      </w:r>
      <w:r w:rsidR="001F65A4">
        <w:rPr>
          <w:sz w:val="30"/>
        </w:rPr>
        <w:br/>
      </w:r>
      <w:r w:rsidR="0006753A" w:rsidRPr="00510136">
        <w:rPr>
          <w:sz w:val="30"/>
        </w:rPr>
        <w:t>на основании настоящего пункта";</w:t>
      </w:r>
    </w:p>
    <w:p w:rsidR="007876E3" w:rsidRPr="00510136" w:rsidRDefault="006C4E4D" w:rsidP="006C4E4D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 xml:space="preserve">абзац первый </w:t>
      </w:r>
      <w:r w:rsidR="007876E3" w:rsidRPr="00510136">
        <w:rPr>
          <w:sz w:val="30"/>
        </w:rPr>
        <w:t>части 12</w:t>
      </w:r>
      <w:r w:rsidRPr="00510136">
        <w:rPr>
          <w:sz w:val="30"/>
        </w:rPr>
        <w:t xml:space="preserve"> изложить в следующей редакции:</w:t>
      </w:r>
    </w:p>
    <w:p w:rsidR="006C4E4D" w:rsidRPr="00510136" w:rsidRDefault="006C4E4D" w:rsidP="006C4E4D">
      <w:pPr>
        <w:spacing w:line="480" w:lineRule="auto"/>
        <w:ind w:firstLine="709"/>
        <w:rPr>
          <w:sz w:val="30"/>
        </w:rPr>
      </w:pPr>
      <w:r w:rsidRPr="00510136">
        <w:rPr>
          <w:sz w:val="30"/>
        </w:rPr>
        <w:t>"</w:t>
      </w:r>
      <w:r w:rsidR="000C246F" w:rsidRPr="00510136">
        <w:rPr>
          <w:sz w:val="30"/>
        </w:rPr>
        <w:t>12. </w:t>
      </w:r>
      <w:r w:rsidRPr="00510136">
        <w:rPr>
          <w:sz w:val="30"/>
        </w:rPr>
        <w:t>В случаях, предусмотренных пунктами 4 - 5</w:t>
      </w:r>
      <w:r w:rsidRPr="00510136">
        <w:rPr>
          <w:sz w:val="30"/>
          <w:vertAlign w:val="superscript"/>
        </w:rPr>
        <w:t>2</w:t>
      </w:r>
      <w:r w:rsidRPr="00510136">
        <w:rPr>
          <w:sz w:val="30"/>
        </w:rPr>
        <w:t xml:space="preserve"> части 1 </w:t>
      </w:r>
      <w:r w:rsidRPr="00510136">
        <w:rPr>
          <w:sz w:val="30"/>
        </w:rPr>
        <w:br/>
        <w:t xml:space="preserve">настоящей статьи, может осуществляться в электронной форме </w:t>
      </w:r>
      <w:r w:rsidRPr="00510136">
        <w:rPr>
          <w:sz w:val="30"/>
        </w:rPr>
        <w:br/>
        <w:t xml:space="preserve">с использованием электронной площадки закупка на сумму, </w:t>
      </w:r>
      <w:r w:rsidRPr="00510136">
        <w:rPr>
          <w:sz w:val="30"/>
        </w:rPr>
        <w:br/>
        <w:t xml:space="preserve">не превышающую трех миллионов рублей, по результатам которой заключается контракт на поставку товара, или закупка на сумму, </w:t>
      </w:r>
      <w:r w:rsidRPr="00510136">
        <w:rPr>
          <w:sz w:val="30"/>
        </w:rPr>
        <w:br/>
        <w:t xml:space="preserve">не превышающую пятидесяти миллионов рублей, по результатам </w:t>
      </w:r>
      <w:r w:rsidRPr="00510136">
        <w:rPr>
          <w:sz w:val="30"/>
        </w:rPr>
        <w:br/>
        <w:t xml:space="preserve">которой заключается контракт, предусматривающий предоставление </w:t>
      </w:r>
      <w:r w:rsidRPr="00510136">
        <w:rPr>
          <w:sz w:val="30"/>
        </w:rPr>
        <w:br/>
        <w:t>права использования программы для электронной вычислительной машины</w:t>
      </w:r>
      <w:r w:rsidR="000C246F" w:rsidRPr="00510136">
        <w:rPr>
          <w:sz w:val="30"/>
        </w:rPr>
        <w:t xml:space="preserve"> и</w:t>
      </w:r>
      <w:r w:rsidRPr="00510136">
        <w:rPr>
          <w:sz w:val="30"/>
        </w:rPr>
        <w:t xml:space="preserve"> базы данных (далее в целях настоящей статьи - товар), </w:t>
      </w:r>
      <w:r w:rsidRPr="00510136">
        <w:rPr>
          <w:sz w:val="30"/>
        </w:rPr>
        <w:br/>
        <w:t>в следующем порядке:"</w:t>
      </w:r>
    </w:p>
    <w:p w:rsidR="00513E4A" w:rsidRPr="00510136" w:rsidRDefault="00BA047C" w:rsidP="00571B45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в статье 95</w:t>
      </w:r>
      <w:r w:rsidR="00BE7D83" w:rsidRPr="00510136">
        <w:rPr>
          <w:sz w:val="30"/>
        </w:rPr>
        <w:t>:</w:t>
      </w:r>
    </w:p>
    <w:p w:rsidR="00F57734" w:rsidRPr="00510136" w:rsidRDefault="00F57734" w:rsidP="00F57734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в части 12</w:t>
      </w:r>
      <w:r w:rsidRPr="00510136">
        <w:rPr>
          <w:sz w:val="30"/>
          <w:vertAlign w:val="superscript"/>
        </w:rPr>
        <w:t>2</w:t>
      </w:r>
      <w:r w:rsidRPr="00510136">
        <w:rPr>
          <w:sz w:val="30"/>
        </w:rPr>
        <w:t xml:space="preserve"> слова "товара у единственного поставщика </w:t>
      </w:r>
      <w:r w:rsidR="007A6AA4">
        <w:rPr>
          <w:sz w:val="30"/>
        </w:rPr>
        <w:br/>
      </w:r>
      <w:r w:rsidRPr="00510136">
        <w:rPr>
          <w:sz w:val="30"/>
        </w:rPr>
        <w:t xml:space="preserve">на сумму, предусмотренную" заменить словами ", осуществляемой </w:t>
      </w:r>
      <w:r w:rsidR="007A6AA4">
        <w:rPr>
          <w:sz w:val="30"/>
        </w:rPr>
        <w:br/>
      </w:r>
      <w:r w:rsidRPr="00510136">
        <w:rPr>
          <w:sz w:val="30"/>
        </w:rPr>
        <w:t>в соответствии с";</w:t>
      </w:r>
    </w:p>
    <w:p w:rsidR="00F57734" w:rsidRPr="00510136" w:rsidRDefault="00F57734" w:rsidP="00F57734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>в части 14</w:t>
      </w:r>
      <w:r w:rsidRPr="00510136">
        <w:rPr>
          <w:sz w:val="30"/>
          <w:vertAlign w:val="superscript"/>
        </w:rPr>
        <w:t>2</w:t>
      </w:r>
      <w:r w:rsidRPr="00510136">
        <w:rPr>
          <w:sz w:val="30"/>
        </w:rPr>
        <w:t xml:space="preserve"> слова "товара у единственного поставщика на сумму, предусмотренную" заменить словами ", осуществляемой в соответствии с";</w:t>
      </w:r>
    </w:p>
    <w:p w:rsidR="00F57734" w:rsidRPr="00510136" w:rsidRDefault="00F57734" w:rsidP="00F57734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lastRenderedPageBreak/>
        <w:t>в пункте 2 части 17</w:t>
      </w:r>
      <w:r w:rsidRPr="00510136">
        <w:rPr>
          <w:sz w:val="30"/>
          <w:vertAlign w:val="superscript"/>
        </w:rPr>
        <w:t>2</w:t>
      </w:r>
      <w:r w:rsidRPr="00510136">
        <w:rPr>
          <w:sz w:val="30"/>
        </w:rPr>
        <w:t xml:space="preserve"> слова "товара у единственного </w:t>
      </w:r>
      <w:r w:rsidR="0041442E">
        <w:rPr>
          <w:sz w:val="30"/>
        </w:rPr>
        <w:br/>
      </w:r>
      <w:r w:rsidRPr="00510136">
        <w:rPr>
          <w:sz w:val="30"/>
        </w:rPr>
        <w:t xml:space="preserve">поставщика на сумму, предусмотренную" заменить словами </w:t>
      </w:r>
      <w:r w:rsidR="0041442E">
        <w:rPr>
          <w:sz w:val="30"/>
        </w:rPr>
        <w:br/>
      </w:r>
      <w:r w:rsidRPr="00510136">
        <w:rPr>
          <w:sz w:val="30"/>
        </w:rPr>
        <w:t>", осуществляемой в соответствии с";</w:t>
      </w:r>
    </w:p>
    <w:p w:rsidR="00F57734" w:rsidRPr="00510136" w:rsidRDefault="00117DAD" w:rsidP="00117DAD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 xml:space="preserve">в части </w:t>
      </w:r>
      <w:r w:rsidR="00F57734" w:rsidRPr="00510136">
        <w:rPr>
          <w:sz w:val="30"/>
        </w:rPr>
        <w:t>20</w:t>
      </w:r>
      <w:r w:rsidR="00F57734" w:rsidRPr="00510136">
        <w:rPr>
          <w:sz w:val="30"/>
          <w:vertAlign w:val="superscript"/>
        </w:rPr>
        <w:t>2</w:t>
      </w:r>
      <w:r w:rsidRPr="00510136">
        <w:rPr>
          <w:sz w:val="30"/>
        </w:rPr>
        <w:t xml:space="preserve"> слова "товара у единственного поставщика </w:t>
      </w:r>
      <w:r w:rsidR="00A0485E">
        <w:rPr>
          <w:sz w:val="30"/>
        </w:rPr>
        <w:br/>
      </w:r>
      <w:r w:rsidRPr="00510136">
        <w:rPr>
          <w:sz w:val="30"/>
        </w:rPr>
        <w:t xml:space="preserve">на сумму, предусмотренную" заменить словами ", осуществляемой </w:t>
      </w:r>
      <w:r w:rsidR="00A0485E">
        <w:rPr>
          <w:sz w:val="30"/>
        </w:rPr>
        <w:br/>
      </w:r>
      <w:r w:rsidRPr="00510136">
        <w:rPr>
          <w:sz w:val="30"/>
        </w:rPr>
        <w:t>в соответствии с";</w:t>
      </w:r>
    </w:p>
    <w:p w:rsidR="0050742A" w:rsidRPr="00510136" w:rsidRDefault="0050742A" w:rsidP="0050742A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</w:rPr>
      </w:pPr>
      <w:r w:rsidRPr="00510136">
        <w:rPr>
          <w:sz w:val="30"/>
        </w:rPr>
        <w:t xml:space="preserve">части 1 статьи 105 слова "товара у единственного поставщика </w:t>
      </w:r>
      <w:r w:rsidRPr="00510136">
        <w:rPr>
          <w:sz w:val="30"/>
        </w:rPr>
        <w:br/>
        <w:t xml:space="preserve">в электронной форме на сумму, предусмотренную" заменить словами </w:t>
      </w:r>
      <w:r w:rsidRPr="00510136">
        <w:rPr>
          <w:sz w:val="30"/>
        </w:rPr>
        <w:br/>
        <w:t>", осуществляемой в соответствии с".</w:t>
      </w:r>
    </w:p>
    <w:p w:rsidR="00710919" w:rsidRPr="00510136" w:rsidRDefault="00710919">
      <w:pPr>
        <w:spacing w:line="480" w:lineRule="auto"/>
        <w:ind w:firstLine="709"/>
        <w:rPr>
          <w:b/>
          <w:sz w:val="30"/>
        </w:rPr>
      </w:pPr>
      <w:r w:rsidRPr="00510136">
        <w:rPr>
          <w:b/>
          <w:bCs/>
          <w:sz w:val="30"/>
        </w:rPr>
        <w:t xml:space="preserve">Статья </w:t>
      </w:r>
      <w:r w:rsidRPr="00510136">
        <w:rPr>
          <w:b/>
          <w:sz w:val="30"/>
        </w:rPr>
        <w:t>2</w:t>
      </w:r>
    </w:p>
    <w:p w:rsidR="00710919" w:rsidRPr="00510136" w:rsidRDefault="00225710">
      <w:pPr>
        <w:spacing w:line="480" w:lineRule="auto"/>
        <w:ind w:firstLine="709"/>
        <w:rPr>
          <w:sz w:val="30"/>
        </w:rPr>
      </w:pPr>
      <w:r w:rsidRPr="00510136">
        <w:rPr>
          <w:sz w:val="30"/>
        </w:rPr>
        <w:t>1. </w:t>
      </w:r>
      <w:r w:rsidR="00710919" w:rsidRPr="00510136">
        <w:rPr>
          <w:sz w:val="30"/>
        </w:rPr>
        <w:t xml:space="preserve">Настоящий Федеральный закон вступает в силу </w:t>
      </w:r>
      <w:r w:rsidR="00A0485E">
        <w:rPr>
          <w:sz w:val="30"/>
        </w:rPr>
        <w:br/>
      </w:r>
      <w:r w:rsidR="00CE5CE3" w:rsidRPr="00510136">
        <w:rPr>
          <w:sz w:val="30"/>
        </w:rPr>
        <w:t>с 1 июля 2023 г</w:t>
      </w:r>
      <w:r w:rsidR="00B26813" w:rsidRPr="00510136">
        <w:rPr>
          <w:sz w:val="30"/>
        </w:rPr>
        <w:t>ода</w:t>
      </w:r>
      <w:r w:rsidR="00CE5CE3" w:rsidRPr="00510136">
        <w:rPr>
          <w:sz w:val="30"/>
        </w:rPr>
        <w:t>.</w:t>
      </w:r>
    </w:p>
    <w:p w:rsidR="00CE5CE3" w:rsidRPr="00510136" w:rsidRDefault="00225710" w:rsidP="00CE5CE3">
      <w:pPr>
        <w:spacing w:line="480" w:lineRule="auto"/>
        <w:ind w:firstLine="709"/>
        <w:rPr>
          <w:sz w:val="30"/>
          <w:szCs w:val="30"/>
        </w:rPr>
      </w:pPr>
      <w:r w:rsidRPr="00510136">
        <w:rPr>
          <w:sz w:val="30"/>
        </w:rPr>
        <w:t>2. </w:t>
      </w:r>
      <w:r w:rsidR="0075357D" w:rsidRPr="00510136">
        <w:rPr>
          <w:sz w:val="30"/>
        </w:rPr>
        <w:t>Положения части</w:t>
      </w:r>
      <w:r w:rsidR="00CE5CE3" w:rsidRPr="00510136">
        <w:rPr>
          <w:sz w:val="30"/>
        </w:rPr>
        <w:t xml:space="preserve"> 4 статьи 15 </w:t>
      </w:r>
      <w:r w:rsidR="00CE5CE3" w:rsidRPr="00510136">
        <w:rPr>
          <w:sz w:val="30"/>
          <w:szCs w:val="30"/>
        </w:rPr>
        <w:t xml:space="preserve">Федерального закона </w:t>
      </w:r>
      <w:r w:rsidR="0075357D" w:rsidRPr="00510136">
        <w:rPr>
          <w:sz w:val="30"/>
          <w:szCs w:val="30"/>
        </w:rPr>
        <w:br/>
      </w:r>
      <w:r w:rsidR="00CE5CE3" w:rsidRPr="00510136">
        <w:rPr>
          <w:sz w:val="30"/>
          <w:szCs w:val="30"/>
        </w:rPr>
        <w:t xml:space="preserve">от 5 апреля 2013 года № 44-ФЗ "О контрактной системе в сфере </w:t>
      </w:r>
      <w:r w:rsidR="00A0485E">
        <w:rPr>
          <w:sz w:val="30"/>
          <w:szCs w:val="30"/>
        </w:rPr>
        <w:br/>
      </w:r>
      <w:r w:rsidR="00CE5CE3" w:rsidRPr="00510136">
        <w:rPr>
          <w:sz w:val="30"/>
          <w:szCs w:val="30"/>
        </w:rPr>
        <w:t xml:space="preserve">закупок товаров, работ, услуг для обеспечения </w:t>
      </w:r>
      <w:r w:rsidR="00CE5CE3" w:rsidRPr="00510136">
        <w:rPr>
          <w:sz w:val="30"/>
        </w:rPr>
        <w:t>государственных</w:t>
      </w:r>
      <w:r w:rsidR="00CE5CE3" w:rsidRPr="00510136">
        <w:rPr>
          <w:sz w:val="30"/>
          <w:szCs w:val="30"/>
        </w:rPr>
        <w:t xml:space="preserve"> </w:t>
      </w:r>
      <w:r w:rsidR="00A0485E">
        <w:rPr>
          <w:sz w:val="30"/>
          <w:szCs w:val="30"/>
        </w:rPr>
        <w:br/>
      </w:r>
      <w:r w:rsidR="00CE5CE3" w:rsidRPr="00510136">
        <w:rPr>
          <w:sz w:val="30"/>
          <w:szCs w:val="30"/>
        </w:rPr>
        <w:t xml:space="preserve">и муниципальных нужд" (в редакции настоящего Федерального </w:t>
      </w:r>
      <w:r w:rsidR="00A0485E">
        <w:rPr>
          <w:sz w:val="30"/>
          <w:szCs w:val="30"/>
        </w:rPr>
        <w:br/>
      </w:r>
      <w:r w:rsidR="00CE5CE3" w:rsidRPr="00510136">
        <w:rPr>
          <w:sz w:val="30"/>
          <w:szCs w:val="30"/>
        </w:rPr>
        <w:t>закона) применяются к отношениям, связанным с осуществлением</w:t>
      </w:r>
      <w:r w:rsidR="00A0485E">
        <w:rPr>
          <w:sz w:val="30"/>
          <w:szCs w:val="30"/>
        </w:rPr>
        <w:br/>
      </w:r>
      <w:r w:rsidR="00CE5CE3" w:rsidRPr="00510136">
        <w:rPr>
          <w:sz w:val="30"/>
          <w:szCs w:val="30"/>
        </w:rPr>
        <w:t xml:space="preserve"> закупок товаров, работ, услуг, извещения об осуществлении </w:t>
      </w:r>
      <w:r w:rsidR="00A0485E">
        <w:rPr>
          <w:sz w:val="30"/>
          <w:szCs w:val="30"/>
        </w:rPr>
        <w:br/>
      </w:r>
      <w:r w:rsidR="00CE5CE3" w:rsidRPr="00510136">
        <w:rPr>
          <w:sz w:val="30"/>
          <w:szCs w:val="30"/>
        </w:rPr>
        <w:t>которых размещены в единой информационной системе</w:t>
      </w:r>
      <w:r w:rsidR="002D1D06" w:rsidRPr="00510136">
        <w:rPr>
          <w:sz w:val="30"/>
          <w:szCs w:val="30"/>
        </w:rPr>
        <w:t xml:space="preserve"> в сфере закупок</w:t>
      </w:r>
      <w:r w:rsidR="0075357D" w:rsidRPr="00510136">
        <w:rPr>
          <w:sz w:val="30"/>
          <w:szCs w:val="30"/>
        </w:rPr>
        <w:t>,</w:t>
      </w:r>
      <w:r w:rsidR="00CE5CE3" w:rsidRPr="00510136">
        <w:rPr>
          <w:sz w:val="30"/>
          <w:szCs w:val="30"/>
        </w:rPr>
        <w:t xml:space="preserve"> приглашения принять участие в которых направлены</w:t>
      </w:r>
      <w:r w:rsidR="0075357D" w:rsidRPr="00510136">
        <w:rPr>
          <w:sz w:val="30"/>
          <w:szCs w:val="30"/>
        </w:rPr>
        <w:t xml:space="preserve"> либо контракты </w:t>
      </w:r>
      <w:r w:rsidR="00A0485E">
        <w:rPr>
          <w:sz w:val="30"/>
          <w:szCs w:val="30"/>
        </w:rPr>
        <w:br/>
      </w:r>
      <w:r w:rsidR="0075357D" w:rsidRPr="00510136">
        <w:rPr>
          <w:sz w:val="30"/>
          <w:szCs w:val="30"/>
        </w:rPr>
        <w:lastRenderedPageBreak/>
        <w:t xml:space="preserve">с единственным поставщиком (подрядчиком, исполнителем) </w:t>
      </w:r>
      <w:r w:rsidR="00A0485E">
        <w:rPr>
          <w:sz w:val="30"/>
          <w:szCs w:val="30"/>
        </w:rPr>
        <w:br/>
      </w:r>
      <w:r w:rsidR="0075357D" w:rsidRPr="00510136">
        <w:rPr>
          <w:sz w:val="30"/>
          <w:szCs w:val="30"/>
        </w:rPr>
        <w:t xml:space="preserve">при осуществлении которых заключены </w:t>
      </w:r>
      <w:r w:rsidR="00CE5CE3" w:rsidRPr="00510136">
        <w:rPr>
          <w:sz w:val="30"/>
          <w:szCs w:val="30"/>
        </w:rPr>
        <w:t>после дня вступления</w:t>
      </w:r>
      <w:r w:rsidR="00A0485E">
        <w:rPr>
          <w:sz w:val="30"/>
          <w:szCs w:val="30"/>
        </w:rPr>
        <w:br/>
      </w:r>
      <w:r w:rsidR="00CE5CE3" w:rsidRPr="00510136">
        <w:rPr>
          <w:sz w:val="30"/>
          <w:szCs w:val="30"/>
        </w:rPr>
        <w:t xml:space="preserve"> в силу настоящего Федерального закона.</w:t>
      </w:r>
    </w:p>
    <w:p w:rsidR="00225710" w:rsidRPr="00510136" w:rsidRDefault="00421E0D" w:rsidP="00240DFD">
      <w:pPr>
        <w:spacing w:line="480" w:lineRule="auto"/>
        <w:ind w:firstLine="709"/>
        <w:rPr>
          <w:sz w:val="30"/>
        </w:rPr>
      </w:pPr>
      <w:r w:rsidRPr="00510136">
        <w:rPr>
          <w:sz w:val="30"/>
        </w:rPr>
        <w:t>3</w:t>
      </w:r>
      <w:r w:rsidR="00696F55" w:rsidRPr="00510136">
        <w:rPr>
          <w:sz w:val="30"/>
        </w:rPr>
        <w:t>. </w:t>
      </w:r>
      <w:r w:rsidR="00346439" w:rsidRPr="00510136">
        <w:rPr>
          <w:sz w:val="30"/>
        </w:rPr>
        <w:t>К закупкам</w:t>
      </w:r>
      <w:r w:rsidR="00AA2F7A" w:rsidRPr="00510136">
        <w:rPr>
          <w:sz w:val="30"/>
        </w:rPr>
        <w:t xml:space="preserve"> товаров, работ, услуг</w:t>
      </w:r>
      <w:r w:rsidR="00346439" w:rsidRPr="00510136">
        <w:rPr>
          <w:sz w:val="30"/>
        </w:rPr>
        <w:t xml:space="preserve"> за счет субсидий, предусмотренных пунктом 2</w:t>
      </w:r>
      <w:r w:rsidR="00346439" w:rsidRPr="00510136">
        <w:rPr>
          <w:sz w:val="30"/>
          <w:vertAlign w:val="superscript"/>
        </w:rPr>
        <w:t>1</w:t>
      </w:r>
      <w:r w:rsidR="00346439" w:rsidRPr="00510136">
        <w:rPr>
          <w:sz w:val="30"/>
        </w:rPr>
        <w:t xml:space="preserve"> пункта 1 статьи 78</w:t>
      </w:r>
      <w:r w:rsidR="00346439" w:rsidRPr="00510136">
        <w:rPr>
          <w:sz w:val="30"/>
          <w:vertAlign w:val="superscript"/>
        </w:rPr>
        <w:t>3</w:t>
      </w:r>
      <w:r w:rsidR="00346439" w:rsidRPr="00510136">
        <w:rPr>
          <w:sz w:val="30"/>
        </w:rPr>
        <w:t xml:space="preserve"> Бюджетного кодекса Российской Федерации, </w:t>
      </w:r>
      <w:r w:rsidR="00346439" w:rsidRPr="00510136">
        <w:rPr>
          <w:sz w:val="30"/>
          <w:szCs w:val="30"/>
        </w:rPr>
        <w:t xml:space="preserve">извещения об осуществлении которых размещены в единой информационной системе в сфере закупок, приглашения принять участие в которых направлены, контракты с единственным поставщиком (подрядчиком, исполнителем) при осуществлении которых заключены </w:t>
      </w:r>
      <w:r w:rsidR="00346439" w:rsidRPr="00510136">
        <w:rPr>
          <w:sz w:val="30"/>
          <w:szCs w:val="30"/>
        </w:rPr>
        <w:br/>
        <w:t xml:space="preserve">до </w:t>
      </w:r>
      <w:r w:rsidR="00B26813" w:rsidRPr="00510136">
        <w:rPr>
          <w:sz w:val="30"/>
          <w:szCs w:val="30"/>
        </w:rPr>
        <w:t>1 июля 2023 г.,</w:t>
      </w:r>
      <w:r w:rsidR="00240DFD" w:rsidRPr="00510136">
        <w:rPr>
          <w:sz w:val="30"/>
          <w:szCs w:val="30"/>
        </w:rPr>
        <w:t xml:space="preserve"> </w:t>
      </w:r>
      <w:r w:rsidR="00346439" w:rsidRPr="00510136">
        <w:rPr>
          <w:sz w:val="30"/>
        </w:rPr>
        <w:t xml:space="preserve">применяются положения </w:t>
      </w:r>
      <w:r w:rsidR="00346439" w:rsidRPr="00510136">
        <w:rPr>
          <w:sz w:val="30"/>
          <w:szCs w:val="30"/>
        </w:rPr>
        <w:t xml:space="preserve">Федерального закона </w:t>
      </w:r>
      <w:r w:rsidR="00333D8E" w:rsidRPr="00510136">
        <w:rPr>
          <w:sz w:val="30"/>
          <w:szCs w:val="30"/>
        </w:rPr>
        <w:br/>
      </w:r>
      <w:r w:rsidR="00346439" w:rsidRPr="00510136">
        <w:rPr>
          <w:sz w:val="30"/>
          <w:szCs w:val="30"/>
        </w:rPr>
        <w:t xml:space="preserve">от 5 апреля 2013 года № 44-ФЗ "О контрактной системе в сфере </w:t>
      </w:r>
      <w:r w:rsidRPr="00510136">
        <w:rPr>
          <w:sz w:val="30"/>
          <w:szCs w:val="30"/>
        </w:rPr>
        <w:br/>
      </w:r>
      <w:r w:rsidR="00346439" w:rsidRPr="00510136">
        <w:rPr>
          <w:sz w:val="30"/>
          <w:szCs w:val="30"/>
        </w:rPr>
        <w:t xml:space="preserve">закупок товаров, работ, услуг для обеспечения </w:t>
      </w:r>
      <w:r w:rsidR="00346439" w:rsidRPr="00510136">
        <w:rPr>
          <w:sz w:val="30"/>
        </w:rPr>
        <w:t>государственных</w:t>
      </w:r>
      <w:r w:rsidR="00346439" w:rsidRPr="00510136">
        <w:rPr>
          <w:sz w:val="30"/>
          <w:szCs w:val="30"/>
        </w:rPr>
        <w:t xml:space="preserve"> </w:t>
      </w:r>
      <w:r w:rsidRPr="00510136">
        <w:rPr>
          <w:sz w:val="30"/>
          <w:szCs w:val="30"/>
        </w:rPr>
        <w:br/>
      </w:r>
      <w:r w:rsidR="00346439" w:rsidRPr="00510136">
        <w:rPr>
          <w:sz w:val="30"/>
          <w:szCs w:val="30"/>
        </w:rPr>
        <w:t>и муниципальных нужд"</w:t>
      </w:r>
      <w:r w:rsidR="00B26813" w:rsidRPr="00510136">
        <w:rPr>
          <w:sz w:val="30"/>
          <w:szCs w:val="30"/>
        </w:rPr>
        <w:t xml:space="preserve">, касающиеся </w:t>
      </w:r>
      <w:r w:rsidR="00B26813" w:rsidRPr="00510136">
        <w:rPr>
          <w:sz w:val="30"/>
        </w:rPr>
        <w:t xml:space="preserve">закупок </w:t>
      </w:r>
      <w:r w:rsidR="00F81660" w:rsidRPr="00510136">
        <w:rPr>
          <w:sz w:val="30"/>
        </w:rPr>
        <w:t>за счет субсидий, предусмотренных подпунктами 3 и 3</w:t>
      </w:r>
      <w:r w:rsidR="00F81660" w:rsidRPr="00510136">
        <w:rPr>
          <w:sz w:val="30"/>
          <w:vertAlign w:val="superscript"/>
        </w:rPr>
        <w:t>1</w:t>
      </w:r>
      <w:r w:rsidR="00F81660" w:rsidRPr="00510136">
        <w:rPr>
          <w:sz w:val="30"/>
        </w:rPr>
        <w:t xml:space="preserve"> пункта 1 статьи 78</w:t>
      </w:r>
      <w:r w:rsidR="00F81660" w:rsidRPr="00510136">
        <w:rPr>
          <w:sz w:val="30"/>
          <w:vertAlign w:val="superscript"/>
        </w:rPr>
        <w:t>3</w:t>
      </w:r>
      <w:r w:rsidR="00F81660" w:rsidRPr="00510136">
        <w:rPr>
          <w:sz w:val="30"/>
        </w:rPr>
        <w:t xml:space="preserve"> Бюджетного кодекса Российской Федерации</w:t>
      </w:r>
      <w:r w:rsidR="00B26813" w:rsidRPr="00510136">
        <w:rPr>
          <w:sz w:val="30"/>
        </w:rPr>
        <w:t>.</w:t>
      </w:r>
    </w:p>
    <w:p w:rsidR="00480081" w:rsidRPr="00510136" w:rsidRDefault="00480081">
      <w:pPr>
        <w:tabs>
          <w:tab w:val="center" w:pos="1474"/>
        </w:tabs>
        <w:spacing w:line="240" w:lineRule="atLeast"/>
        <w:rPr>
          <w:sz w:val="30"/>
        </w:rPr>
      </w:pPr>
    </w:p>
    <w:p w:rsidR="00710919" w:rsidRPr="00510136" w:rsidRDefault="00710919">
      <w:pPr>
        <w:tabs>
          <w:tab w:val="center" w:pos="1474"/>
        </w:tabs>
        <w:spacing w:line="240" w:lineRule="atLeast"/>
        <w:rPr>
          <w:sz w:val="30"/>
        </w:rPr>
      </w:pPr>
      <w:r w:rsidRPr="00510136">
        <w:rPr>
          <w:sz w:val="30"/>
        </w:rPr>
        <w:tab/>
        <w:t>Президент</w:t>
      </w:r>
    </w:p>
    <w:p w:rsidR="00710919" w:rsidRDefault="00710919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 w:rsidRPr="00510136">
        <w:rPr>
          <w:sz w:val="30"/>
        </w:rPr>
        <w:tab/>
        <w:t>Российской Федерации</w:t>
      </w:r>
    </w:p>
    <w:sectPr w:rsidR="0071091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8F" w:rsidRDefault="009D0C8F">
      <w:r>
        <w:separator/>
      </w:r>
    </w:p>
  </w:endnote>
  <w:endnote w:type="continuationSeparator" w:id="0">
    <w:p w:rsidR="009D0C8F" w:rsidRDefault="009D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8F" w:rsidRDefault="009D0C8F">
      <w:r>
        <w:separator/>
      </w:r>
    </w:p>
  </w:footnote>
  <w:footnote w:type="continuationSeparator" w:id="0">
    <w:p w:rsidR="009D0C8F" w:rsidRDefault="009D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763122">
      <w:rPr>
        <w:rStyle w:val="a5"/>
        <w:noProof/>
        <w:sz w:val="30"/>
      </w:rPr>
      <w:t>7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2CB"/>
    <w:multiLevelType w:val="hybridMultilevel"/>
    <w:tmpl w:val="A768BC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1444976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302143"/>
    <w:multiLevelType w:val="singleLevel"/>
    <w:tmpl w:val="06B81EC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5C901D3"/>
    <w:multiLevelType w:val="hybridMultilevel"/>
    <w:tmpl w:val="686EB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32226B"/>
    <w:multiLevelType w:val="hybridMultilevel"/>
    <w:tmpl w:val="A768BC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1444976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BE7D7E"/>
    <w:multiLevelType w:val="singleLevel"/>
    <w:tmpl w:val="4CF81ED8"/>
    <w:lvl w:ilvl="0">
      <w:start w:val="3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0"/>
    <w:rsid w:val="000364E0"/>
    <w:rsid w:val="0006753A"/>
    <w:rsid w:val="000A3D5E"/>
    <w:rsid w:val="000A679D"/>
    <w:rsid w:val="000C246F"/>
    <w:rsid w:val="000D6934"/>
    <w:rsid w:val="00117DAD"/>
    <w:rsid w:val="00122C32"/>
    <w:rsid w:val="00137C62"/>
    <w:rsid w:val="001B2571"/>
    <w:rsid w:val="001D5D94"/>
    <w:rsid w:val="001F65A4"/>
    <w:rsid w:val="00225710"/>
    <w:rsid w:val="00240DFD"/>
    <w:rsid w:val="0027471C"/>
    <w:rsid w:val="002A2262"/>
    <w:rsid w:val="002D1D06"/>
    <w:rsid w:val="00333D8E"/>
    <w:rsid w:val="00346439"/>
    <w:rsid w:val="00351CE2"/>
    <w:rsid w:val="003637A6"/>
    <w:rsid w:val="003877D1"/>
    <w:rsid w:val="0039639A"/>
    <w:rsid w:val="0041442E"/>
    <w:rsid w:val="00421E0D"/>
    <w:rsid w:val="004328DA"/>
    <w:rsid w:val="004664D4"/>
    <w:rsid w:val="00480081"/>
    <w:rsid w:val="0048727F"/>
    <w:rsid w:val="004915B3"/>
    <w:rsid w:val="00491FAB"/>
    <w:rsid w:val="004A5F12"/>
    <w:rsid w:val="004B4D68"/>
    <w:rsid w:val="004E1A05"/>
    <w:rsid w:val="004E459D"/>
    <w:rsid w:val="004E568C"/>
    <w:rsid w:val="0050742A"/>
    <w:rsid w:val="00510136"/>
    <w:rsid w:val="00513E4A"/>
    <w:rsid w:val="0054637B"/>
    <w:rsid w:val="00557639"/>
    <w:rsid w:val="00571B45"/>
    <w:rsid w:val="00614F90"/>
    <w:rsid w:val="00626F08"/>
    <w:rsid w:val="00681266"/>
    <w:rsid w:val="00694FEB"/>
    <w:rsid w:val="00696F55"/>
    <w:rsid w:val="006C4E4D"/>
    <w:rsid w:val="006C7F4D"/>
    <w:rsid w:val="007011E7"/>
    <w:rsid w:val="00710919"/>
    <w:rsid w:val="00725EEA"/>
    <w:rsid w:val="0075357D"/>
    <w:rsid w:val="00763122"/>
    <w:rsid w:val="00766261"/>
    <w:rsid w:val="007848C1"/>
    <w:rsid w:val="007876E3"/>
    <w:rsid w:val="007A6AA4"/>
    <w:rsid w:val="007C118C"/>
    <w:rsid w:val="008069DD"/>
    <w:rsid w:val="00811F39"/>
    <w:rsid w:val="008425EF"/>
    <w:rsid w:val="008B4C0E"/>
    <w:rsid w:val="009C7CAD"/>
    <w:rsid w:val="009D0C8F"/>
    <w:rsid w:val="009E1491"/>
    <w:rsid w:val="009E33F1"/>
    <w:rsid w:val="00A0485E"/>
    <w:rsid w:val="00A71E83"/>
    <w:rsid w:val="00A75197"/>
    <w:rsid w:val="00AA2F7A"/>
    <w:rsid w:val="00AD6780"/>
    <w:rsid w:val="00B26813"/>
    <w:rsid w:val="00BA047C"/>
    <w:rsid w:val="00BA2D7C"/>
    <w:rsid w:val="00BA740F"/>
    <w:rsid w:val="00BE7D83"/>
    <w:rsid w:val="00C1221C"/>
    <w:rsid w:val="00C156BC"/>
    <w:rsid w:val="00CA736E"/>
    <w:rsid w:val="00CE116E"/>
    <w:rsid w:val="00CE5CE3"/>
    <w:rsid w:val="00CE7039"/>
    <w:rsid w:val="00D01677"/>
    <w:rsid w:val="00D26A5F"/>
    <w:rsid w:val="00D4247A"/>
    <w:rsid w:val="00D577D9"/>
    <w:rsid w:val="00D64985"/>
    <w:rsid w:val="00D668CE"/>
    <w:rsid w:val="00D70076"/>
    <w:rsid w:val="00DA09B6"/>
    <w:rsid w:val="00DA4AF8"/>
    <w:rsid w:val="00DC036D"/>
    <w:rsid w:val="00E038CD"/>
    <w:rsid w:val="00E06037"/>
    <w:rsid w:val="00E06949"/>
    <w:rsid w:val="00E53805"/>
    <w:rsid w:val="00EA6716"/>
    <w:rsid w:val="00EB6ED1"/>
    <w:rsid w:val="00EC360B"/>
    <w:rsid w:val="00F052B4"/>
    <w:rsid w:val="00F2653C"/>
    <w:rsid w:val="00F367E1"/>
    <w:rsid w:val="00F57734"/>
    <w:rsid w:val="00F66C1A"/>
    <w:rsid w:val="00F716BF"/>
    <w:rsid w:val="00F72C11"/>
    <w:rsid w:val="00F81660"/>
    <w:rsid w:val="00FC1E98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EC095"/>
  <w15:chartTrackingRefBased/>
  <w15:docId w15:val="{8D359FED-C39A-4275-BC66-C09B6BD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9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cp:lastModifiedBy>ИЛЬИНА ЕКАТЕРИНА ВЛАДИМИРОВНА</cp:lastModifiedBy>
  <cp:revision>7</cp:revision>
  <cp:lastPrinted>2022-02-18T08:37:00Z</cp:lastPrinted>
  <dcterms:created xsi:type="dcterms:W3CDTF">2022-12-12T07:21:00Z</dcterms:created>
  <dcterms:modified xsi:type="dcterms:W3CDTF">2022-12-16T11:39:00Z</dcterms:modified>
</cp:coreProperties>
</file>