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ED1316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1C2B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  <w:r w:rsidR="001C2BA8">
                    <w:t xml:space="preserve"> 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</w:t>
            </w:r>
            <w:proofErr w:type="gramStart"/>
            <w:r w:rsidRPr="0032181E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власти (далее – разработчик): </w:t>
            </w:r>
          </w:p>
          <w:p w:rsidR="00E2558A" w:rsidRPr="00253EAD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</w:t>
            </w:r>
            <w:proofErr w:type="gramStart"/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власти – соисполнителях: </w:t>
            </w:r>
          </w:p>
          <w:p w:rsidR="00C47EB9" w:rsidRPr="00253EAD" w:rsidRDefault="000772FD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</w:t>
            </w:r>
            <w:r w:rsidR="00E66C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 w:rsidR="00E66C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AF4" w:rsidRPr="0031466B" w:rsidRDefault="00D45AF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остановление Прав</w:t>
            </w:r>
            <w:r w:rsidR="00125EED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Российской </w:t>
            </w:r>
            <w:r w:rsidR="00125EED" w:rsidRPr="0031466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Pr="003146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66B" w:rsidRPr="0031466B">
              <w:rPr>
                <w:rFonts w:ascii="Times New Roman" w:hAnsi="Times New Roman" w:cs="Times New Roman"/>
                <w:sz w:val="28"/>
                <w:szCs w:val="28"/>
              </w:rPr>
              <w:t xml:space="preserve">О случаях, при которых временное периодическое декларирование товаров не применяется» </w:t>
            </w:r>
            <w:r w:rsidR="006E6500" w:rsidRPr="0031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462F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AF4" w:rsidRDefault="00D45AF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целях реализации Федерального закона                       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AF4" w:rsidRDefault="0031466B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6</w:t>
            </w:r>
            <w:r w:rsidR="00D45AF4"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102</w:t>
            </w:r>
            <w:r w:rsidR="00FE6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D45AF4"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  <w:r w:rsidR="00D45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AF4" w:rsidRDefault="00D45AF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целях реализации Федерального закона                       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31466B" w:rsidRDefault="00D45AF4" w:rsidP="00314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FE35D2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31466B" w:rsidRPr="0031466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при вывозе с территории Российской Федерации которых не применяется временное периодическое таможенное декларирование товаров</w:t>
            </w:r>
            <w:r w:rsidR="0031466B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16A9" w:rsidRPr="00016EE4" w:rsidRDefault="00016EE4" w:rsidP="0031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D45AF4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Костюкова Евгения Олеговна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80494" w:rsidRDefault="00D45AF4" w:rsidP="00D4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D45AF4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(495)225-4313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02545D" w:rsidRDefault="00D45AF4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  <w:r w:rsidR="00025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5D74F7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5D74F7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а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) пункта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</w:t>
            </w:r>
            <w:proofErr w:type="gramStart"/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proofErr w:type="gramEnd"/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5AF4" w:rsidRDefault="00D45AF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="00125EE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закона </w:t>
            </w: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1463" w:rsidRPr="00016EE4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466B" w:rsidRDefault="0031466B" w:rsidP="0031466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31466B" w:rsidP="00D7439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путь решения проблемы предусмотрен законодательством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F4" w:rsidRDefault="0031466B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6</w:t>
            </w: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102 </w:t>
            </w:r>
            <w:r w:rsidR="00125E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D45AF4" w:rsidRPr="00D45AF4">
              <w:rPr>
                <w:rFonts w:ascii="Times New Roman" w:hAnsi="Times New Roman" w:cs="Times New Roman"/>
                <w:sz w:val="28"/>
                <w:szCs w:val="28"/>
              </w:rPr>
              <w:t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E35D2" w:rsidRDefault="00D45AF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D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FE35D2" w:rsidRPr="00FE35D2">
              <w:rPr>
                <w:rFonts w:ascii="Times New Roman" w:hAnsi="Times New Roman" w:cs="Times New Roman"/>
                <w:sz w:val="28"/>
                <w:szCs w:val="28"/>
              </w:rPr>
              <w:t>категорий товаров, при вывозе с территории Российской Федерации которых не применяется временное периодическое таможенное декларирование товаров</w:t>
            </w:r>
          </w:p>
        </w:tc>
        <w:tc>
          <w:tcPr>
            <w:tcW w:w="2630" w:type="pct"/>
            <w:gridSpan w:val="2"/>
          </w:tcPr>
          <w:p w:rsidR="00253EAD" w:rsidRPr="001D3F35" w:rsidRDefault="00966C5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4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5EED" w:rsidRDefault="00D45AF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постановления Правительства Российской Федерации  </w:t>
            </w:r>
          </w:p>
          <w:p w:rsidR="00FE35D2" w:rsidRDefault="00FE35D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66B">
              <w:rPr>
                <w:rFonts w:ascii="Times New Roman" w:hAnsi="Times New Roman" w:cs="Times New Roman"/>
                <w:sz w:val="28"/>
                <w:szCs w:val="28"/>
              </w:rPr>
              <w:t xml:space="preserve">«О случаях, при которых временное периодическое декларирование товаров не применяется» </w:t>
            </w:r>
            <w:r w:rsidRPr="0031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не предусмотрены законодательством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F4" w:rsidRDefault="00FE35D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6</w:t>
            </w: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102 </w:t>
            </w:r>
            <w:r w:rsidR="00D45AF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D45AF4" w:rsidRPr="00D45AF4">
              <w:rPr>
                <w:rFonts w:ascii="Times New Roman" w:hAnsi="Times New Roman" w:cs="Times New Roman"/>
                <w:sz w:val="28"/>
                <w:szCs w:val="28"/>
              </w:rPr>
              <w:t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D45AF4" w:rsidRDefault="00FE35D2" w:rsidP="00D4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Таможенные органы</w:t>
            </w:r>
          </w:p>
          <w:p w:rsidR="00FE35D2" w:rsidRPr="00D45AF4" w:rsidRDefault="00FE35D2" w:rsidP="00D4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ВЭД</w:t>
            </w:r>
          </w:p>
          <w:p w:rsidR="00D45AF4" w:rsidRPr="00D45AF4" w:rsidRDefault="00D45AF4" w:rsidP="00D4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A0A" w:rsidRPr="00906A0A" w:rsidRDefault="00D45AF4" w:rsidP="00D45A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должностные лица таможенных органов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F4" w:rsidRDefault="00FE35D2" w:rsidP="00D45A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6</w:t>
            </w: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102 </w:t>
            </w:r>
            <w:r w:rsidR="00125E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D45AF4" w:rsidRPr="00D45AF4">
              <w:rPr>
                <w:rFonts w:ascii="Times New Roman" w:hAnsi="Times New Roman" w:cs="Times New Roman"/>
                <w:sz w:val="28"/>
                <w:szCs w:val="28"/>
              </w:rPr>
              <w:t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Default="00F4073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224583" w:rsidTr="00E57FA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67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существующих обязанностей и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1666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Tr="006862D4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D45AF4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  <w:tc>
          <w:tcPr>
            <w:tcW w:w="1667" w:type="pct"/>
          </w:tcPr>
          <w:p w:rsidR="006862D4" w:rsidRPr="005F0820" w:rsidRDefault="00D45AF4" w:rsidP="005F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4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  <w:tc>
          <w:tcPr>
            <w:tcW w:w="1666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 w:val="restar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 w:val="restar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 w:val="restar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EF1EE9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B06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7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E57FA6">
        <w:tc>
          <w:tcPr>
            <w:tcW w:w="1250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21327C" w:rsidRDefault="00966C55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13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327C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70B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3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861973" w:rsidRPr="00861973" w:rsidRDefault="00677A82" w:rsidP="00861973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1973" w:rsidRPr="00861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9D556B" w:rsidRDefault="009D556B" w:rsidP="00D4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FE35D2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FE35D2" w:rsidRDefault="00FE35D2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FE35D2" w:rsidRDefault="00A335AF" w:rsidP="00FE35D2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236D" w:rsidRPr="0029236D">
              <w:rPr>
                <w:rFonts w:ascii="Georgia" w:eastAsia="Calibri" w:hAnsi="Georgia" w:cs="Times New Roman"/>
                <w:color w:val="565656"/>
              </w:rPr>
              <w:t xml:space="preserve"> </w:t>
            </w:r>
          </w:p>
          <w:p w:rsidR="004E13BA" w:rsidRDefault="00200339" w:rsidP="004E13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E13BA" w:rsidRDefault="004E13BA" w:rsidP="004E13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E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FE35D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966C55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</w:t>
            </w:r>
            <w:proofErr w:type="gramStart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35D2" w:rsidRDefault="00FE35D2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FE35D2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033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0033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20033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013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налоговой и таможенной политики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1C2BA8" w:rsidRDefault="00861973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Золкин</w:t>
            </w:r>
            <w:proofErr w:type="spellEnd"/>
          </w:p>
          <w:p w:rsidR="002D38F5" w:rsidRDefault="001C2BA8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38F5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D38F5"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="002D38F5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1A" w:rsidRDefault="0068101A" w:rsidP="00EA7CC1">
      <w:pPr>
        <w:spacing w:after="0" w:line="240" w:lineRule="auto"/>
      </w:pPr>
      <w:r>
        <w:separator/>
      </w:r>
    </w:p>
  </w:endnote>
  <w:endnote w:type="continuationSeparator" w:id="0">
    <w:p w:rsidR="0068101A" w:rsidRDefault="0068101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1A" w:rsidRDefault="0068101A" w:rsidP="00EA7CC1">
      <w:pPr>
        <w:spacing w:after="0" w:line="240" w:lineRule="auto"/>
      </w:pPr>
      <w:r>
        <w:separator/>
      </w:r>
    </w:p>
  </w:footnote>
  <w:footnote w:type="continuationSeparator" w:id="0">
    <w:p w:rsidR="0068101A" w:rsidRDefault="0068101A" w:rsidP="00EA7CC1">
      <w:pPr>
        <w:spacing w:after="0" w:line="240" w:lineRule="auto"/>
      </w:pPr>
      <w:r>
        <w:continuationSeparator/>
      </w:r>
    </w:p>
  </w:footnote>
  <w:footnote w:id="1">
    <w:p w:rsidR="0031466B" w:rsidRPr="00903A82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1466B" w:rsidRPr="00F837C7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31466B" w:rsidRPr="00F776B0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31466B" w:rsidRPr="00F95A61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31466B" w:rsidRPr="006007BA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31466B" w:rsidRPr="001A71E6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31466B" w:rsidRPr="000F64B5" w:rsidRDefault="0031466B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31466B" w:rsidRPr="00970A33" w:rsidRDefault="0031466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31466B" w:rsidRDefault="003146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55">
          <w:rPr>
            <w:noProof/>
          </w:rPr>
          <w:t>1</w:t>
        </w:r>
        <w:r>
          <w:fldChar w:fldCharType="end"/>
        </w:r>
      </w:p>
    </w:sdtContent>
  </w:sdt>
  <w:p w:rsidR="0031466B" w:rsidRDefault="003146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545D"/>
    <w:rsid w:val="00026EAA"/>
    <w:rsid w:val="0004601C"/>
    <w:rsid w:val="000517A0"/>
    <w:rsid w:val="00052468"/>
    <w:rsid w:val="00067531"/>
    <w:rsid w:val="000772FD"/>
    <w:rsid w:val="00083079"/>
    <w:rsid w:val="00086B6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F11DA"/>
    <w:rsid w:val="000F5F46"/>
    <w:rsid w:val="000F64B5"/>
    <w:rsid w:val="000F7794"/>
    <w:rsid w:val="00104329"/>
    <w:rsid w:val="00112232"/>
    <w:rsid w:val="00121E0B"/>
    <w:rsid w:val="00122E8B"/>
    <w:rsid w:val="00125EED"/>
    <w:rsid w:val="00133F1A"/>
    <w:rsid w:val="00135D57"/>
    <w:rsid w:val="0014490D"/>
    <w:rsid w:val="00147D03"/>
    <w:rsid w:val="001701AA"/>
    <w:rsid w:val="00177425"/>
    <w:rsid w:val="001901A2"/>
    <w:rsid w:val="00193A7B"/>
    <w:rsid w:val="00197FA0"/>
    <w:rsid w:val="001A47DC"/>
    <w:rsid w:val="001A71E6"/>
    <w:rsid w:val="001B27D8"/>
    <w:rsid w:val="001B2EBA"/>
    <w:rsid w:val="001C1530"/>
    <w:rsid w:val="001C2BA8"/>
    <w:rsid w:val="001C482E"/>
    <w:rsid w:val="001C4F41"/>
    <w:rsid w:val="001D2467"/>
    <w:rsid w:val="001D3F35"/>
    <w:rsid w:val="00200339"/>
    <w:rsid w:val="0021327C"/>
    <w:rsid w:val="00215092"/>
    <w:rsid w:val="00215EFE"/>
    <w:rsid w:val="00224583"/>
    <w:rsid w:val="00242AB0"/>
    <w:rsid w:val="00253EAD"/>
    <w:rsid w:val="00260889"/>
    <w:rsid w:val="0027040D"/>
    <w:rsid w:val="00273DEB"/>
    <w:rsid w:val="002909FB"/>
    <w:rsid w:val="0029236D"/>
    <w:rsid w:val="002946AC"/>
    <w:rsid w:val="002A1845"/>
    <w:rsid w:val="002C7B15"/>
    <w:rsid w:val="002D38F5"/>
    <w:rsid w:val="002E36DB"/>
    <w:rsid w:val="002F2EC6"/>
    <w:rsid w:val="002F7EEC"/>
    <w:rsid w:val="003027EF"/>
    <w:rsid w:val="0030395C"/>
    <w:rsid w:val="00312C9E"/>
    <w:rsid w:val="0031466B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11BE"/>
    <w:rsid w:val="003C6F66"/>
    <w:rsid w:val="003D7356"/>
    <w:rsid w:val="003F05E6"/>
    <w:rsid w:val="003F1285"/>
    <w:rsid w:val="0040069A"/>
    <w:rsid w:val="00405D3E"/>
    <w:rsid w:val="00410136"/>
    <w:rsid w:val="004129F9"/>
    <w:rsid w:val="00416DF2"/>
    <w:rsid w:val="00420825"/>
    <w:rsid w:val="00432398"/>
    <w:rsid w:val="0043497F"/>
    <w:rsid w:val="004523AA"/>
    <w:rsid w:val="00454001"/>
    <w:rsid w:val="00460F7A"/>
    <w:rsid w:val="00463304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4E13BA"/>
    <w:rsid w:val="004E2B29"/>
    <w:rsid w:val="00500365"/>
    <w:rsid w:val="00503DBC"/>
    <w:rsid w:val="005043C8"/>
    <w:rsid w:val="00512D10"/>
    <w:rsid w:val="0055456B"/>
    <w:rsid w:val="00556780"/>
    <w:rsid w:val="005704E6"/>
    <w:rsid w:val="0057574B"/>
    <w:rsid w:val="00583BE6"/>
    <w:rsid w:val="0059058F"/>
    <w:rsid w:val="005B6FF3"/>
    <w:rsid w:val="005B7270"/>
    <w:rsid w:val="005C4985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4AF"/>
    <w:rsid w:val="00645871"/>
    <w:rsid w:val="006535E0"/>
    <w:rsid w:val="00664D22"/>
    <w:rsid w:val="00677A82"/>
    <w:rsid w:val="0068101A"/>
    <w:rsid w:val="006812DF"/>
    <w:rsid w:val="006862D4"/>
    <w:rsid w:val="00693334"/>
    <w:rsid w:val="00695DAA"/>
    <w:rsid w:val="006B211D"/>
    <w:rsid w:val="006B2A6F"/>
    <w:rsid w:val="006B7124"/>
    <w:rsid w:val="006C2321"/>
    <w:rsid w:val="006C5A81"/>
    <w:rsid w:val="006D1066"/>
    <w:rsid w:val="006E6500"/>
    <w:rsid w:val="006E75DE"/>
    <w:rsid w:val="006F5DC5"/>
    <w:rsid w:val="007004B7"/>
    <w:rsid w:val="00700A1D"/>
    <w:rsid w:val="007109BD"/>
    <w:rsid w:val="00714902"/>
    <w:rsid w:val="0072179A"/>
    <w:rsid w:val="007227A9"/>
    <w:rsid w:val="007276F8"/>
    <w:rsid w:val="00727857"/>
    <w:rsid w:val="00744713"/>
    <w:rsid w:val="007652BA"/>
    <w:rsid w:val="00765B98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1973"/>
    <w:rsid w:val="00864312"/>
    <w:rsid w:val="00864BDA"/>
    <w:rsid w:val="00891221"/>
    <w:rsid w:val="0089208D"/>
    <w:rsid w:val="008932A7"/>
    <w:rsid w:val="0089337B"/>
    <w:rsid w:val="008A1083"/>
    <w:rsid w:val="008B3017"/>
    <w:rsid w:val="008D0773"/>
    <w:rsid w:val="008D3059"/>
    <w:rsid w:val="008D6E4E"/>
    <w:rsid w:val="009000E9"/>
    <w:rsid w:val="00903A82"/>
    <w:rsid w:val="00906A0A"/>
    <w:rsid w:val="00942D15"/>
    <w:rsid w:val="009578D4"/>
    <w:rsid w:val="00960706"/>
    <w:rsid w:val="00966C55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015"/>
    <w:rsid w:val="00AB4CD7"/>
    <w:rsid w:val="00AC38D6"/>
    <w:rsid w:val="00AD70E7"/>
    <w:rsid w:val="00AE1F2C"/>
    <w:rsid w:val="00AE750E"/>
    <w:rsid w:val="00AF0889"/>
    <w:rsid w:val="00B05894"/>
    <w:rsid w:val="00B06E11"/>
    <w:rsid w:val="00B078A8"/>
    <w:rsid w:val="00B2089D"/>
    <w:rsid w:val="00B37A99"/>
    <w:rsid w:val="00B50ADC"/>
    <w:rsid w:val="00B50BCE"/>
    <w:rsid w:val="00B64E5E"/>
    <w:rsid w:val="00B66DC4"/>
    <w:rsid w:val="00B778B0"/>
    <w:rsid w:val="00B83F21"/>
    <w:rsid w:val="00B8497B"/>
    <w:rsid w:val="00B86CF7"/>
    <w:rsid w:val="00B97069"/>
    <w:rsid w:val="00BB1753"/>
    <w:rsid w:val="00BB2E8D"/>
    <w:rsid w:val="00BB7BA0"/>
    <w:rsid w:val="00BC255B"/>
    <w:rsid w:val="00BD36FB"/>
    <w:rsid w:val="00BD5C91"/>
    <w:rsid w:val="00C23AF8"/>
    <w:rsid w:val="00C23E8D"/>
    <w:rsid w:val="00C37871"/>
    <w:rsid w:val="00C4567B"/>
    <w:rsid w:val="00C47EB9"/>
    <w:rsid w:val="00C5033F"/>
    <w:rsid w:val="00C61463"/>
    <w:rsid w:val="00C71CF3"/>
    <w:rsid w:val="00C72559"/>
    <w:rsid w:val="00C767C8"/>
    <w:rsid w:val="00C77C42"/>
    <w:rsid w:val="00C80154"/>
    <w:rsid w:val="00C80B95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31030"/>
    <w:rsid w:val="00D4186E"/>
    <w:rsid w:val="00D45AF4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38EE"/>
    <w:rsid w:val="00F36D25"/>
    <w:rsid w:val="00F4073B"/>
    <w:rsid w:val="00F5109F"/>
    <w:rsid w:val="00F53F88"/>
    <w:rsid w:val="00F65D11"/>
    <w:rsid w:val="00F70CBD"/>
    <w:rsid w:val="00F74B48"/>
    <w:rsid w:val="00F776B0"/>
    <w:rsid w:val="00F77B63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E35D2"/>
    <w:rsid w:val="00FE6D91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CAE2-4FD1-41D2-BE08-30FF517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КОСТЮКОВА ЕВГЕНИЯ ОЛЕГОВНА</cp:lastModifiedBy>
  <cp:revision>7</cp:revision>
  <cp:lastPrinted>2016-12-22T06:01:00Z</cp:lastPrinted>
  <dcterms:created xsi:type="dcterms:W3CDTF">2018-10-29T14:55:00Z</dcterms:created>
  <dcterms:modified xsi:type="dcterms:W3CDTF">2020-01-28T06:48:00Z</dcterms:modified>
</cp:coreProperties>
</file>