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7" w:rsidRPr="007822A0" w:rsidRDefault="00235587" w:rsidP="002355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4519" w:rsidRPr="00044519" w:rsidRDefault="00235587" w:rsidP="000445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8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«О внесении изменений в </w:t>
      </w:r>
      <w:r w:rsidR="00044519" w:rsidRPr="00044519">
        <w:rPr>
          <w:rFonts w:ascii="Times New Roman" w:hAnsi="Times New Roman" w:cs="Times New Roman"/>
          <w:b/>
          <w:sz w:val="28"/>
          <w:szCs w:val="28"/>
        </w:rPr>
        <w:t xml:space="preserve">Правила предоставления сведений </w:t>
      </w:r>
    </w:p>
    <w:p w:rsidR="00235587" w:rsidRPr="00235587" w:rsidRDefault="00044519" w:rsidP="000445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19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актов гражданского состояния, содержащихся в Едином государственном реестре запис</w:t>
      </w:r>
      <w:r>
        <w:rPr>
          <w:rFonts w:ascii="Times New Roman" w:hAnsi="Times New Roman" w:cs="Times New Roman"/>
          <w:b/>
          <w:sz w:val="28"/>
          <w:szCs w:val="28"/>
        </w:rPr>
        <w:t>ей актов гражданского состояния</w:t>
      </w:r>
      <w:r w:rsidR="00235587" w:rsidRPr="00235587">
        <w:rPr>
          <w:rFonts w:ascii="Times New Roman" w:hAnsi="Times New Roman" w:cs="Times New Roman"/>
          <w:b/>
          <w:sz w:val="28"/>
          <w:szCs w:val="28"/>
        </w:rPr>
        <w:t>»</w:t>
      </w:r>
    </w:p>
    <w:p w:rsid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FC" w:rsidRPr="00235587" w:rsidRDefault="00F838FC" w:rsidP="00044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2355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558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44519" w:rsidRPr="00044519">
        <w:rPr>
          <w:rFonts w:ascii="Times New Roman" w:hAnsi="Times New Roman" w:cs="Times New Roman"/>
          <w:sz w:val="28"/>
          <w:szCs w:val="28"/>
        </w:rPr>
        <w:t xml:space="preserve">Правила предоставления сведений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="00044519" w:rsidRPr="00044519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состояния, содержащихся в Едином государственном реестре запис</w:t>
      </w:r>
      <w:r w:rsidR="00044519">
        <w:rPr>
          <w:rFonts w:ascii="Times New Roman" w:hAnsi="Times New Roman" w:cs="Times New Roman"/>
          <w:sz w:val="28"/>
          <w:szCs w:val="28"/>
        </w:rPr>
        <w:t>ей актов гражданского состояния</w:t>
      </w:r>
      <w:r w:rsidRPr="00235587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</w:t>
      </w:r>
      <w:r w:rsidR="00235587">
        <w:rPr>
          <w:rFonts w:ascii="Times New Roman" w:hAnsi="Times New Roman" w:cs="Times New Roman"/>
          <w:sz w:val="28"/>
          <w:szCs w:val="28"/>
        </w:rPr>
        <w:t>во</w:t>
      </w:r>
      <w:r w:rsidRPr="0023558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35587">
        <w:rPr>
          <w:rFonts w:ascii="Times New Roman" w:hAnsi="Times New Roman" w:cs="Times New Roman"/>
          <w:sz w:val="28"/>
          <w:szCs w:val="28"/>
        </w:rPr>
        <w:t>е</w:t>
      </w:r>
      <w:r w:rsidRPr="00235587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044519">
        <w:rPr>
          <w:rFonts w:ascii="Times New Roman" w:hAnsi="Times New Roman" w:cs="Times New Roman"/>
          <w:sz w:val="28"/>
          <w:szCs w:val="28"/>
        </w:rPr>
        <w:br/>
        <w:t>П</w:t>
      </w:r>
      <w:r w:rsidRPr="00235587">
        <w:rPr>
          <w:rFonts w:ascii="Times New Roman" w:hAnsi="Times New Roman" w:cs="Times New Roman"/>
          <w:sz w:val="28"/>
          <w:szCs w:val="28"/>
        </w:rPr>
        <w:t xml:space="preserve">лана-графика подготовки актов Правительства Российской Федерации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и федеральных органов исполнительной власти, необходимых для реализации норм Федерального закона от 30 декабря 2020 г. № 518-ФЗ «О внесении </w:t>
      </w:r>
      <w:r w:rsidRPr="00874159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</w:t>
      </w:r>
      <w:r w:rsidR="00252E1A" w:rsidRPr="00252E1A">
        <w:rPr>
          <w:rFonts w:ascii="Times New Roman" w:hAnsi="Times New Roman" w:cs="Times New Roman"/>
          <w:sz w:val="28"/>
          <w:szCs w:val="28"/>
        </w:rPr>
        <w:t xml:space="preserve"> </w:t>
      </w:r>
      <w:r w:rsidR="00252E1A">
        <w:rPr>
          <w:rFonts w:ascii="Times New Roman" w:hAnsi="Times New Roman" w:cs="Times New Roman"/>
          <w:sz w:val="28"/>
          <w:szCs w:val="28"/>
        </w:rPr>
        <w:t>(далее – Федеральный закон № 518-ФЗ)</w:t>
      </w:r>
      <w:r w:rsidR="00044519" w:rsidRPr="0087415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74159" w:rsidRPr="00874159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Российской Федерации А.Л. </w:t>
      </w:r>
      <w:proofErr w:type="spellStart"/>
      <w:r w:rsidR="00874159" w:rsidRPr="00874159">
        <w:rPr>
          <w:rFonts w:ascii="Times New Roman" w:hAnsi="Times New Roman" w:cs="Times New Roman"/>
          <w:sz w:val="28"/>
          <w:szCs w:val="28"/>
        </w:rPr>
        <w:t>Оверчуком</w:t>
      </w:r>
      <w:proofErr w:type="spellEnd"/>
      <w:r w:rsidR="00874159" w:rsidRPr="00874159">
        <w:rPr>
          <w:rFonts w:ascii="Times New Roman" w:hAnsi="Times New Roman" w:cs="Times New Roman"/>
          <w:sz w:val="28"/>
          <w:szCs w:val="28"/>
        </w:rPr>
        <w:t xml:space="preserve"> 15 февраля 2021 г.</w:t>
      </w:r>
      <w:r w:rsidR="00044519" w:rsidRPr="00874159">
        <w:rPr>
          <w:rFonts w:ascii="Times New Roman" w:hAnsi="Times New Roman" w:cs="Times New Roman"/>
          <w:sz w:val="28"/>
          <w:szCs w:val="28"/>
        </w:rPr>
        <w:t xml:space="preserve"> за № </w:t>
      </w:r>
      <w:r w:rsidR="00874159" w:rsidRPr="00874159">
        <w:rPr>
          <w:rFonts w:ascii="Times New Roman" w:hAnsi="Times New Roman" w:cs="Times New Roman"/>
          <w:sz w:val="28"/>
          <w:szCs w:val="28"/>
        </w:rPr>
        <w:t>1334п</w:t>
      </w:r>
      <w:r w:rsidR="00252E1A">
        <w:rPr>
          <w:rFonts w:ascii="Times New Roman" w:hAnsi="Times New Roman" w:cs="Times New Roman"/>
          <w:sz w:val="28"/>
          <w:szCs w:val="28"/>
        </w:rPr>
        <w:t>-П11</w:t>
      </w:r>
      <w:r w:rsidRPr="00235587">
        <w:rPr>
          <w:rFonts w:ascii="Times New Roman" w:hAnsi="Times New Roman" w:cs="Times New Roman"/>
          <w:sz w:val="28"/>
          <w:szCs w:val="28"/>
        </w:rPr>
        <w:t xml:space="preserve">, а также пункта 2.3 </w:t>
      </w:r>
      <w:r w:rsidR="00044519">
        <w:rPr>
          <w:rFonts w:ascii="Times New Roman" w:hAnsi="Times New Roman" w:cs="Times New Roman"/>
          <w:sz w:val="28"/>
          <w:szCs w:val="28"/>
        </w:rPr>
        <w:t>П</w:t>
      </w:r>
      <w:r w:rsidRPr="00235587">
        <w:rPr>
          <w:rFonts w:ascii="Times New Roman" w:hAnsi="Times New Roman" w:cs="Times New Roman"/>
          <w:sz w:val="28"/>
          <w:szCs w:val="28"/>
        </w:rPr>
        <w:t>лана мероприятий (дорожной карты) по созданию и внедрению подсистемы учета фактов смерти Единой государственной информационной системы в сфере здравоохранения, утвержденного Первым заместителем Министра здравоохранения Российской Федерации, председателем Межведомственной комиссии по вопросам создания и внедрения подсистемы учета фактов смерти Единой государственной информационной системы в сфере здравоохранения</w:t>
      </w:r>
      <w:r w:rsidR="00DD47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235587">
        <w:rPr>
          <w:rFonts w:ascii="Times New Roman" w:hAnsi="Times New Roman" w:cs="Times New Roman"/>
          <w:sz w:val="28"/>
          <w:szCs w:val="28"/>
        </w:rPr>
        <w:t xml:space="preserve"> 26 октября 2020 г. </w:t>
      </w:r>
      <w:r w:rsidR="00AC400D" w:rsidRPr="00235587">
        <w:rPr>
          <w:rFonts w:ascii="Times New Roman" w:hAnsi="Times New Roman" w:cs="Times New Roman"/>
          <w:sz w:val="28"/>
          <w:szCs w:val="28"/>
        </w:rPr>
        <w:t>за № Во-1700257.</w:t>
      </w:r>
    </w:p>
    <w:p w:rsidR="00AC400D" w:rsidRPr="00235587" w:rsidRDefault="000C49EE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>Также</w:t>
      </w:r>
      <w:r w:rsidR="00AC400D" w:rsidRPr="00235587">
        <w:rPr>
          <w:rFonts w:ascii="Times New Roman" w:hAnsi="Times New Roman" w:cs="Times New Roman"/>
          <w:sz w:val="28"/>
          <w:szCs w:val="28"/>
        </w:rPr>
        <w:t xml:space="preserve"> в настоящее время проектом федерального закона № 1035699-7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вносятся изменения в абзацы первый и второй пункта 1 статьи 13.2 Федерального закона от 15 ноября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="00AC400D" w:rsidRPr="00235587">
        <w:rPr>
          <w:rFonts w:ascii="Times New Roman" w:hAnsi="Times New Roman" w:cs="Times New Roman"/>
          <w:sz w:val="28"/>
          <w:szCs w:val="28"/>
        </w:rPr>
        <w:t xml:space="preserve">1997 г. № 143-ФЗ «Об актах гражданского состояния» (далее – Федеральный закон № 143-ФЗ) в части наделения Министерства здравоохранения Российской Федерации полномочием на получение сведений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="00AC400D" w:rsidRPr="00235587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и смерти, содержащихся в Едином государственном реестре записей актов гражданского состояния.</w:t>
      </w:r>
    </w:p>
    <w:p w:rsidR="00AC400D" w:rsidRPr="00235587" w:rsidRDefault="00AC400D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Согласно пункту 8 статьи 13.2 Федерального закона № 143-ФЗ порядок предоставления </w:t>
      </w:r>
      <w:r w:rsidR="00044519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235587">
        <w:rPr>
          <w:rFonts w:ascii="Times New Roman" w:hAnsi="Times New Roman" w:cs="Times New Roman"/>
          <w:sz w:val="28"/>
          <w:szCs w:val="28"/>
        </w:rPr>
        <w:t>указанных в пункте 1 статьи 13.2 Федерального закона</w:t>
      </w:r>
      <w:r w:rsidR="00044519">
        <w:rPr>
          <w:rFonts w:ascii="Times New Roman" w:hAnsi="Times New Roman" w:cs="Times New Roman"/>
          <w:sz w:val="28"/>
          <w:szCs w:val="28"/>
        </w:rPr>
        <w:t xml:space="preserve"> </w:t>
      </w:r>
      <w:r w:rsidRPr="00235587">
        <w:rPr>
          <w:rFonts w:ascii="Times New Roman" w:hAnsi="Times New Roman" w:cs="Times New Roman"/>
          <w:sz w:val="28"/>
          <w:szCs w:val="28"/>
        </w:rPr>
        <w:t xml:space="preserve">№ 143-ФЗ, а также перечень таких сведений регламентирован Правилами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утвержденными постановлением </w:t>
      </w:r>
      <w:r w:rsidRPr="00235587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29 декабря 2018 г. № 1746</w:t>
      </w:r>
      <w:r w:rsidR="00235587" w:rsidRPr="00235587">
        <w:rPr>
          <w:rFonts w:ascii="Times New Roman" w:hAnsi="Times New Roman" w:cs="Times New Roman"/>
          <w:sz w:val="28"/>
          <w:szCs w:val="28"/>
        </w:rPr>
        <w:t xml:space="preserve"> (далее соответственно – постановление № 1746, Правила)</w:t>
      </w:r>
      <w:r w:rsidRPr="00235587">
        <w:rPr>
          <w:rFonts w:ascii="Times New Roman" w:hAnsi="Times New Roman" w:cs="Times New Roman"/>
          <w:sz w:val="28"/>
          <w:szCs w:val="28"/>
        </w:rPr>
        <w:t>.</w:t>
      </w:r>
    </w:p>
    <w:p w:rsidR="00AC400D" w:rsidRPr="00044519" w:rsidRDefault="00AC400D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Таким образом, проект постановления </w:t>
      </w:r>
      <w:r w:rsidR="0023558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235587" w:rsidRPr="00235587">
        <w:rPr>
          <w:rFonts w:ascii="Times New Roman" w:hAnsi="Times New Roman" w:cs="Times New Roman"/>
          <w:sz w:val="28"/>
          <w:szCs w:val="28"/>
        </w:rPr>
        <w:t xml:space="preserve">в целях синхронизации положений </w:t>
      </w:r>
      <w:r w:rsidR="00044519" w:rsidRPr="00235587">
        <w:rPr>
          <w:rFonts w:ascii="Times New Roman" w:hAnsi="Times New Roman" w:cs="Times New Roman"/>
          <w:sz w:val="28"/>
          <w:szCs w:val="28"/>
        </w:rPr>
        <w:t>постановления № 1746</w:t>
      </w:r>
      <w:r w:rsidR="00044519">
        <w:rPr>
          <w:rFonts w:ascii="Times New Roman" w:hAnsi="Times New Roman" w:cs="Times New Roman"/>
          <w:sz w:val="28"/>
          <w:szCs w:val="28"/>
        </w:rPr>
        <w:t xml:space="preserve"> с положениями </w:t>
      </w:r>
      <w:r w:rsidR="00235587" w:rsidRPr="00235587">
        <w:rPr>
          <w:rFonts w:ascii="Times New Roman" w:hAnsi="Times New Roman" w:cs="Times New Roman"/>
          <w:sz w:val="28"/>
          <w:szCs w:val="28"/>
        </w:rPr>
        <w:t xml:space="preserve">Федерального закона № 143-ФЗ </w:t>
      </w:r>
      <w:r w:rsidR="00044519">
        <w:rPr>
          <w:rFonts w:ascii="Times New Roman" w:hAnsi="Times New Roman" w:cs="Times New Roman"/>
          <w:sz w:val="28"/>
          <w:szCs w:val="28"/>
        </w:rPr>
        <w:t>(</w:t>
      </w:r>
      <w:r w:rsidR="00235587" w:rsidRPr="00235587">
        <w:rPr>
          <w:rFonts w:ascii="Times New Roman" w:hAnsi="Times New Roman" w:cs="Times New Roman"/>
          <w:sz w:val="28"/>
          <w:szCs w:val="28"/>
        </w:rPr>
        <w:t>в редакции Федерального закона № 5</w:t>
      </w:r>
      <w:r w:rsidR="00044519">
        <w:rPr>
          <w:rFonts w:ascii="Times New Roman" w:hAnsi="Times New Roman" w:cs="Times New Roman"/>
          <w:sz w:val="28"/>
          <w:szCs w:val="28"/>
        </w:rPr>
        <w:t>1</w:t>
      </w:r>
      <w:r w:rsidR="00235587" w:rsidRPr="00235587">
        <w:rPr>
          <w:rFonts w:ascii="Times New Roman" w:hAnsi="Times New Roman" w:cs="Times New Roman"/>
          <w:sz w:val="28"/>
          <w:szCs w:val="28"/>
        </w:rPr>
        <w:t>8-ФЗ</w:t>
      </w:r>
      <w:r w:rsidR="00044519">
        <w:rPr>
          <w:rFonts w:ascii="Times New Roman" w:hAnsi="Times New Roman" w:cs="Times New Roman"/>
          <w:sz w:val="28"/>
          <w:szCs w:val="28"/>
        </w:rPr>
        <w:t>)</w:t>
      </w:r>
      <w:r w:rsidR="00235587">
        <w:rPr>
          <w:rFonts w:ascii="Times New Roman" w:hAnsi="Times New Roman" w:cs="Times New Roman"/>
          <w:sz w:val="28"/>
          <w:szCs w:val="28"/>
        </w:rPr>
        <w:t>, а также в целях</w:t>
      </w:r>
      <w:r w:rsidRPr="00235587">
        <w:rPr>
          <w:rFonts w:ascii="Times New Roman" w:hAnsi="Times New Roman" w:cs="Times New Roman"/>
          <w:sz w:val="28"/>
          <w:szCs w:val="28"/>
        </w:rPr>
        <w:t xml:space="preserve"> обеспечения предоставления Министерству здравоохранения Российской Федерации сведений о государственной регистрации рождения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и смерти в объеме </w:t>
      </w:r>
      <w:r w:rsidRPr="00044519">
        <w:rPr>
          <w:rFonts w:ascii="Times New Roman" w:hAnsi="Times New Roman" w:cs="Times New Roman"/>
          <w:sz w:val="28"/>
          <w:szCs w:val="28"/>
        </w:rPr>
        <w:t xml:space="preserve">приложения № 3 </w:t>
      </w:r>
      <w:r w:rsidR="000C49EE" w:rsidRPr="00044519">
        <w:rPr>
          <w:rFonts w:ascii="Times New Roman" w:hAnsi="Times New Roman" w:cs="Times New Roman"/>
          <w:sz w:val="28"/>
          <w:szCs w:val="28"/>
        </w:rPr>
        <w:t>к Правилам.</w:t>
      </w:r>
    </w:p>
    <w:p w:rsidR="000C49EE" w:rsidRPr="00235587" w:rsidRDefault="000C49EE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19">
        <w:rPr>
          <w:rFonts w:ascii="Times New Roman" w:hAnsi="Times New Roman" w:cs="Times New Roman"/>
          <w:sz w:val="28"/>
          <w:szCs w:val="28"/>
        </w:rPr>
        <w:t>Кроме того, проектом постановления состав</w:t>
      </w:r>
      <w:r w:rsidR="00235587" w:rsidRPr="00044519">
        <w:rPr>
          <w:rFonts w:ascii="Times New Roman" w:hAnsi="Times New Roman" w:cs="Times New Roman"/>
          <w:sz w:val="28"/>
          <w:szCs w:val="28"/>
        </w:rPr>
        <w:t>ы</w:t>
      </w:r>
      <w:r w:rsidRPr="00044519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044519" w:rsidRPr="00044519">
        <w:rPr>
          <w:rFonts w:ascii="Times New Roman" w:hAnsi="Times New Roman" w:cs="Times New Roman"/>
          <w:sz w:val="28"/>
          <w:szCs w:val="28"/>
        </w:rPr>
        <w:br/>
      </w:r>
      <w:r w:rsidRPr="00044519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и смерти, предусмотренны</w:t>
      </w:r>
      <w:r w:rsidR="00235587" w:rsidRPr="00044519">
        <w:rPr>
          <w:rFonts w:ascii="Times New Roman" w:hAnsi="Times New Roman" w:cs="Times New Roman"/>
          <w:sz w:val="28"/>
          <w:szCs w:val="28"/>
        </w:rPr>
        <w:t>е</w:t>
      </w:r>
      <w:r w:rsidRPr="0004451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44519" w:rsidRPr="00044519">
        <w:rPr>
          <w:rFonts w:ascii="Times New Roman" w:hAnsi="Times New Roman" w:cs="Times New Roman"/>
          <w:sz w:val="28"/>
          <w:szCs w:val="28"/>
        </w:rPr>
        <w:t>ями</w:t>
      </w:r>
      <w:r w:rsidRPr="00044519">
        <w:rPr>
          <w:rFonts w:ascii="Times New Roman" w:hAnsi="Times New Roman" w:cs="Times New Roman"/>
          <w:sz w:val="28"/>
          <w:szCs w:val="28"/>
        </w:rPr>
        <w:t xml:space="preserve"> № 1 и</w:t>
      </w:r>
      <w:r w:rsidR="00044519" w:rsidRPr="00044519">
        <w:rPr>
          <w:rFonts w:ascii="Times New Roman" w:hAnsi="Times New Roman" w:cs="Times New Roman"/>
          <w:sz w:val="28"/>
          <w:szCs w:val="28"/>
        </w:rPr>
        <w:t xml:space="preserve"> </w:t>
      </w:r>
      <w:r w:rsidRPr="00044519">
        <w:rPr>
          <w:rFonts w:ascii="Times New Roman" w:hAnsi="Times New Roman" w:cs="Times New Roman"/>
          <w:sz w:val="28"/>
          <w:szCs w:val="28"/>
        </w:rPr>
        <w:t>3 к Правилам, дополня</w:t>
      </w:r>
      <w:r w:rsidR="00235587" w:rsidRPr="00044519">
        <w:rPr>
          <w:rFonts w:ascii="Times New Roman" w:hAnsi="Times New Roman" w:cs="Times New Roman"/>
          <w:sz w:val="28"/>
          <w:szCs w:val="28"/>
        </w:rPr>
        <w:t>ю</w:t>
      </w:r>
      <w:r w:rsidRPr="00044519">
        <w:rPr>
          <w:rFonts w:ascii="Times New Roman" w:hAnsi="Times New Roman" w:cs="Times New Roman"/>
          <w:sz w:val="28"/>
          <w:szCs w:val="28"/>
        </w:rPr>
        <w:t xml:space="preserve">тся соответственно сведениями о страховом номере индивидуального </w:t>
      </w:r>
      <w:r w:rsidRPr="00235587">
        <w:rPr>
          <w:rFonts w:ascii="Times New Roman" w:hAnsi="Times New Roman" w:cs="Times New Roman"/>
          <w:sz w:val="28"/>
          <w:szCs w:val="28"/>
        </w:rPr>
        <w:t xml:space="preserve">лицевого счета матери ребенка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>и сведениями о страховом номере индивидуального лицевого счета умершего, указание которого предусматривается физическим лицом в заявлени</w:t>
      </w:r>
      <w:r w:rsidR="00235587" w:rsidRPr="00235587">
        <w:rPr>
          <w:rFonts w:ascii="Times New Roman" w:hAnsi="Times New Roman" w:cs="Times New Roman"/>
          <w:sz w:val="28"/>
          <w:szCs w:val="28"/>
        </w:rPr>
        <w:t>и</w:t>
      </w:r>
      <w:r w:rsidRPr="00235587">
        <w:rPr>
          <w:rFonts w:ascii="Times New Roman" w:hAnsi="Times New Roman" w:cs="Times New Roman"/>
          <w:sz w:val="28"/>
          <w:szCs w:val="28"/>
        </w:rPr>
        <w:t xml:space="preserve">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рождения и смерти при </w:t>
      </w:r>
      <w:r w:rsidR="00235587" w:rsidRPr="002355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5587">
        <w:rPr>
          <w:rFonts w:ascii="Times New Roman" w:hAnsi="Times New Roman" w:cs="Times New Roman"/>
          <w:sz w:val="28"/>
          <w:szCs w:val="28"/>
        </w:rPr>
        <w:t>подаче в электронном виде посредством федеральной государственной информационной систем</w:t>
      </w:r>
      <w:r w:rsidR="00044519">
        <w:rPr>
          <w:rFonts w:ascii="Times New Roman" w:hAnsi="Times New Roman" w:cs="Times New Roman"/>
          <w:sz w:val="28"/>
          <w:szCs w:val="28"/>
        </w:rPr>
        <w:t>ы</w:t>
      </w:r>
      <w:r w:rsidRPr="00235587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в рамках реализации </w:t>
      </w:r>
      <w:proofErr w:type="spellStart"/>
      <w:r w:rsidRPr="00235587">
        <w:rPr>
          <w:rFonts w:ascii="Times New Roman" w:hAnsi="Times New Roman" w:cs="Times New Roman"/>
          <w:sz w:val="28"/>
          <w:szCs w:val="28"/>
        </w:rPr>
        <w:t>суперсервис</w:t>
      </w:r>
      <w:r w:rsidR="0004451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5587">
        <w:rPr>
          <w:rFonts w:ascii="Times New Roman" w:hAnsi="Times New Roman" w:cs="Times New Roman"/>
          <w:sz w:val="28"/>
          <w:szCs w:val="28"/>
        </w:rPr>
        <w:t xml:space="preserve"> «Рождение ребенка» и «Утрата близкого человека».</w:t>
      </w:r>
    </w:p>
    <w:p w:rsidR="0044748B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Дополнительно проектом постановления уточняется состав сведений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>о государственной регистрации расторжения брака, предусмотренный приложениями № 1</w:t>
      </w:r>
      <w:r w:rsidR="00044519">
        <w:rPr>
          <w:rFonts w:ascii="Times New Roman" w:hAnsi="Times New Roman" w:cs="Times New Roman"/>
          <w:sz w:val="28"/>
          <w:szCs w:val="28"/>
        </w:rPr>
        <w:t> </w:t>
      </w:r>
      <w:r w:rsidRPr="00235587">
        <w:rPr>
          <w:rFonts w:ascii="Times New Roman" w:hAnsi="Times New Roman" w:cs="Times New Roman"/>
          <w:sz w:val="28"/>
          <w:szCs w:val="28"/>
        </w:rPr>
        <w:t>-</w:t>
      </w:r>
      <w:r w:rsidR="00044519">
        <w:rPr>
          <w:rFonts w:ascii="Times New Roman" w:hAnsi="Times New Roman" w:cs="Times New Roman"/>
          <w:sz w:val="28"/>
          <w:szCs w:val="28"/>
        </w:rPr>
        <w:t> </w:t>
      </w:r>
      <w:r w:rsidRPr="00235587">
        <w:rPr>
          <w:rFonts w:ascii="Times New Roman" w:hAnsi="Times New Roman" w:cs="Times New Roman"/>
          <w:sz w:val="28"/>
          <w:szCs w:val="28"/>
        </w:rPr>
        <w:t xml:space="preserve">3 к Правилам, реквизитами записи акта о заключении расторгаемого брака, которые вносятся в запись акта о расторжении брака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37 Федерального закона № 143-ФЗ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>и содержатся в ЕГР ЗАГС.</w:t>
      </w:r>
    </w:p>
    <w:p w:rsidR="00235587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35587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:rsidR="00235587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постановления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не повлекут отрицательных социально-экономических и иных последствий,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>в том числе для субъектов предпринимательской и иной экономической деятельности.</w:t>
      </w:r>
    </w:p>
    <w:p w:rsidR="00235587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требований, которые связаны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044519">
        <w:rPr>
          <w:rFonts w:ascii="Times New Roman" w:hAnsi="Times New Roman" w:cs="Times New Roman"/>
          <w:sz w:val="28"/>
          <w:szCs w:val="28"/>
        </w:rPr>
        <w:br/>
      </w:r>
      <w:r w:rsidRPr="0023558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</w:t>
      </w:r>
      <w:r w:rsidRPr="00235587">
        <w:rPr>
          <w:rFonts w:ascii="Times New Roman" w:hAnsi="Times New Roman" w:cs="Times New Roman"/>
          <w:sz w:val="28"/>
          <w:szCs w:val="28"/>
        </w:rPr>
        <w:lastRenderedPageBreak/>
        <w:t>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235587" w:rsidRP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157172" w:rsidRDefault="00157172"/>
    <w:sectPr w:rsidR="00157172" w:rsidSect="002355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F1" w:rsidRDefault="006F58F1" w:rsidP="00235587">
      <w:pPr>
        <w:spacing w:after="0" w:line="240" w:lineRule="auto"/>
      </w:pPr>
      <w:r>
        <w:separator/>
      </w:r>
    </w:p>
  </w:endnote>
  <w:endnote w:type="continuationSeparator" w:id="0">
    <w:p w:rsidR="006F58F1" w:rsidRDefault="006F58F1" w:rsidP="0023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F1" w:rsidRDefault="006F58F1" w:rsidP="00235587">
      <w:pPr>
        <w:spacing w:after="0" w:line="240" w:lineRule="auto"/>
      </w:pPr>
      <w:r>
        <w:separator/>
      </w:r>
    </w:p>
  </w:footnote>
  <w:footnote w:type="continuationSeparator" w:id="0">
    <w:p w:rsidR="006F58F1" w:rsidRDefault="006F58F1" w:rsidP="0023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35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587" w:rsidRPr="00235587" w:rsidRDefault="00235587">
        <w:pPr>
          <w:pStyle w:val="a3"/>
          <w:jc w:val="center"/>
          <w:rPr>
            <w:rFonts w:ascii="Times New Roman" w:hAnsi="Times New Roman" w:cs="Times New Roman"/>
          </w:rPr>
        </w:pPr>
        <w:r w:rsidRPr="00235587">
          <w:rPr>
            <w:rFonts w:ascii="Times New Roman" w:hAnsi="Times New Roman" w:cs="Times New Roman"/>
          </w:rPr>
          <w:fldChar w:fldCharType="begin"/>
        </w:r>
        <w:r w:rsidRPr="00235587">
          <w:rPr>
            <w:rFonts w:ascii="Times New Roman" w:hAnsi="Times New Roman" w:cs="Times New Roman"/>
          </w:rPr>
          <w:instrText>PAGE   \* MERGEFORMAT</w:instrText>
        </w:r>
        <w:r w:rsidRPr="00235587">
          <w:rPr>
            <w:rFonts w:ascii="Times New Roman" w:hAnsi="Times New Roman" w:cs="Times New Roman"/>
          </w:rPr>
          <w:fldChar w:fldCharType="separate"/>
        </w:r>
        <w:r w:rsidR="00DD4775">
          <w:rPr>
            <w:rFonts w:ascii="Times New Roman" w:hAnsi="Times New Roman" w:cs="Times New Roman"/>
            <w:noProof/>
          </w:rPr>
          <w:t>3</w:t>
        </w:r>
        <w:r w:rsidRPr="00235587">
          <w:rPr>
            <w:rFonts w:ascii="Times New Roman" w:hAnsi="Times New Roman" w:cs="Times New Roman"/>
          </w:rPr>
          <w:fldChar w:fldCharType="end"/>
        </w:r>
      </w:p>
    </w:sdtContent>
  </w:sdt>
  <w:p w:rsidR="00235587" w:rsidRDefault="00235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3B"/>
    <w:rsid w:val="00044519"/>
    <w:rsid w:val="000B3041"/>
    <w:rsid w:val="000C49EE"/>
    <w:rsid w:val="0012737A"/>
    <w:rsid w:val="00157172"/>
    <w:rsid w:val="001B383C"/>
    <w:rsid w:val="00235587"/>
    <w:rsid w:val="00252E1A"/>
    <w:rsid w:val="002614D7"/>
    <w:rsid w:val="003869DE"/>
    <w:rsid w:val="0044748B"/>
    <w:rsid w:val="0051391B"/>
    <w:rsid w:val="006B4BB6"/>
    <w:rsid w:val="006F58F1"/>
    <w:rsid w:val="00767710"/>
    <w:rsid w:val="007C4A08"/>
    <w:rsid w:val="008148C1"/>
    <w:rsid w:val="008378CD"/>
    <w:rsid w:val="00874159"/>
    <w:rsid w:val="008A5766"/>
    <w:rsid w:val="009077C5"/>
    <w:rsid w:val="00983994"/>
    <w:rsid w:val="00A52CF6"/>
    <w:rsid w:val="00A750C1"/>
    <w:rsid w:val="00A76B17"/>
    <w:rsid w:val="00A87D54"/>
    <w:rsid w:val="00AC400D"/>
    <w:rsid w:val="00B27A56"/>
    <w:rsid w:val="00BC7319"/>
    <w:rsid w:val="00C91F3B"/>
    <w:rsid w:val="00CB1400"/>
    <w:rsid w:val="00DD4775"/>
    <w:rsid w:val="00E22E10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573"/>
  <w15:chartTrackingRefBased/>
  <w15:docId w15:val="{41F21B38-5CE9-4F56-AAA0-9591718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87"/>
  </w:style>
  <w:style w:type="paragraph" w:styleId="a5">
    <w:name w:val="footer"/>
    <w:basedOn w:val="a"/>
    <w:link w:val="a6"/>
    <w:uiPriority w:val="99"/>
    <w:unhideWhenUsed/>
    <w:rsid w:val="002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587"/>
  </w:style>
  <w:style w:type="paragraph" w:styleId="a7">
    <w:name w:val="List Paragraph"/>
    <w:basedOn w:val="a"/>
    <w:uiPriority w:val="99"/>
    <w:qFormat/>
    <w:rsid w:val="002355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445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5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5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5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5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4</cp:revision>
  <dcterms:created xsi:type="dcterms:W3CDTF">2021-04-08T14:04:00Z</dcterms:created>
  <dcterms:modified xsi:type="dcterms:W3CDTF">2021-04-08T14:16:00Z</dcterms:modified>
</cp:coreProperties>
</file>