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61" w:rsidRPr="00A952FD" w:rsidRDefault="00931A3E" w:rsidP="00651661">
      <w:pPr>
        <w:pStyle w:val="oaio"/>
        <w:tabs>
          <w:tab w:val="clear" w:pos="720"/>
        </w:tabs>
        <w:spacing w:line="240" w:lineRule="auto"/>
        <w:jc w:val="right"/>
        <w:rPr>
          <w:rFonts w:ascii="Times New Roman CYR" w:hAnsi="Times New Roman CYR" w:cs="Times New Roman CYR"/>
          <w:bCs/>
          <w:sz w:val="30"/>
          <w:szCs w:val="30"/>
          <w:lang w:val="ru-RU"/>
        </w:rPr>
      </w:pPr>
      <w:r w:rsidRPr="00A952FD">
        <w:rPr>
          <w:rFonts w:ascii="Times New Roman CYR" w:hAnsi="Times New Roman CYR" w:cs="Times New Roman CYR"/>
          <w:bCs/>
          <w:sz w:val="30"/>
          <w:szCs w:val="30"/>
          <w:lang w:val="ru-RU"/>
        </w:rPr>
        <w:t>ПРОЕКТ</w:t>
      </w:r>
    </w:p>
    <w:p w:rsidR="00651661" w:rsidRDefault="00651661" w:rsidP="00B360C3">
      <w:pPr>
        <w:pStyle w:val="oaio"/>
        <w:tabs>
          <w:tab w:val="clear" w:pos="720"/>
        </w:tabs>
        <w:spacing w:line="240" w:lineRule="auto"/>
        <w:rPr>
          <w:rFonts w:ascii="Times New Roman CYR" w:hAnsi="Times New Roman CYR" w:cs="Times New Roman CYR"/>
          <w:b/>
          <w:bCs/>
          <w:sz w:val="30"/>
          <w:szCs w:val="30"/>
          <w:lang w:val="ru-RU"/>
        </w:rPr>
      </w:pPr>
    </w:p>
    <w:p w:rsidR="00B360C3" w:rsidRPr="00CC29E4" w:rsidRDefault="00B360C3" w:rsidP="00B360C3">
      <w:pPr>
        <w:pStyle w:val="oaio"/>
        <w:tabs>
          <w:tab w:val="clear" w:pos="720"/>
        </w:tabs>
        <w:spacing w:line="240" w:lineRule="auto"/>
        <w:rPr>
          <w:rFonts w:ascii="Times New Roman CYR" w:hAnsi="Times New Roman CYR" w:cs="Times New Roman CYR"/>
          <w:b/>
          <w:bCs/>
          <w:sz w:val="30"/>
          <w:szCs w:val="30"/>
          <w:lang w:val="ru-RU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ru-RU"/>
        </w:rPr>
        <w:t xml:space="preserve">ПРАВИТЕЛЬСТВО РОССИЙСКОЙ </w:t>
      </w:r>
      <w:r w:rsidRPr="00CC29E4">
        <w:rPr>
          <w:rFonts w:ascii="Times New Roman CYR" w:hAnsi="Times New Roman CYR" w:cs="Times New Roman CYR"/>
          <w:b/>
          <w:bCs/>
          <w:sz w:val="30"/>
          <w:szCs w:val="30"/>
          <w:lang w:val="ru-RU"/>
        </w:rPr>
        <w:t>ФЕДЕРАЦИИ</w:t>
      </w:r>
    </w:p>
    <w:p w:rsidR="00B360C3" w:rsidRPr="00CC29E4" w:rsidRDefault="00B360C3" w:rsidP="00B360C3">
      <w:pPr>
        <w:pStyle w:val="oaio"/>
        <w:spacing w:line="240" w:lineRule="auto"/>
        <w:rPr>
          <w:lang w:val="ru-RU"/>
        </w:rPr>
      </w:pPr>
    </w:p>
    <w:p w:rsidR="00B360C3" w:rsidRDefault="008E1119" w:rsidP="00B360C3">
      <w:pPr>
        <w:pStyle w:val="oaio"/>
        <w:spacing w:line="240" w:lineRule="auto"/>
        <w:rPr>
          <w:rFonts w:ascii="Times New Roman CYR" w:hAnsi="Times New Roman CYR" w:cs="Times New Roman CYR"/>
          <w:bCs/>
          <w:spacing w:val="40"/>
          <w:sz w:val="28"/>
          <w:szCs w:val="28"/>
          <w:lang w:val="ru-RU"/>
        </w:rPr>
      </w:pPr>
      <w:r w:rsidRPr="006639C0">
        <w:rPr>
          <w:rFonts w:ascii="Times New Roman CYR" w:hAnsi="Times New Roman CYR" w:cs="Times New Roman CYR"/>
          <w:bCs/>
          <w:spacing w:val="40"/>
          <w:sz w:val="28"/>
          <w:szCs w:val="28"/>
          <w:lang w:val="ru-RU"/>
        </w:rPr>
        <w:t>Р</w:t>
      </w:r>
      <w:r w:rsidR="00B360C3" w:rsidRPr="006639C0">
        <w:rPr>
          <w:rFonts w:ascii="Times New Roman CYR" w:hAnsi="Times New Roman CYR" w:cs="Times New Roman CYR"/>
          <w:bCs/>
          <w:spacing w:val="40"/>
          <w:sz w:val="28"/>
          <w:szCs w:val="28"/>
          <w:lang w:val="ru-RU"/>
        </w:rPr>
        <w:t>А</w:t>
      </w:r>
      <w:r w:rsidRPr="006639C0">
        <w:rPr>
          <w:rFonts w:ascii="Times New Roman CYR" w:hAnsi="Times New Roman CYR" w:cs="Times New Roman CYR"/>
          <w:bCs/>
          <w:spacing w:val="40"/>
          <w:sz w:val="28"/>
          <w:szCs w:val="28"/>
          <w:lang w:val="ru-RU"/>
        </w:rPr>
        <w:t>СПОРЯЖЕНИ</w:t>
      </w:r>
      <w:r w:rsidR="00B360C3" w:rsidRPr="006639C0">
        <w:rPr>
          <w:rFonts w:ascii="Times New Roman CYR" w:hAnsi="Times New Roman CYR" w:cs="Times New Roman CYR"/>
          <w:bCs/>
          <w:spacing w:val="40"/>
          <w:sz w:val="28"/>
          <w:szCs w:val="28"/>
          <w:lang w:val="ru-RU"/>
        </w:rPr>
        <w:t>Е</w:t>
      </w:r>
    </w:p>
    <w:p w:rsidR="00931A3E" w:rsidRPr="006639C0" w:rsidRDefault="00931A3E" w:rsidP="00B360C3">
      <w:pPr>
        <w:pStyle w:val="oaio"/>
        <w:spacing w:line="240" w:lineRule="auto"/>
        <w:rPr>
          <w:rFonts w:ascii="Times New Roman CYR" w:hAnsi="Times New Roman CYR" w:cs="Times New Roman CYR"/>
          <w:bCs/>
          <w:spacing w:val="40"/>
          <w:sz w:val="28"/>
          <w:szCs w:val="28"/>
          <w:lang w:val="ru-RU"/>
        </w:rPr>
      </w:pPr>
    </w:p>
    <w:p w:rsidR="00B360C3" w:rsidRPr="00CC29E4" w:rsidRDefault="00B360C3" w:rsidP="00B360C3">
      <w:pPr>
        <w:pStyle w:val="oaio"/>
        <w:spacing w:line="240" w:lineRule="auto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C29E4">
        <w:rPr>
          <w:rFonts w:ascii="Times New Roman CYR" w:hAnsi="Times New Roman CYR" w:cs="Times New Roman CYR"/>
          <w:sz w:val="28"/>
          <w:szCs w:val="28"/>
          <w:lang w:val="ru-RU"/>
        </w:rPr>
        <w:t xml:space="preserve">от «       </w:t>
      </w:r>
      <w:r w:rsidRPr="00CC29E4">
        <w:rPr>
          <w:sz w:val="28"/>
          <w:szCs w:val="28"/>
          <w:lang w:val="ru-RU"/>
        </w:rPr>
        <w:t>»                       20</w:t>
      </w:r>
      <w:r>
        <w:rPr>
          <w:sz w:val="28"/>
          <w:szCs w:val="28"/>
          <w:lang w:val="ru-RU"/>
        </w:rPr>
        <w:t>22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г. </w:t>
      </w:r>
      <w:r w:rsidRPr="000440DE">
        <w:rPr>
          <w:sz w:val="28"/>
          <w:szCs w:val="28"/>
          <w:lang w:val="ru-RU"/>
        </w:rPr>
        <w:t xml:space="preserve">№    </w:t>
      </w:r>
    </w:p>
    <w:p w:rsidR="00B360C3" w:rsidRPr="00931A3E" w:rsidRDefault="006639C0" w:rsidP="00931A3E">
      <w:pPr>
        <w:spacing w:before="120" w:after="120"/>
        <w:jc w:val="center"/>
        <w:rPr>
          <w:rFonts w:ascii="Times New Roman" w:hAnsi="Times New Roman"/>
          <w:smallCaps/>
          <w:sz w:val="28"/>
          <w:szCs w:val="28"/>
        </w:rPr>
      </w:pPr>
      <w:r w:rsidRPr="00931A3E">
        <w:rPr>
          <w:rFonts w:ascii="Times New Roman" w:hAnsi="Times New Roman"/>
          <w:smallCaps/>
          <w:sz w:val="28"/>
          <w:szCs w:val="28"/>
        </w:rPr>
        <w:t>МОСКВА</w:t>
      </w:r>
    </w:p>
    <w:p w:rsidR="00931A3E" w:rsidRDefault="00931A3E" w:rsidP="006E1D36">
      <w:pPr>
        <w:spacing w:after="0" w:line="38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7BC4" w:rsidRDefault="005E7BC4" w:rsidP="006E1D36">
      <w:pPr>
        <w:spacing w:after="0" w:line="3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исполняющимся в 2023 году 100-летием </w:t>
      </w:r>
      <w:r w:rsidR="00E646EE">
        <w:rPr>
          <w:rFonts w:ascii="Times New Roman" w:hAnsi="Times New Roman"/>
          <w:sz w:val="28"/>
          <w:szCs w:val="28"/>
        </w:rPr>
        <w:t xml:space="preserve">со дня </w:t>
      </w:r>
      <w:r w:rsidR="00E646EE" w:rsidRPr="00B820C5">
        <w:rPr>
          <w:rFonts w:ascii="Times New Roman" w:hAnsi="Times New Roman"/>
          <w:sz w:val="28"/>
          <w:szCs w:val="28"/>
        </w:rPr>
        <w:t xml:space="preserve">образования </w:t>
      </w:r>
      <w:r w:rsidR="00C82FA6">
        <w:rPr>
          <w:rFonts w:ascii="Times New Roman" w:hAnsi="Times New Roman"/>
          <w:sz w:val="28"/>
          <w:szCs w:val="28"/>
        </w:rPr>
        <w:t>к</w:t>
      </w:r>
      <w:r w:rsidR="00E646EE" w:rsidRPr="00B820C5">
        <w:rPr>
          <w:rFonts w:ascii="Times New Roman" w:hAnsi="Times New Roman"/>
          <w:sz w:val="28"/>
          <w:szCs w:val="28"/>
        </w:rPr>
        <w:t>онтрольно-ревизионных органов Министерства финансов Российской Федерации</w:t>
      </w:r>
      <w:r w:rsidR="0020412E">
        <w:rPr>
          <w:rFonts w:ascii="Times New Roman" w:hAnsi="Times New Roman"/>
          <w:sz w:val="28"/>
          <w:szCs w:val="28"/>
        </w:rPr>
        <w:t>:</w:t>
      </w:r>
    </w:p>
    <w:p w:rsidR="004370D1" w:rsidRDefault="0020412E" w:rsidP="006E1D36">
      <w:pPr>
        <w:spacing w:after="0" w:line="3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в 2023 году мероприятия, посвященные </w:t>
      </w:r>
      <w:r w:rsidR="004370D1">
        <w:rPr>
          <w:rFonts w:ascii="Times New Roman" w:hAnsi="Times New Roman"/>
          <w:sz w:val="28"/>
          <w:szCs w:val="28"/>
        </w:rPr>
        <w:t xml:space="preserve">празднованию </w:t>
      </w:r>
      <w:r w:rsidR="004370D1">
        <w:rPr>
          <w:rFonts w:ascii="Times New Roman" w:hAnsi="Times New Roman"/>
          <w:sz w:val="28"/>
          <w:szCs w:val="28"/>
        </w:rPr>
        <w:br/>
        <w:t xml:space="preserve">100-летия со дня </w:t>
      </w:r>
      <w:r w:rsidR="004370D1" w:rsidRPr="00B820C5">
        <w:rPr>
          <w:rFonts w:ascii="Times New Roman" w:hAnsi="Times New Roman"/>
          <w:sz w:val="28"/>
          <w:szCs w:val="28"/>
        </w:rPr>
        <w:t>образования контрольно-ревизионных органов Министерства финансов Российской Федерации</w:t>
      </w:r>
      <w:r w:rsidR="004370D1">
        <w:rPr>
          <w:rFonts w:ascii="Times New Roman" w:hAnsi="Times New Roman"/>
          <w:sz w:val="28"/>
          <w:szCs w:val="28"/>
        </w:rPr>
        <w:t>.</w:t>
      </w:r>
    </w:p>
    <w:p w:rsidR="00B820C5" w:rsidRDefault="00A47405" w:rsidP="006E1D36">
      <w:pPr>
        <w:spacing w:after="0" w:line="3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820C5">
        <w:rPr>
          <w:rFonts w:ascii="Times New Roman" w:hAnsi="Times New Roman"/>
          <w:sz w:val="28"/>
          <w:szCs w:val="28"/>
        </w:rPr>
        <w:t xml:space="preserve">. Рекомендовать федеральным органам государственной власти и органам государственной власти субъектов Российской Федерации принять участие </w:t>
      </w:r>
      <w:r w:rsidR="006E1D36">
        <w:rPr>
          <w:rFonts w:ascii="Times New Roman" w:hAnsi="Times New Roman"/>
          <w:sz w:val="28"/>
          <w:szCs w:val="28"/>
        </w:rPr>
        <w:br/>
      </w:r>
      <w:r w:rsidR="00B820C5">
        <w:rPr>
          <w:rFonts w:ascii="Times New Roman" w:hAnsi="Times New Roman"/>
          <w:sz w:val="28"/>
          <w:szCs w:val="28"/>
        </w:rPr>
        <w:t xml:space="preserve">в подготовке и проведении мероприятий, посвященных празднованию </w:t>
      </w:r>
      <w:r w:rsidR="00B820C5" w:rsidRPr="00B820C5">
        <w:rPr>
          <w:rFonts w:ascii="Times New Roman" w:hAnsi="Times New Roman"/>
          <w:sz w:val="28"/>
          <w:szCs w:val="28"/>
        </w:rPr>
        <w:t xml:space="preserve">100-летия </w:t>
      </w:r>
      <w:r w:rsidR="007264D3">
        <w:rPr>
          <w:rFonts w:ascii="Times New Roman" w:hAnsi="Times New Roman"/>
          <w:sz w:val="28"/>
          <w:szCs w:val="28"/>
        </w:rPr>
        <w:t xml:space="preserve">со дня </w:t>
      </w:r>
      <w:r w:rsidR="00B820C5" w:rsidRPr="00B820C5">
        <w:rPr>
          <w:rFonts w:ascii="Times New Roman" w:hAnsi="Times New Roman"/>
          <w:sz w:val="28"/>
          <w:szCs w:val="28"/>
        </w:rPr>
        <w:t>образования контрольно-ревизионных органов Министерства финансов Российской Федерации.</w:t>
      </w:r>
      <w:r w:rsidR="003F4335">
        <w:rPr>
          <w:rFonts w:ascii="Times New Roman" w:hAnsi="Times New Roman"/>
          <w:sz w:val="28"/>
          <w:szCs w:val="28"/>
        </w:rPr>
        <w:t xml:space="preserve"> </w:t>
      </w:r>
    </w:p>
    <w:p w:rsidR="00B360C3" w:rsidRPr="00B625AE" w:rsidRDefault="00597EE8" w:rsidP="006E1D36">
      <w:pPr>
        <w:spacing w:after="0" w:line="3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B360C3">
        <w:rPr>
          <w:rFonts w:ascii="Times New Roman" w:hAnsi="Times New Roman"/>
          <w:sz w:val="28"/>
          <w:szCs w:val="28"/>
        </w:rPr>
        <w:t xml:space="preserve">. </w:t>
      </w:r>
      <w:r w:rsidR="00A47405">
        <w:rPr>
          <w:rFonts w:ascii="Times New Roman" w:hAnsi="Times New Roman"/>
          <w:sz w:val="28"/>
          <w:szCs w:val="28"/>
        </w:rPr>
        <w:t xml:space="preserve">Установить, что финансовое обеспечение мероприятий, посвященных </w:t>
      </w:r>
      <w:r w:rsidR="00A47405" w:rsidRPr="0018249C">
        <w:rPr>
          <w:rFonts w:ascii="Times New Roman" w:hAnsi="Times New Roman"/>
          <w:sz w:val="28"/>
          <w:szCs w:val="28"/>
        </w:rPr>
        <w:t>праздновани</w:t>
      </w:r>
      <w:r w:rsidR="00A47405">
        <w:rPr>
          <w:rFonts w:ascii="Times New Roman" w:hAnsi="Times New Roman"/>
          <w:sz w:val="28"/>
          <w:szCs w:val="28"/>
        </w:rPr>
        <w:t>ю</w:t>
      </w:r>
      <w:r w:rsidR="00A47405" w:rsidRPr="0018249C">
        <w:rPr>
          <w:rFonts w:ascii="Times New Roman" w:hAnsi="Times New Roman"/>
          <w:sz w:val="28"/>
          <w:szCs w:val="28"/>
        </w:rPr>
        <w:t xml:space="preserve"> 100-летия</w:t>
      </w:r>
      <w:r w:rsidR="00A47405">
        <w:rPr>
          <w:rFonts w:ascii="Times New Roman" w:hAnsi="Times New Roman"/>
          <w:sz w:val="28"/>
          <w:szCs w:val="28"/>
        </w:rPr>
        <w:t xml:space="preserve"> со дня образования</w:t>
      </w:r>
      <w:r w:rsidR="00A47405" w:rsidRPr="0018249C">
        <w:rPr>
          <w:rFonts w:ascii="Times New Roman" w:hAnsi="Times New Roman"/>
          <w:sz w:val="28"/>
          <w:szCs w:val="28"/>
        </w:rPr>
        <w:t xml:space="preserve"> контрольно-ревизионных органов Министерства финансов Российской Федерации </w:t>
      </w:r>
      <w:r w:rsidR="0018249C" w:rsidRPr="0018249C">
        <w:rPr>
          <w:rFonts w:ascii="Times New Roman" w:hAnsi="Times New Roman"/>
          <w:sz w:val="28"/>
          <w:szCs w:val="28"/>
        </w:rPr>
        <w:t>за счет и в пределах средств федерального бюджета, предусмотренных заинтересованным федеральным государственным орган</w:t>
      </w:r>
      <w:r w:rsidR="00C139FB">
        <w:rPr>
          <w:rFonts w:ascii="Times New Roman" w:hAnsi="Times New Roman"/>
          <w:sz w:val="28"/>
          <w:szCs w:val="28"/>
        </w:rPr>
        <w:t>а</w:t>
      </w:r>
      <w:r w:rsidR="0018249C" w:rsidRPr="0018249C">
        <w:rPr>
          <w:rFonts w:ascii="Times New Roman" w:hAnsi="Times New Roman"/>
          <w:sz w:val="28"/>
          <w:szCs w:val="28"/>
        </w:rPr>
        <w:t>м</w:t>
      </w:r>
      <w:r w:rsidR="00B820C5">
        <w:rPr>
          <w:rFonts w:ascii="Times New Roman" w:hAnsi="Times New Roman"/>
          <w:sz w:val="28"/>
          <w:szCs w:val="28"/>
        </w:rPr>
        <w:t>.</w:t>
      </w:r>
    </w:p>
    <w:p w:rsidR="0018249C" w:rsidRDefault="0018249C" w:rsidP="000E0837">
      <w:p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</w:p>
    <w:p w:rsidR="00394520" w:rsidRDefault="00394520" w:rsidP="000E0837">
      <w:p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</w:p>
    <w:p w:rsidR="00CA5536" w:rsidRDefault="00CA5536" w:rsidP="000E0837">
      <w:p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827"/>
        <w:gridCol w:w="1977"/>
      </w:tblGrid>
      <w:tr w:rsidR="00CA5536" w:rsidTr="00394520">
        <w:tc>
          <w:tcPr>
            <w:tcW w:w="3823" w:type="dxa"/>
          </w:tcPr>
          <w:p w:rsidR="00CA5536" w:rsidRDefault="00CA5536" w:rsidP="0039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441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</w:p>
          <w:p w:rsidR="00CA5536" w:rsidRDefault="00CA5536" w:rsidP="00394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441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3827" w:type="dxa"/>
          </w:tcPr>
          <w:p w:rsidR="00CA5536" w:rsidRDefault="00CA5536" w:rsidP="003945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394520" w:rsidRDefault="00394520" w:rsidP="0039452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A5536" w:rsidRDefault="00CA5536" w:rsidP="0039452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М.Мишустин</w:t>
            </w:r>
          </w:p>
        </w:tc>
      </w:tr>
    </w:tbl>
    <w:p w:rsidR="00CA5536" w:rsidRDefault="00CA5536" w:rsidP="00394520">
      <w:p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</w:p>
    <w:sectPr w:rsidR="00CA5536" w:rsidSect="00651661">
      <w:headerReference w:type="default" r:id="rId8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E30" w:rsidRDefault="00517E30" w:rsidP="00351E04">
      <w:pPr>
        <w:spacing w:after="0" w:line="240" w:lineRule="auto"/>
      </w:pPr>
      <w:r>
        <w:separator/>
      </w:r>
    </w:p>
  </w:endnote>
  <w:endnote w:type="continuationSeparator" w:id="0">
    <w:p w:rsidR="00517E30" w:rsidRDefault="00517E30" w:rsidP="0035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E30" w:rsidRDefault="00517E30" w:rsidP="00351E04">
      <w:pPr>
        <w:spacing w:after="0" w:line="240" w:lineRule="auto"/>
      </w:pPr>
      <w:r>
        <w:separator/>
      </w:r>
    </w:p>
  </w:footnote>
  <w:footnote w:type="continuationSeparator" w:id="0">
    <w:p w:rsidR="00517E30" w:rsidRDefault="00517E30" w:rsidP="00351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E04" w:rsidRDefault="00351E04" w:rsidP="00351E0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D4E74"/>
    <w:multiLevelType w:val="hybridMultilevel"/>
    <w:tmpl w:val="7AD6F290"/>
    <w:lvl w:ilvl="0" w:tplc="56C42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D00EFF"/>
    <w:multiLevelType w:val="hybridMultilevel"/>
    <w:tmpl w:val="1B18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938D1"/>
    <w:multiLevelType w:val="hybridMultilevel"/>
    <w:tmpl w:val="A2925702"/>
    <w:lvl w:ilvl="0" w:tplc="65AE2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6D4232"/>
    <w:multiLevelType w:val="hybridMultilevel"/>
    <w:tmpl w:val="2C504952"/>
    <w:lvl w:ilvl="0" w:tplc="085C061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5C"/>
    <w:rsid w:val="0009500F"/>
    <w:rsid w:val="000A434D"/>
    <w:rsid w:val="000E0837"/>
    <w:rsid w:val="00170BA1"/>
    <w:rsid w:val="0018249C"/>
    <w:rsid w:val="001D2EB6"/>
    <w:rsid w:val="001F5E14"/>
    <w:rsid w:val="0020412E"/>
    <w:rsid w:val="00234782"/>
    <w:rsid w:val="00236CA9"/>
    <w:rsid w:val="00280411"/>
    <w:rsid w:val="00282A95"/>
    <w:rsid w:val="00293601"/>
    <w:rsid w:val="003153B1"/>
    <w:rsid w:val="00322672"/>
    <w:rsid w:val="0033116F"/>
    <w:rsid w:val="00351E04"/>
    <w:rsid w:val="0036508F"/>
    <w:rsid w:val="00394520"/>
    <w:rsid w:val="003B29A4"/>
    <w:rsid w:val="003F4335"/>
    <w:rsid w:val="004370D1"/>
    <w:rsid w:val="004E23FB"/>
    <w:rsid w:val="00517E30"/>
    <w:rsid w:val="00555441"/>
    <w:rsid w:val="00593874"/>
    <w:rsid w:val="00597EE8"/>
    <w:rsid w:val="005E0C05"/>
    <w:rsid w:val="005E7BC4"/>
    <w:rsid w:val="00651661"/>
    <w:rsid w:val="006524D4"/>
    <w:rsid w:val="006639C0"/>
    <w:rsid w:val="00667A5C"/>
    <w:rsid w:val="00667B3C"/>
    <w:rsid w:val="00697B4E"/>
    <w:rsid w:val="006B72EF"/>
    <w:rsid w:val="006E1D36"/>
    <w:rsid w:val="006E203C"/>
    <w:rsid w:val="00706936"/>
    <w:rsid w:val="007264D3"/>
    <w:rsid w:val="00727C39"/>
    <w:rsid w:val="00766849"/>
    <w:rsid w:val="00784F1B"/>
    <w:rsid w:val="007A311E"/>
    <w:rsid w:val="007E1D8D"/>
    <w:rsid w:val="007E6AE8"/>
    <w:rsid w:val="008B65DD"/>
    <w:rsid w:val="008E1119"/>
    <w:rsid w:val="00931A3E"/>
    <w:rsid w:val="00974620"/>
    <w:rsid w:val="009773E7"/>
    <w:rsid w:val="009779C1"/>
    <w:rsid w:val="0098170E"/>
    <w:rsid w:val="009B4E52"/>
    <w:rsid w:val="009C3ED8"/>
    <w:rsid w:val="009D62D7"/>
    <w:rsid w:val="00A06F2F"/>
    <w:rsid w:val="00A23F36"/>
    <w:rsid w:val="00A47405"/>
    <w:rsid w:val="00A53126"/>
    <w:rsid w:val="00A71DAE"/>
    <w:rsid w:val="00A952FD"/>
    <w:rsid w:val="00A9733B"/>
    <w:rsid w:val="00AC1664"/>
    <w:rsid w:val="00AC704D"/>
    <w:rsid w:val="00AD5ACB"/>
    <w:rsid w:val="00AD65DC"/>
    <w:rsid w:val="00AE4A44"/>
    <w:rsid w:val="00B360C3"/>
    <w:rsid w:val="00B409DD"/>
    <w:rsid w:val="00B625AE"/>
    <w:rsid w:val="00B820C5"/>
    <w:rsid w:val="00BB3967"/>
    <w:rsid w:val="00BE1665"/>
    <w:rsid w:val="00C139FB"/>
    <w:rsid w:val="00C208B1"/>
    <w:rsid w:val="00C82FA6"/>
    <w:rsid w:val="00C85892"/>
    <w:rsid w:val="00C970FE"/>
    <w:rsid w:val="00CA5536"/>
    <w:rsid w:val="00CD7A5B"/>
    <w:rsid w:val="00CE3F45"/>
    <w:rsid w:val="00CF25C0"/>
    <w:rsid w:val="00D13264"/>
    <w:rsid w:val="00DA19A3"/>
    <w:rsid w:val="00DA735C"/>
    <w:rsid w:val="00E4134D"/>
    <w:rsid w:val="00E54A56"/>
    <w:rsid w:val="00E646EE"/>
    <w:rsid w:val="00E7642F"/>
    <w:rsid w:val="00E81FA5"/>
    <w:rsid w:val="00EB1E42"/>
    <w:rsid w:val="00EE0C7B"/>
    <w:rsid w:val="00EF0BD3"/>
    <w:rsid w:val="00F43701"/>
    <w:rsid w:val="00F85136"/>
    <w:rsid w:val="00F92943"/>
    <w:rsid w:val="00FA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66E887"/>
  <w15:chartTrackingRefBased/>
  <w15:docId w15:val="{00E35959-D8F7-4634-A305-689AF3A3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66849"/>
    <w:rPr>
      <w:color w:val="0000FF"/>
      <w:u w:val="single"/>
    </w:rPr>
  </w:style>
  <w:style w:type="table" w:styleId="a4">
    <w:name w:val="Table Grid"/>
    <w:basedOn w:val="a1"/>
    <w:uiPriority w:val="39"/>
    <w:rsid w:val="00A06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9779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E6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E6AE8"/>
    <w:rPr>
      <w:rFonts w:ascii="Segoe U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351E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51E0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51E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51E04"/>
    <w:rPr>
      <w:sz w:val="22"/>
      <w:szCs w:val="22"/>
      <w:lang w:eastAsia="en-US"/>
    </w:rPr>
  </w:style>
  <w:style w:type="paragraph" w:customStyle="1" w:styleId="oaio">
    <w:name w:val="oaio?"/>
    <w:basedOn w:val="a"/>
    <w:rsid w:val="00C208B1"/>
    <w:pPr>
      <w:tabs>
        <w:tab w:val="center" w:pos="720"/>
      </w:tabs>
      <w:autoSpaceDE w:val="0"/>
      <w:autoSpaceDN w:val="0"/>
      <w:spacing w:after="0" w:line="340" w:lineRule="exact"/>
      <w:jc w:val="center"/>
    </w:pPr>
    <w:rPr>
      <w:rFonts w:ascii="Times New Roman" w:eastAsia="Times New Roman" w:hAnsi="Times New Roman"/>
      <w:sz w:val="26"/>
      <w:szCs w:val="26"/>
      <w:lang w:val="en-GB" w:eastAsia="ru-RU"/>
    </w:rPr>
  </w:style>
  <w:style w:type="paragraph" w:styleId="ac">
    <w:name w:val="List Paragraph"/>
    <w:basedOn w:val="a"/>
    <w:uiPriority w:val="34"/>
    <w:qFormat/>
    <w:rsid w:val="00B82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577D1-97C9-4918-A88C-502EEC3F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АКИМКИНА АНАСТАСИЯ ЕВГЕНЬЕВНА</cp:lastModifiedBy>
  <cp:revision>4</cp:revision>
  <cp:lastPrinted>2022-08-12T09:15:00Z</cp:lastPrinted>
  <dcterms:created xsi:type="dcterms:W3CDTF">2022-10-13T15:57:00Z</dcterms:created>
  <dcterms:modified xsi:type="dcterms:W3CDTF">2022-10-14T10:25:00Z</dcterms:modified>
</cp:coreProperties>
</file>