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F1" w:rsidRDefault="006B21F1">
      <w:pPr>
        <w:spacing w:after="0" w:line="240" w:lineRule="auto"/>
        <w:ind w:left="5670"/>
        <w:rPr>
          <w:rFonts w:ascii="Times New Roman" w:hAnsi="Times New Roman" w:cs="Times New Roman"/>
          <w:sz w:val="28"/>
          <w:szCs w:val="28"/>
        </w:rPr>
      </w:pPr>
    </w:p>
    <w:p w:rsidR="006B21F1" w:rsidRPr="006B21F1" w:rsidRDefault="006B21F1" w:rsidP="006B21F1">
      <w:pPr>
        <w:spacing w:line="360" w:lineRule="auto"/>
        <w:jc w:val="right"/>
        <w:rPr>
          <w:rFonts w:ascii="Times New Roman" w:hAnsi="Times New Roman" w:cs="Times New Roman"/>
        </w:rPr>
      </w:pPr>
      <w:r w:rsidRPr="006B21F1">
        <w:rPr>
          <w:rFonts w:ascii="Times New Roman" w:hAnsi="Times New Roman" w:cs="Times New Roman"/>
        </w:rPr>
        <w:t>Проект</w:t>
      </w:r>
    </w:p>
    <w:p w:rsidR="006B21F1" w:rsidRPr="006B21F1" w:rsidRDefault="006B21F1" w:rsidP="006B21F1">
      <w:pPr>
        <w:jc w:val="center"/>
        <w:rPr>
          <w:rFonts w:ascii="Times New Roman" w:eastAsia="Times New Roman" w:hAnsi="Times New Roman" w:cs="Times New Roman"/>
          <w:b/>
          <w:bCs/>
          <w:sz w:val="32"/>
          <w:szCs w:val="32"/>
          <w:lang w:eastAsia="zh-CN"/>
        </w:rPr>
      </w:pPr>
    </w:p>
    <w:p w:rsidR="006B21F1" w:rsidRPr="006B21F1" w:rsidRDefault="006B21F1" w:rsidP="006B21F1">
      <w:pPr>
        <w:jc w:val="center"/>
        <w:rPr>
          <w:rFonts w:ascii="Times New Roman" w:eastAsia="Times New Roman" w:hAnsi="Times New Roman" w:cs="Times New Roman"/>
          <w:b/>
          <w:bCs/>
          <w:sz w:val="32"/>
          <w:szCs w:val="32"/>
          <w:lang w:eastAsia="zh-CN"/>
        </w:rPr>
      </w:pPr>
      <w:r w:rsidRPr="006B21F1">
        <w:rPr>
          <w:rFonts w:ascii="Times New Roman" w:eastAsia="Times New Roman" w:hAnsi="Times New Roman" w:cs="Times New Roman"/>
          <w:b/>
          <w:bCs/>
          <w:sz w:val="32"/>
          <w:szCs w:val="32"/>
          <w:lang w:eastAsia="zh-CN"/>
        </w:rPr>
        <w:t>ПРАВИТЕЛЬСТВО РОССИЙСКОЙ ФЕДЕРАЦИИ</w:t>
      </w:r>
    </w:p>
    <w:p w:rsidR="006B21F1" w:rsidRDefault="006B21F1" w:rsidP="006B21F1">
      <w:pPr>
        <w:jc w:val="center"/>
        <w:outlineLvl w:val="0"/>
        <w:rPr>
          <w:rFonts w:ascii="Times New Roman" w:eastAsia="Times New Roman" w:hAnsi="Times New Roman" w:cs="Times New Roman"/>
          <w:bCs/>
          <w:kern w:val="1"/>
          <w:sz w:val="32"/>
          <w:szCs w:val="32"/>
          <w:lang w:eastAsia="zh-CN"/>
        </w:rPr>
      </w:pPr>
    </w:p>
    <w:p w:rsidR="006B21F1" w:rsidRPr="006B21F1" w:rsidRDefault="006B21F1" w:rsidP="006B21F1">
      <w:pPr>
        <w:jc w:val="center"/>
        <w:outlineLvl w:val="0"/>
        <w:rPr>
          <w:rFonts w:ascii="Times New Roman" w:eastAsia="Times New Roman" w:hAnsi="Times New Roman" w:cs="Times New Roman"/>
          <w:bCs/>
          <w:kern w:val="1"/>
          <w:sz w:val="32"/>
          <w:szCs w:val="32"/>
          <w:lang w:eastAsia="zh-CN"/>
        </w:rPr>
      </w:pPr>
      <w:r w:rsidRPr="006B21F1">
        <w:rPr>
          <w:rFonts w:ascii="Times New Roman" w:eastAsia="Times New Roman" w:hAnsi="Times New Roman" w:cs="Times New Roman"/>
          <w:bCs/>
          <w:kern w:val="1"/>
          <w:sz w:val="32"/>
          <w:szCs w:val="32"/>
          <w:lang w:eastAsia="zh-CN"/>
        </w:rPr>
        <w:t>ПОСТАНОВЛЕНИЕ</w:t>
      </w:r>
    </w:p>
    <w:p w:rsidR="006B21F1" w:rsidRPr="006B21F1" w:rsidRDefault="006B21F1" w:rsidP="006B21F1">
      <w:pPr>
        <w:spacing w:line="360" w:lineRule="auto"/>
        <w:jc w:val="center"/>
        <w:rPr>
          <w:rFonts w:ascii="Times New Roman" w:hAnsi="Times New Roman" w:cs="Times New Roman"/>
        </w:rPr>
      </w:pPr>
      <w:r w:rsidRPr="006B21F1">
        <w:rPr>
          <w:rFonts w:ascii="Times New Roman" w:hAnsi="Times New Roman" w:cs="Times New Roman"/>
        </w:rPr>
        <w:t>от «___</w:t>
      </w:r>
      <w:proofErr w:type="gramStart"/>
      <w:r w:rsidRPr="006B21F1">
        <w:rPr>
          <w:rFonts w:ascii="Times New Roman" w:hAnsi="Times New Roman" w:cs="Times New Roman"/>
        </w:rPr>
        <w:t>_»_</w:t>
      </w:r>
      <w:proofErr w:type="gramEnd"/>
      <w:r w:rsidRPr="006B21F1">
        <w:rPr>
          <w:rFonts w:ascii="Times New Roman" w:hAnsi="Times New Roman" w:cs="Times New Roman"/>
        </w:rPr>
        <w:t xml:space="preserve">_____________№_______ </w:t>
      </w:r>
    </w:p>
    <w:p w:rsidR="006B21F1" w:rsidRPr="006B21F1" w:rsidRDefault="006B21F1" w:rsidP="006B21F1">
      <w:pPr>
        <w:spacing w:line="360" w:lineRule="auto"/>
        <w:jc w:val="center"/>
        <w:rPr>
          <w:rFonts w:ascii="Times New Roman" w:hAnsi="Times New Roman" w:cs="Times New Roman"/>
        </w:rPr>
      </w:pPr>
      <w:r w:rsidRPr="006B21F1">
        <w:rPr>
          <w:rFonts w:ascii="Times New Roman" w:hAnsi="Times New Roman" w:cs="Times New Roman"/>
        </w:rPr>
        <w:t>Москва</w:t>
      </w:r>
    </w:p>
    <w:p w:rsidR="006B21F1" w:rsidRPr="006B21F1" w:rsidRDefault="006B21F1" w:rsidP="006B21F1">
      <w:pPr>
        <w:contextualSpacing/>
        <w:jc w:val="center"/>
        <w:rPr>
          <w:rFonts w:ascii="Times New Roman" w:hAnsi="Times New Roman" w:cs="Times New Roman"/>
          <w:b/>
          <w:color w:val="000000"/>
          <w:sz w:val="28"/>
          <w:szCs w:val="28"/>
        </w:rPr>
      </w:pPr>
      <w:r w:rsidRPr="006B21F1">
        <w:rPr>
          <w:rFonts w:ascii="Times New Roman" w:hAnsi="Times New Roman" w:cs="Times New Roman"/>
          <w:b/>
          <w:color w:val="000000"/>
          <w:sz w:val="28"/>
          <w:szCs w:val="28"/>
        </w:rPr>
        <w:t>О Правилах взаимодействия таможенных органов</w:t>
      </w:r>
    </w:p>
    <w:p w:rsidR="006B21F1" w:rsidRPr="006B21F1" w:rsidRDefault="006B21F1" w:rsidP="006B21F1">
      <w:pPr>
        <w:contextualSpacing/>
        <w:jc w:val="center"/>
        <w:rPr>
          <w:rFonts w:ascii="Times New Roman" w:hAnsi="Times New Roman" w:cs="Times New Roman"/>
          <w:b/>
          <w:color w:val="000000"/>
          <w:sz w:val="28"/>
          <w:szCs w:val="28"/>
        </w:rPr>
      </w:pPr>
      <w:r w:rsidRPr="006B21F1">
        <w:rPr>
          <w:rFonts w:ascii="Times New Roman" w:hAnsi="Times New Roman" w:cs="Times New Roman"/>
          <w:b/>
          <w:color w:val="000000"/>
          <w:sz w:val="28"/>
          <w:szCs w:val="28"/>
        </w:rPr>
        <w:t>при реализации полномочий, предусмотренных статьей 261 Фед</w:t>
      </w:r>
      <w:r w:rsidRPr="006B21F1">
        <w:rPr>
          <w:rFonts w:ascii="Times New Roman" w:hAnsi="Times New Roman" w:cs="Times New Roman"/>
          <w:b/>
          <w:color w:val="000000"/>
          <w:sz w:val="28"/>
          <w:szCs w:val="28"/>
        </w:rPr>
        <w:t>е</w:t>
      </w:r>
      <w:r w:rsidRPr="006B21F1">
        <w:rPr>
          <w:rFonts w:ascii="Times New Roman" w:hAnsi="Times New Roman" w:cs="Times New Roman"/>
          <w:b/>
          <w:color w:val="000000"/>
          <w:sz w:val="28"/>
          <w:szCs w:val="28"/>
        </w:rPr>
        <w:t>рального закона «О таможенном регулировании в Российской Федерации</w:t>
      </w:r>
      <w:r w:rsidRPr="006B21F1">
        <w:rPr>
          <w:rFonts w:ascii="Times New Roman" w:hAnsi="Times New Roman" w:cs="Times New Roman"/>
          <w:b/>
          <w:color w:val="000000"/>
          <w:sz w:val="28"/>
          <w:szCs w:val="28"/>
        </w:rPr>
        <w:br/>
        <w:t>и о внесении изменений в отдельные законодательные акты Российской Фед</w:t>
      </w:r>
      <w:r w:rsidRPr="006B21F1">
        <w:rPr>
          <w:rFonts w:ascii="Times New Roman" w:hAnsi="Times New Roman" w:cs="Times New Roman"/>
          <w:b/>
          <w:color w:val="000000"/>
          <w:sz w:val="28"/>
          <w:szCs w:val="28"/>
        </w:rPr>
        <w:t>е</w:t>
      </w:r>
      <w:r w:rsidRPr="006B21F1">
        <w:rPr>
          <w:rFonts w:ascii="Times New Roman" w:hAnsi="Times New Roman" w:cs="Times New Roman"/>
          <w:b/>
          <w:color w:val="000000"/>
          <w:sz w:val="28"/>
          <w:szCs w:val="28"/>
        </w:rPr>
        <w:t>рации», и иных государственных органов, к компетенции которых относится осуществл</w:t>
      </w:r>
      <w:r w:rsidRPr="006B21F1">
        <w:rPr>
          <w:rFonts w:ascii="Times New Roman" w:hAnsi="Times New Roman" w:cs="Times New Roman"/>
          <w:b/>
          <w:color w:val="000000"/>
          <w:sz w:val="28"/>
          <w:szCs w:val="28"/>
        </w:rPr>
        <w:t>е</w:t>
      </w:r>
      <w:r w:rsidRPr="006B21F1">
        <w:rPr>
          <w:rFonts w:ascii="Times New Roman" w:hAnsi="Times New Roman" w:cs="Times New Roman"/>
          <w:b/>
          <w:color w:val="000000"/>
          <w:sz w:val="28"/>
          <w:szCs w:val="28"/>
        </w:rPr>
        <w:t>ние контроля и надзора</w:t>
      </w:r>
      <w:r w:rsidRPr="006B21F1">
        <w:rPr>
          <w:rFonts w:ascii="Times New Roman" w:hAnsi="Times New Roman" w:cs="Times New Roman"/>
          <w:b/>
          <w:color w:val="000000"/>
          <w:sz w:val="28"/>
          <w:szCs w:val="28"/>
        </w:rPr>
        <w:br/>
        <w:t>в определенной сфере деятельности, и определении государственного органа, которому подлежат передаче изъятые таможенными органами автомобильные транспор</w:t>
      </w:r>
      <w:r w:rsidRPr="006B21F1">
        <w:rPr>
          <w:rFonts w:ascii="Times New Roman" w:hAnsi="Times New Roman" w:cs="Times New Roman"/>
          <w:b/>
          <w:color w:val="000000"/>
          <w:sz w:val="28"/>
          <w:szCs w:val="28"/>
        </w:rPr>
        <w:t>т</w:t>
      </w:r>
      <w:r w:rsidRPr="006B21F1">
        <w:rPr>
          <w:rFonts w:ascii="Times New Roman" w:hAnsi="Times New Roman" w:cs="Times New Roman"/>
          <w:b/>
          <w:color w:val="000000"/>
          <w:sz w:val="28"/>
          <w:szCs w:val="28"/>
        </w:rPr>
        <w:t>ные средства</w:t>
      </w:r>
    </w:p>
    <w:p w:rsidR="006B21F1" w:rsidRPr="006B21F1" w:rsidRDefault="006B21F1" w:rsidP="006B21F1">
      <w:pPr>
        <w:spacing w:line="480" w:lineRule="exact"/>
        <w:jc w:val="center"/>
        <w:rPr>
          <w:rFonts w:ascii="Times New Roman" w:hAnsi="Times New Roman" w:cs="Times New Roman"/>
          <w:sz w:val="28"/>
          <w:szCs w:val="28"/>
        </w:rPr>
      </w:pPr>
    </w:p>
    <w:p w:rsidR="006B21F1" w:rsidRPr="006B21F1" w:rsidRDefault="006B21F1" w:rsidP="00431D4E">
      <w:pPr>
        <w:spacing w:after="0" w:line="360" w:lineRule="exact"/>
        <w:ind w:firstLine="709"/>
        <w:contextualSpacing/>
        <w:jc w:val="both"/>
        <w:rPr>
          <w:rFonts w:ascii="Times New Roman" w:hAnsi="Times New Roman" w:cs="Times New Roman"/>
          <w:spacing w:val="100"/>
          <w:sz w:val="28"/>
          <w:szCs w:val="28"/>
        </w:rPr>
      </w:pPr>
      <w:r w:rsidRPr="006B21F1">
        <w:rPr>
          <w:rFonts w:ascii="Times New Roman" w:hAnsi="Times New Roman" w:cs="Times New Roman"/>
          <w:sz w:val="28"/>
          <w:szCs w:val="28"/>
        </w:rPr>
        <w:t xml:space="preserve">В соответствии с пунктом 1 части 45 и частью 46 статьи 261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Правительство Российской Федерации </w:t>
      </w:r>
      <w:r w:rsidRPr="006B21F1">
        <w:rPr>
          <w:rFonts w:ascii="Times New Roman" w:hAnsi="Times New Roman" w:cs="Times New Roman"/>
          <w:spacing w:val="100"/>
          <w:sz w:val="28"/>
          <w:szCs w:val="28"/>
        </w:rPr>
        <w:t>постановляет:</w:t>
      </w:r>
    </w:p>
    <w:p w:rsidR="006B21F1" w:rsidRPr="006B21F1" w:rsidRDefault="006B21F1" w:rsidP="00431D4E">
      <w:pPr>
        <w:spacing w:after="0" w:line="360" w:lineRule="exact"/>
        <w:ind w:firstLine="709"/>
        <w:jc w:val="both"/>
        <w:rPr>
          <w:rFonts w:ascii="Times New Roman" w:hAnsi="Times New Roman" w:cs="Times New Roman"/>
          <w:color w:val="000000"/>
          <w:sz w:val="28"/>
          <w:szCs w:val="28"/>
        </w:rPr>
      </w:pPr>
      <w:r w:rsidRPr="006B21F1">
        <w:rPr>
          <w:rFonts w:ascii="Times New Roman" w:hAnsi="Times New Roman" w:cs="Times New Roman"/>
          <w:color w:val="000000"/>
          <w:sz w:val="28"/>
          <w:szCs w:val="28"/>
        </w:rPr>
        <w:t>1. Утвердить прилагаемые Правила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r w:rsidRPr="006B21F1">
        <w:rPr>
          <w:rFonts w:ascii="Times New Roman" w:hAnsi="Times New Roman" w:cs="Times New Roman"/>
          <w:sz w:val="28"/>
          <w:szCs w:val="28"/>
        </w:rPr>
        <w:t xml:space="preserve"> и иных государственных органов, к компетенции которых относится осуществление </w:t>
      </w:r>
      <w:r w:rsidRPr="006B21F1">
        <w:rPr>
          <w:rFonts w:ascii="Times New Roman" w:hAnsi="Times New Roman" w:cs="Times New Roman"/>
          <w:color w:val="000000"/>
          <w:sz w:val="28"/>
          <w:szCs w:val="28"/>
        </w:rPr>
        <w:t>контроля и надзора в определенной сфере деятельности.</w:t>
      </w:r>
    </w:p>
    <w:p w:rsidR="006B21F1" w:rsidRPr="006B21F1" w:rsidRDefault="006B21F1" w:rsidP="00431D4E">
      <w:pPr>
        <w:spacing w:after="0" w:line="360" w:lineRule="exact"/>
        <w:ind w:firstLine="709"/>
        <w:jc w:val="both"/>
        <w:rPr>
          <w:rFonts w:ascii="Times New Roman" w:hAnsi="Times New Roman" w:cs="Times New Roman"/>
          <w:color w:val="000000"/>
          <w:sz w:val="28"/>
          <w:szCs w:val="28"/>
        </w:rPr>
      </w:pPr>
      <w:r w:rsidRPr="006B21F1">
        <w:rPr>
          <w:rFonts w:ascii="Times New Roman" w:hAnsi="Times New Roman" w:cs="Times New Roman"/>
          <w:color w:val="000000"/>
          <w:sz w:val="28"/>
          <w:szCs w:val="28"/>
        </w:rPr>
        <w:t xml:space="preserve">2. Определить Министерство внутренних дел Российской Федерации уполномоченным федеральным органом исполнительной власти, которому таможенные органы в случае, предусмотренном пунктом 1 части 45 статьи 261 Федерального закона «О таможенном регулировании в Российской Федерации </w:t>
      </w:r>
      <w:r w:rsidRPr="006B21F1">
        <w:rPr>
          <w:rFonts w:ascii="Times New Roman" w:hAnsi="Times New Roman" w:cs="Times New Roman"/>
          <w:color w:val="000000"/>
          <w:sz w:val="28"/>
          <w:szCs w:val="28"/>
        </w:rPr>
        <w:br/>
        <w:t xml:space="preserve">и о внесении изменений в отдельные законодательные акты Российской Федерации», передают по акту приема-передачи автомобильные транспортные </w:t>
      </w:r>
      <w:r w:rsidRPr="006B21F1">
        <w:rPr>
          <w:rFonts w:ascii="Times New Roman" w:hAnsi="Times New Roman" w:cs="Times New Roman"/>
          <w:color w:val="000000"/>
          <w:sz w:val="28"/>
          <w:szCs w:val="28"/>
        </w:rPr>
        <w:lastRenderedPageBreak/>
        <w:t xml:space="preserve">средства, изъятые и не востребованные из </w:t>
      </w:r>
      <w:r w:rsidRPr="006B21F1">
        <w:rPr>
          <w:rFonts w:ascii="Times New Roman" w:hAnsi="Times New Roman" w:cs="Times New Roman"/>
          <w:color w:val="000000"/>
          <w:spacing w:val="8"/>
          <w:sz w:val="28"/>
          <w:szCs w:val="28"/>
        </w:rPr>
        <w:t>п</w:t>
      </w:r>
      <w:r w:rsidRPr="006B21F1">
        <w:rPr>
          <w:rFonts w:ascii="Times New Roman" w:hAnsi="Times New Roman" w:cs="Times New Roman"/>
          <w:color w:val="000000"/>
          <w:spacing w:val="-2"/>
          <w:sz w:val="28"/>
          <w:szCs w:val="28"/>
        </w:rPr>
        <w:t xml:space="preserve">омещений и (или) с открытых площадок, </w:t>
      </w:r>
      <w:r w:rsidRPr="006B21F1">
        <w:rPr>
          <w:rFonts w:ascii="Times New Roman" w:hAnsi="Times New Roman" w:cs="Times New Roman"/>
          <w:bCs/>
          <w:color w:val="000000"/>
          <w:spacing w:val="-2"/>
          <w:sz w:val="28"/>
          <w:szCs w:val="28"/>
        </w:rPr>
        <w:t>находящихся во владении и (или) в пользовании таможенных органов, и со склада временного хранения</w:t>
      </w:r>
      <w:r w:rsidRPr="006B21F1">
        <w:rPr>
          <w:rFonts w:ascii="Times New Roman" w:hAnsi="Times New Roman" w:cs="Times New Roman"/>
          <w:color w:val="000000"/>
          <w:sz w:val="28"/>
          <w:szCs w:val="28"/>
        </w:rPr>
        <w:t xml:space="preserve"> лицами, разместившими такие автомобильные транспортные средства на хранение, или иными лицами, обладающими полномочиями в отношении таких автомобильных транспортных средств (их уполномоченными представителями).</w:t>
      </w:r>
    </w:p>
    <w:p w:rsidR="006B21F1" w:rsidRPr="006B21F1" w:rsidRDefault="006B21F1" w:rsidP="00431D4E">
      <w:pPr>
        <w:spacing w:after="0" w:line="360" w:lineRule="exact"/>
        <w:ind w:firstLine="709"/>
        <w:jc w:val="both"/>
        <w:rPr>
          <w:rFonts w:ascii="Times New Roman" w:hAnsi="Times New Roman" w:cs="Times New Roman"/>
          <w:color w:val="000000"/>
          <w:sz w:val="28"/>
          <w:szCs w:val="28"/>
        </w:rPr>
      </w:pPr>
      <w:r w:rsidRPr="006B21F1">
        <w:rPr>
          <w:rFonts w:ascii="Times New Roman" w:hAnsi="Times New Roman" w:cs="Times New Roman"/>
          <w:color w:val="000000"/>
          <w:sz w:val="28"/>
          <w:szCs w:val="28"/>
        </w:rPr>
        <w:t>3. Министерству внутренних дел Российской Федерации, Федеральной таможенной службе, Пограничной службе Федеральной службы безопасности</w:t>
      </w:r>
      <w:r w:rsidRPr="006B21F1">
        <w:rPr>
          <w:rFonts w:ascii="Times New Roman" w:hAnsi="Times New Roman" w:cs="Times New Roman"/>
          <w:sz w:val="28"/>
          <w:szCs w:val="28"/>
        </w:rPr>
        <w:t xml:space="preserve"> </w:t>
      </w:r>
      <w:r w:rsidRPr="006B21F1">
        <w:rPr>
          <w:rFonts w:ascii="Times New Roman" w:hAnsi="Times New Roman" w:cs="Times New Roman"/>
          <w:color w:val="000000"/>
          <w:sz w:val="28"/>
          <w:szCs w:val="28"/>
        </w:rPr>
        <w:t>Российской Федерации, Федеральной службе по надзору в сфере защиты прав потребителей и благополучия человека и Федеральной службе по ветеринарному и фитосанитарному надзору обеспечить взаимодействие и заключить соглашения о взаимодействии не позднее тридцати дней после дня официального опубликования настоящего постановления.</w:t>
      </w:r>
    </w:p>
    <w:p w:rsidR="006B21F1" w:rsidRPr="006B21F1" w:rsidRDefault="006B21F1" w:rsidP="00431D4E">
      <w:pPr>
        <w:tabs>
          <w:tab w:val="left" w:pos="709"/>
          <w:tab w:val="left" w:pos="851"/>
          <w:tab w:val="left" w:pos="993"/>
        </w:tabs>
        <w:spacing w:after="0" w:line="360" w:lineRule="exact"/>
        <w:ind w:firstLine="709"/>
        <w:jc w:val="both"/>
        <w:rPr>
          <w:rFonts w:ascii="Times New Roman" w:hAnsi="Times New Roman" w:cs="Times New Roman"/>
          <w:color w:val="000000"/>
          <w:sz w:val="28"/>
          <w:szCs w:val="28"/>
        </w:rPr>
      </w:pPr>
      <w:r w:rsidRPr="006B21F1">
        <w:rPr>
          <w:rFonts w:ascii="Times New Roman" w:hAnsi="Times New Roman" w:cs="Times New Roman"/>
          <w:color w:val="000000"/>
          <w:sz w:val="28"/>
          <w:szCs w:val="28"/>
        </w:rPr>
        <w:t xml:space="preserve">4. Федеральной таможенной службе заключать соглашения о взаимодействии с </w:t>
      </w:r>
      <w:r w:rsidRPr="006B21F1">
        <w:rPr>
          <w:rFonts w:ascii="Times New Roman" w:eastAsia="Times New Roman" w:hAnsi="Times New Roman" w:cs="Times New Roman"/>
          <w:color w:val="000000"/>
          <w:sz w:val="28"/>
          <w:szCs w:val="28"/>
          <w:lang w:eastAsia="ru-RU"/>
        </w:rPr>
        <w:t>иными федеральными органами исполнительной власти, не указанными в пункте 3 настоящего постановления,</w:t>
      </w:r>
      <w:r w:rsidRPr="006B21F1">
        <w:rPr>
          <w:rFonts w:ascii="Times New Roman" w:hAnsi="Times New Roman" w:cs="Times New Roman"/>
          <w:color w:val="000000"/>
          <w:sz w:val="28"/>
          <w:szCs w:val="28"/>
        </w:rPr>
        <w:t xml:space="preserve"> по мере возникновения необходимости организации взаимодействия.</w:t>
      </w:r>
    </w:p>
    <w:p w:rsidR="006B21F1" w:rsidRPr="006B21F1" w:rsidRDefault="006B21F1" w:rsidP="00431D4E">
      <w:pPr>
        <w:spacing w:after="0" w:line="360" w:lineRule="exact"/>
        <w:ind w:firstLine="709"/>
        <w:jc w:val="both"/>
        <w:rPr>
          <w:rFonts w:ascii="Times New Roman" w:hAnsi="Times New Roman" w:cs="Times New Roman"/>
          <w:color w:val="000000"/>
          <w:sz w:val="28"/>
          <w:szCs w:val="28"/>
        </w:rPr>
      </w:pPr>
      <w:r w:rsidRPr="006B21F1">
        <w:rPr>
          <w:rFonts w:ascii="Times New Roman" w:hAnsi="Times New Roman" w:cs="Times New Roman"/>
          <w:color w:val="000000"/>
          <w:sz w:val="28"/>
          <w:szCs w:val="28"/>
        </w:rPr>
        <w:t>5. Настоящее постановление вступает в силу по истечении тридцати дней после дня его официального опубликования.</w:t>
      </w:r>
    </w:p>
    <w:p w:rsidR="006B21F1" w:rsidRPr="006B21F1" w:rsidRDefault="006B21F1" w:rsidP="006B21F1">
      <w:pPr>
        <w:spacing w:line="720" w:lineRule="exact"/>
        <w:ind w:left="567" w:firstLine="709"/>
        <w:jc w:val="both"/>
        <w:rPr>
          <w:rFonts w:ascii="Times New Roman" w:hAnsi="Times New Roman" w:cs="Times New Roman"/>
          <w:color w:val="000000"/>
          <w:sz w:val="28"/>
          <w:szCs w:val="28"/>
        </w:rPr>
      </w:pPr>
    </w:p>
    <w:p w:rsidR="006B21F1" w:rsidRPr="006B21F1" w:rsidRDefault="006B21F1" w:rsidP="00431D4E">
      <w:pPr>
        <w:spacing w:after="0" w:line="240" w:lineRule="auto"/>
        <w:jc w:val="both"/>
        <w:rPr>
          <w:rFonts w:ascii="Times New Roman" w:hAnsi="Times New Roman" w:cs="Times New Roman"/>
          <w:sz w:val="28"/>
          <w:szCs w:val="28"/>
        </w:rPr>
      </w:pPr>
      <w:r w:rsidRPr="006B21F1">
        <w:rPr>
          <w:rFonts w:ascii="Times New Roman" w:hAnsi="Times New Roman" w:cs="Times New Roman"/>
          <w:sz w:val="28"/>
          <w:szCs w:val="28"/>
        </w:rPr>
        <w:t xml:space="preserve">Председатель Правительства     </w:t>
      </w:r>
    </w:p>
    <w:p w:rsidR="006B21F1" w:rsidRPr="006B21F1" w:rsidRDefault="006B21F1" w:rsidP="00431D4E">
      <w:pPr>
        <w:spacing w:after="0" w:line="240" w:lineRule="auto"/>
        <w:jc w:val="both"/>
        <w:rPr>
          <w:rFonts w:ascii="Times New Roman" w:hAnsi="Times New Roman" w:cs="Times New Roman"/>
          <w:sz w:val="28"/>
          <w:szCs w:val="28"/>
        </w:rPr>
      </w:pPr>
      <w:r w:rsidRPr="006B21F1">
        <w:rPr>
          <w:rFonts w:ascii="Times New Roman" w:hAnsi="Times New Roman" w:cs="Times New Roman"/>
          <w:sz w:val="28"/>
          <w:szCs w:val="28"/>
        </w:rPr>
        <w:t xml:space="preserve">       Российской Федерации</w:t>
      </w:r>
      <w:r w:rsidRPr="006B21F1">
        <w:rPr>
          <w:rFonts w:ascii="Times New Roman" w:hAnsi="Times New Roman" w:cs="Times New Roman"/>
          <w:sz w:val="28"/>
          <w:szCs w:val="28"/>
        </w:rPr>
        <w:tab/>
      </w:r>
      <w:r w:rsidRPr="006B21F1">
        <w:rPr>
          <w:rFonts w:ascii="Times New Roman" w:hAnsi="Times New Roman" w:cs="Times New Roman"/>
          <w:sz w:val="28"/>
          <w:szCs w:val="28"/>
        </w:rPr>
        <w:tab/>
      </w:r>
      <w:r w:rsidRPr="006B21F1">
        <w:rPr>
          <w:rFonts w:ascii="Times New Roman" w:hAnsi="Times New Roman" w:cs="Times New Roman"/>
          <w:sz w:val="28"/>
          <w:szCs w:val="28"/>
        </w:rPr>
        <w:tab/>
      </w:r>
      <w:r w:rsidRPr="006B21F1">
        <w:rPr>
          <w:rFonts w:ascii="Times New Roman" w:hAnsi="Times New Roman" w:cs="Times New Roman"/>
          <w:sz w:val="28"/>
          <w:szCs w:val="28"/>
        </w:rPr>
        <w:tab/>
      </w:r>
      <w:r w:rsidRPr="006B21F1">
        <w:rPr>
          <w:rFonts w:ascii="Times New Roman" w:hAnsi="Times New Roman" w:cs="Times New Roman"/>
          <w:sz w:val="28"/>
          <w:szCs w:val="28"/>
        </w:rPr>
        <w:tab/>
      </w:r>
      <w:r w:rsidRPr="006B21F1">
        <w:rPr>
          <w:rFonts w:ascii="Times New Roman" w:hAnsi="Times New Roman" w:cs="Times New Roman"/>
          <w:sz w:val="28"/>
          <w:szCs w:val="28"/>
        </w:rPr>
        <w:tab/>
        <w:t xml:space="preserve"> </w:t>
      </w:r>
      <w:r w:rsidR="00431D4E">
        <w:rPr>
          <w:rFonts w:ascii="Times New Roman" w:hAnsi="Times New Roman" w:cs="Times New Roman"/>
          <w:sz w:val="28"/>
          <w:szCs w:val="28"/>
        </w:rPr>
        <w:t xml:space="preserve">  </w:t>
      </w:r>
      <w:r w:rsidRPr="006B21F1">
        <w:rPr>
          <w:rFonts w:ascii="Times New Roman" w:hAnsi="Times New Roman" w:cs="Times New Roman"/>
          <w:sz w:val="28"/>
          <w:szCs w:val="28"/>
        </w:rPr>
        <w:t xml:space="preserve">            </w:t>
      </w:r>
      <w:proofErr w:type="spellStart"/>
      <w:r w:rsidRPr="006B21F1">
        <w:rPr>
          <w:rFonts w:ascii="Times New Roman" w:hAnsi="Times New Roman" w:cs="Times New Roman"/>
          <w:sz w:val="28"/>
          <w:szCs w:val="28"/>
        </w:rPr>
        <w:t>М.Мишустин</w:t>
      </w:r>
      <w:proofErr w:type="spellEnd"/>
    </w:p>
    <w:p w:rsidR="006B21F1" w:rsidRPr="006B21F1" w:rsidRDefault="006B21F1" w:rsidP="006B21F1">
      <w:pPr>
        <w:ind w:firstLine="709"/>
        <w:rPr>
          <w:rFonts w:ascii="Times New Roman" w:hAnsi="Times New Roman" w:cs="Times New Roman"/>
        </w:rPr>
      </w:pPr>
    </w:p>
    <w:p w:rsidR="006B21F1" w:rsidRPr="006B21F1" w:rsidRDefault="006B21F1" w:rsidP="006B21F1">
      <w:pPr>
        <w:rPr>
          <w:rFonts w:ascii="Times New Roman" w:hAnsi="Times New Roman" w:cs="Times New Roman"/>
        </w:rPr>
      </w:pPr>
    </w:p>
    <w:p w:rsidR="006B21F1" w:rsidRPr="006B21F1" w:rsidRDefault="006B21F1" w:rsidP="006B21F1">
      <w:pPr>
        <w:rPr>
          <w:rFonts w:ascii="Times New Roman" w:hAnsi="Times New Roman" w:cs="Times New Roman"/>
        </w:rPr>
      </w:pPr>
    </w:p>
    <w:p w:rsidR="006B21F1" w:rsidRPr="006B21F1" w:rsidRDefault="006B21F1" w:rsidP="006B21F1">
      <w:pPr>
        <w:rPr>
          <w:rFonts w:ascii="Times New Roman" w:hAnsi="Times New Roman" w:cs="Times New Roman"/>
        </w:rPr>
      </w:pPr>
    </w:p>
    <w:p w:rsidR="006B21F1" w:rsidRPr="006B21F1" w:rsidRDefault="006B21F1" w:rsidP="006B21F1">
      <w:pPr>
        <w:rPr>
          <w:rFonts w:ascii="Times New Roman" w:hAnsi="Times New Roman" w:cs="Times New Roman"/>
        </w:rPr>
      </w:pPr>
    </w:p>
    <w:p w:rsidR="006B21F1" w:rsidRPr="006B21F1" w:rsidRDefault="006B21F1" w:rsidP="006B21F1">
      <w:pPr>
        <w:rPr>
          <w:rFonts w:ascii="Times New Roman" w:hAnsi="Times New Roman" w:cs="Times New Roman"/>
        </w:rPr>
      </w:pPr>
    </w:p>
    <w:p w:rsidR="006B21F1" w:rsidRPr="006B21F1" w:rsidRDefault="006B21F1" w:rsidP="006B21F1">
      <w:pPr>
        <w:rPr>
          <w:rFonts w:ascii="Times New Roman" w:hAnsi="Times New Roman" w:cs="Times New Roman"/>
        </w:rPr>
      </w:pPr>
    </w:p>
    <w:p w:rsidR="006B21F1" w:rsidRPr="006B21F1" w:rsidRDefault="006B21F1">
      <w:pPr>
        <w:spacing w:after="0" w:line="240" w:lineRule="auto"/>
        <w:ind w:left="5670"/>
        <w:rPr>
          <w:rFonts w:ascii="Times New Roman" w:hAnsi="Times New Roman" w:cs="Times New Roman"/>
          <w:sz w:val="28"/>
          <w:szCs w:val="28"/>
        </w:rPr>
      </w:pPr>
    </w:p>
    <w:p w:rsidR="006B21F1" w:rsidRDefault="006B21F1">
      <w:pPr>
        <w:spacing w:after="0" w:line="240" w:lineRule="auto"/>
        <w:ind w:left="5670"/>
        <w:rPr>
          <w:rFonts w:ascii="Times New Roman" w:hAnsi="Times New Roman" w:cs="Times New Roman"/>
          <w:sz w:val="28"/>
          <w:szCs w:val="28"/>
        </w:rPr>
      </w:pPr>
    </w:p>
    <w:p w:rsidR="006B21F1" w:rsidRDefault="006B21F1">
      <w:pPr>
        <w:spacing w:after="0" w:line="240" w:lineRule="auto"/>
        <w:ind w:left="5670"/>
        <w:rPr>
          <w:rFonts w:ascii="Times New Roman" w:hAnsi="Times New Roman" w:cs="Times New Roman"/>
          <w:sz w:val="28"/>
          <w:szCs w:val="28"/>
        </w:rPr>
      </w:pPr>
    </w:p>
    <w:p w:rsidR="006B21F1" w:rsidRDefault="006B21F1">
      <w:pPr>
        <w:spacing w:after="0" w:line="240" w:lineRule="auto"/>
        <w:ind w:left="5670"/>
        <w:rPr>
          <w:rFonts w:ascii="Times New Roman" w:hAnsi="Times New Roman" w:cs="Times New Roman"/>
          <w:sz w:val="28"/>
          <w:szCs w:val="28"/>
        </w:rPr>
      </w:pPr>
    </w:p>
    <w:p w:rsidR="006B21F1" w:rsidRDefault="006B21F1">
      <w:pPr>
        <w:spacing w:after="0" w:line="240" w:lineRule="auto"/>
        <w:ind w:left="5670"/>
        <w:rPr>
          <w:rFonts w:ascii="Times New Roman" w:hAnsi="Times New Roman" w:cs="Times New Roman"/>
          <w:sz w:val="28"/>
          <w:szCs w:val="28"/>
        </w:rPr>
      </w:pPr>
    </w:p>
    <w:p w:rsidR="006B21F1" w:rsidRDefault="006B21F1">
      <w:pPr>
        <w:spacing w:after="0" w:line="240" w:lineRule="auto"/>
        <w:ind w:left="5670"/>
        <w:rPr>
          <w:rFonts w:ascii="Times New Roman" w:hAnsi="Times New Roman" w:cs="Times New Roman"/>
          <w:sz w:val="28"/>
          <w:szCs w:val="28"/>
        </w:rPr>
      </w:pPr>
    </w:p>
    <w:p w:rsidR="006B21F1" w:rsidRDefault="006B21F1">
      <w:pPr>
        <w:spacing w:after="0" w:line="240" w:lineRule="auto"/>
        <w:ind w:left="5670"/>
        <w:rPr>
          <w:rFonts w:ascii="Times New Roman" w:hAnsi="Times New Roman" w:cs="Times New Roman"/>
          <w:sz w:val="28"/>
          <w:szCs w:val="28"/>
        </w:rPr>
      </w:pPr>
    </w:p>
    <w:p w:rsidR="006B21F1" w:rsidRDefault="006B21F1">
      <w:pPr>
        <w:spacing w:after="0" w:line="240" w:lineRule="auto"/>
        <w:ind w:left="5670"/>
        <w:rPr>
          <w:rFonts w:ascii="Times New Roman" w:hAnsi="Times New Roman" w:cs="Times New Roman"/>
          <w:sz w:val="28"/>
          <w:szCs w:val="28"/>
        </w:rPr>
      </w:pPr>
    </w:p>
    <w:p w:rsidR="00D9267C" w:rsidRDefault="00AF3CA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УТВЕРЖДЕНЫ</w:t>
      </w:r>
    </w:p>
    <w:p w:rsidR="00D9267C" w:rsidRDefault="00AF3CA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D9267C" w:rsidRDefault="00AF3CA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rsidR="00D9267C" w:rsidRDefault="00AF3CA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от            № </w:t>
      </w:r>
    </w:p>
    <w:p w:rsidR="00D9267C" w:rsidRDefault="00D9267C" w:rsidP="00C7762B">
      <w:pPr>
        <w:spacing w:after="0" w:line="480" w:lineRule="exact"/>
        <w:jc w:val="center"/>
        <w:rPr>
          <w:rFonts w:ascii="Times New Roman" w:hAnsi="Times New Roman" w:cs="Times New Roman"/>
          <w:b/>
          <w:sz w:val="28"/>
          <w:szCs w:val="28"/>
        </w:rPr>
      </w:pPr>
    </w:p>
    <w:p w:rsidR="00D9267C" w:rsidRDefault="00AF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взаимодействия таможенных органов</w:t>
      </w:r>
    </w:p>
    <w:p w:rsidR="00D9267C" w:rsidRDefault="00AF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реализации полномочий, предусмотренных статьей 261</w:t>
      </w:r>
      <w:r>
        <w:rPr>
          <w:rFonts w:ascii="Times New Roman" w:hAnsi="Times New Roman" w:cs="Times New Roman"/>
          <w:b/>
          <w:sz w:val="28"/>
          <w:szCs w:val="28"/>
        </w:rPr>
        <w:br/>
        <w:t>Федерального закона</w:t>
      </w:r>
      <w:r>
        <w:rPr>
          <w:rFonts w:ascii="Times New Roman" w:hAnsi="Times New Roman" w:cs="Times New Roman"/>
          <w:b/>
          <w:color w:val="FF0000"/>
          <w:sz w:val="28"/>
          <w:szCs w:val="28"/>
        </w:rPr>
        <w:t xml:space="preserve"> </w:t>
      </w:r>
      <w:r>
        <w:rPr>
          <w:rFonts w:ascii="Times New Roman" w:hAnsi="Times New Roman" w:cs="Times New Roman"/>
          <w:b/>
          <w:sz w:val="28"/>
          <w:szCs w:val="28"/>
        </w:rPr>
        <w:t>«О таможенном регулировании в Российской Федерации</w:t>
      </w:r>
      <w:r>
        <w:rPr>
          <w:rFonts w:ascii="Times New Roman" w:hAnsi="Times New Roman" w:cs="Times New Roman"/>
          <w:b/>
          <w:sz w:val="28"/>
          <w:szCs w:val="28"/>
        </w:rPr>
        <w:br/>
        <w:t>и о внесении в отдельные законодательные акты Российской Федерации»,</w:t>
      </w:r>
      <w:r>
        <w:rPr>
          <w:rFonts w:ascii="Times New Roman" w:hAnsi="Times New Roman" w:cs="Times New Roman"/>
          <w:b/>
          <w:sz w:val="28"/>
          <w:szCs w:val="28"/>
        </w:rPr>
        <w:br/>
        <w:t>и иных государственных органов, к компетенции которых относится осуществление контроля и надзора в определенной сфере деятельности</w:t>
      </w:r>
    </w:p>
    <w:p w:rsidR="00D9267C" w:rsidRDefault="00D9267C" w:rsidP="00C7762B">
      <w:pPr>
        <w:spacing w:after="0" w:line="480" w:lineRule="exact"/>
        <w:jc w:val="center"/>
        <w:rPr>
          <w:rFonts w:ascii="Times New Roman" w:hAnsi="Times New Roman" w:cs="Times New Roman"/>
          <w:b/>
          <w:sz w:val="28"/>
          <w:szCs w:val="28"/>
        </w:rPr>
      </w:pPr>
    </w:p>
    <w:p w:rsidR="00D9267C" w:rsidRDefault="00AF3CA6">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I</w:t>
      </w:r>
      <w:r>
        <w:rPr>
          <w:rFonts w:ascii="Times New Roman" w:eastAsiaTheme="minorEastAsia" w:hAnsi="Times New Roman" w:cs="Times New Roman"/>
          <w:b/>
          <w:sz w:val="28"/>
          <w:szCs w:val="28"/>
          <w:lang w:eastAsia="ru-RU"/>
        </w:rPr>
        <w:t>. Общие положения</w:t>
      </w:r>
    </w:p>
    <w:p w:rsidR="00D9267C" w:rsidRDefault="00D9267C" w:rsidP="00C7762B">
      <w:pPr>
        <w:autoSpaceDE w:val="0"/>
        <w:autoSpaceDN w:val="0"/>
        <w:adjustRightInd w:val="0"/>
        <w:spacing w:after="0" w:line="380" w:lineRule="exact"/>
        <w:jc w:val="center"/>
        <w:rPr>
          <w:rFonts w:ascii="Times New Roman" w:eastAsiaTheme="minorEastAsia" w:hAnsi="Times New Roman" w:cs="Times New Roman"/>
          <w:sz w:val="16"/>
          <w:szCs w:val="16"/>
          <w:lang w:eastAsia="ru-RU"/>
        </w:rPr>
      </w:pP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 Настоящие Правила определяют цели, случаи, формы и порядок </w:t>
      </w:r>
      <w:r>
        <w:rPr>
          <w:rFonts w:ascii="Times New Roman" w:eastAsiaTheme="minorEastAsia" w:hAnsi="Times New Roman" w:cs="Times New Roman"/>
          <w:sz w:val="28"/>
          <w:szCs w:val="28"/>
          <w:lang w:eastAsia="ru-RU"/>
        </w:rPr>
        <w:t xml:space="preserve">взаимодействия таможенных органов при реализации полномочий, предусмотренных статьей 261 Федерального закона </w:t>
      </w:r>
      <w:r>
        <w:rPr>
          <w:rFonts w:ascii="Times New Roman" w:hAnsi="Times New Roman" w:cs="Times New Roman"/>
          <w:sz w:val="28"/>
          <w:szCs w:val="28"/>
        </w:rPr>
        <w:t>«О таможенном регулировании в Российской Федерации и о внесении в отдельные законодательные акты Российской Федерации» (далее – Федеральный закон),</w:t>
      </w:r>
      <w:r>
        <w:rPr>
          <w:rFonts w:ascii="Times New Roman" w:eastAsiaTheme="minorEastAsia" w:hAnsi="Times New Roman" w:cs="Times New Roman"/>
          <w:sz w:val="28"/>
          <w:szCs w:val="28"/>
          <w:lang w:eastAsia="ru-RU"/>
        </w:rPr>
        <w:t xml:space="preserve"> и иных государственных органов, к компетенции которых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w:t>
      </w:r>
      <w:r w:rsidR="00C7762B">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в определенной сфере деятельности.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2. Взаимодействие таможенных органов и </w:t>
      </w:r>
      <w:r>
        <w:rPr>
          <w:rFonts w:ascii="Times New Roman" w:eastAsiaTheme="minorEastAsia" w:hAnsi="Times New Roman" w:cs="Times New Roman"/>
          <w:sz w:val="28"/>
          <w:szCs w:val="28"/>
          <w:lang w:eastAsia="ru-RU"/>
        </w:rPr>
        <w:t>иных государственных органов,</w:t>
      </w:r>
      <w:r w:rsidR="00C7762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к компетенции которых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 осуществляется в целях:</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обеспечения защиты экономических интересов Российской Федерации при ввозе в Российскую Федерацию и вывозе из Российской Федерации автомобильных транспортных средств и товаров;</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выявления, пресечения ввоза в Российскую Федерацию и вывоза из </w:t>
      </w:r>
      <w:r>
        <w:rPr>
          <w:rFonts w:ascii="Times New Roman" w:eastAsiaTheme="minorEastAsia" w:hAnsi="Times New Roman" w:cs="Times New Roman"/>
          <w:color w:val="000000" w:themeColor="text1"/>
          <w:sz w:val="28"/>
          <w:szCs w:val="28"/>
          <w:lang w:eastAsia="ru-RU"/>
        </w:rPr>
        <w:t>Российской Федерации автомобильных транспортных средств и товаров</w:t>
      </w:r>
      <w:r>
        <w:rPr>
          <w:rFonts w:ascii="Times New Roman" w:eastAsiaTheme="minorEastAsia" w:hAnsi="Times New Roman" w:cs="Times New Roman"/>
          <w:color w:val="000000" w:themeColor="text1"/>
          <w:sz w:val="28"/>
          <w:szCs w:val="28"/>
          <w:lang w:eastAsia="ru-RU"/>
        </w:rPr>
        <w:br/>
        <w:t>с нарушением международных договоров Российской Федерации</w:t>
      </w:r>
      <w:r>
        <w:rPr>
          <w:color w:val="000000" w:themeColor="text1"/>
          <w:szCs w:val="28"/>
        </w:rPr>
        <w:t xml:space="preserve"> </w:t>
      </w:r>
      <w:r>
        <w:rPr>
          <w:rFonts w:ascii="Times New Roman" w:hAnsi="Times New Roman" w:cs="Times New Roman"/>
          <w:color w:val="000000" w:themeColor="text1"/>
          <w:sz w:val="28"/>
          <w:szCs w:val="28"/>
        </w:rPr>
        <w:t>и актов, составляющих право Евразийского экономического союза, и (или) законодательства Российской Федерации;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обеспечения контроля за исполнением запретов и ограничений, установленных нормативными правовыми актами Российской Федерации </w:t>
      </w:r>
      <w:r>
        <w:rPr>
          <w:rFonts w:ascii="Times New Roman" w:eastAsiaTheme="minorEastAsia" w:hAnsi="Times New Roman" w:cs="Times New Roman"/>
          <w:color w:val="000000" w:themeColor="text1"/>
          <w:sz w:val="28"/>
          <w:szCs w:val="28"/>
          <w:lang w:eastAsia="ru-RU"/>
        </w:rPr>
        <w:br/>
        <w:t>на ввоз в Российскую Федерацию и вывоз из Российской Федерации отдельных категорий товаров.</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 Взаимодействие таможенных органов и иных государственных органов, к </w:t>
      </w:r>
      <w:r>
        <w:rPr>
          <w:rFonts w:ascii="Times New Roman" w:eastAsiaTheme="minorEastAsia" w:hAnsi="Times New Roman" w:cs="Times New Roman"/>
          <w:sz w:val="28"/>
          <w:szCs w:val="28"/>
          <w:lang w:eastAsia="ru-RU"/>
        </w:rPr>
        <w:t xml:space="preserve">компетенции которых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 осуществляется:</w:t>
      </w:r>
    </w:p>
    <w:p w:rsidR="00D9267C" w:rsidRDefault="00AF3CA6" w:rsidP="00C7762B">
      <w:pPr>
        <w:autoSpaceDE w:val="0"/>
        <w:autoSpaceDN w:val="0"/>
        <w:adjustRightInd w:val="0"/>
        <w:spacing w:after="0" w:line="360" w:lineRule="exact"/>
        <w:ind w:firstLine="720"/>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lastRenderedPageBreak/>
        <w:t>1) если у таможенного органа в отношении автомобильного транспортного средства и (или) находящихся в нем товаров имеется информация о возможном нарушении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относящемся к компетенции таможенных органов;</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если требуется остановка автомобильного транспортного средства, водитель которого отказался подчиниться законным требованиям уполномоченного должностного лица таможенного органа остановиться;</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если уполномоченным должностным лицам таможенного органа 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если требуется установить место нахождения автомобильного транспортного средства, водитель которого отказался подчиниться законным требованиям уполномоченного должностного лица таможенного органа остановиться и скрылся от уполномоченных должностных лиц таможенного органа;</w:t>
      </w:r>
    </w:p>
    <w:p w:rsidR="00D9267C" w:rsidRDefault="00AF3CA6" w:rsidP="00C7762B">
      <w:pPr>
        <w:autoSpaceDE w:val="0"/>
        <w:autoSpaceDN w:val="0"/>
        <w:adjustRightInd w:val="0"/>
        <w:spacing w:after="0" w:line="360" w:lineRule="exact"/>
        <w:ind w:firstLine="708"/>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t xml:space="preserve">5) если за пределами зон таможенного контроля, созданных вдоль государственной границы Российской Федерации, требуется остановка автомобильного транспортного средства, масса которого составляет менее трех </w:t>
      </w:r>
      <w:proofErr w:type="gramStart"/>
      <w:r>
        <w:rPr>
          <w:rFonts w:ascii="Times New Roman" w:hAnsi="Times New Roman" w:cs="Times New Roman"/>
          <w:color w:val="000000" w:themeColor="text1"/>
          <w:sz w:val="28"/>
          <w:szCs w:val="28"/>
        </w:rPr>
        <w:t>с половинной тонн</w:t>
      </w:r>
      <w:proofErr w:type="gramEnd"/>
      <w:r>
        <w:rPr>
          <w:rFonts w:ascii="Times New Roman" w:hAnsi="Times New Roman" w:cs="Times New Roman"/>
          <w:color w:val="000000" w:themeColor="text1"/>
          <w:sz w:val="28"/>
          <w:szCs w:val="28"/>
        </w:rPr>
        <w:t>;</w:t>
      </w:r>
    </w:p>
    <w:p w:rsidR="00D9267C" w:rsidRDefault="00AF3CA6" w:rsidP="00C7762B">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если </w:t>
      </w:r>
      <w:r>
        <w:rPr>
          <w:rFonts w:ascii="Times New Roman" w:eastAsiaTheme="minorEastAsia" w:hAnsi="Times New Roman" w:cs="Times New Roman"/>
          <w:color w:val="000000" w:themeColor="text1"/>
          <w:sz w:val="28"/>
          <w:szCs w:val="28"/>
          <w:lang w:eastAsia="ru-RU"/>
        </w:rPr>
        <w:t>иным государственным органом, к компетенции которого относится осуществление контроля и надзора в определенной сфере деятельности,</w:t>
      </w:r>
      <w:r>
        <w:rPr>
          <w:rFonts w:ascii="Times New Roman" w:eastAsiaTheme="minorEastAsia" w:hAnsi="Times New Roman" w:cs="Times New Roman"/>
          <w:color w:val="000000" w:themeColor="text1"/>
          <w:sz w:val="28"/>
          <w:szCs w:val="28"/>
          <w:lang w:eastAsia="ru-RU"/>
        </w:rPr>
        <w:br/>
      </w:r>
      <w:r>
        <w:rPr>
          <w:rFonts w:ascii="Times New Roman" w:hAnsi="Times New Roman" w:cs="Times New Roman"/>
          <w:color w:val="000000" w:themeColor="text1"/>
          <w:sz w:val="28"/>
          <w:szCs w:val="28"/>
        </w:rPr>
        <w:t>в отношении автомобильного транспортного средства и (или) находящихся в нем товаров выявлены признаки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относящегося к компетенции таможенных органов;</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7) если таможенным органом в отношении автомобильного транспортного средства и (или) товаров выявлены признаки нарушения законодательства Российской Федерации, относящегося к компетенции иного государственного органа</w:t>
      </w:r>
      <w:r>
        <w:rPr>
          <w:rFonts w:ascii="Times New Roman" w:eastAsiaTheme="minorEastAsia" w:hAnsi="Times New Roman" w:cs="Times New Roman"/>
          <w:color w:val="000000" w:themeColor="text1"/>
          <w:sz w:val="28"/>
          <w:szCs w:val="28"/>
          <w:lang w:eastAsia="ru-RU"/>
        </w:rPr>
        <w:t>;</w:t>
      </w:r>
    </w:p>
    <w:p w:rsidR="00D9267C" w:rsidRDefault="00AF3CA6" w:rsidP="00C7762B">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8) если изъятое таможенным органом автомобильное транспортное средство не востребовано </w:t>
      </w:r>
      <w:r>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и со склада временного хранения по истечении срока, предусмотренного частью 45 статьи 261 Федерального закона;</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9) иных случаях, возникающих</w:t>
      </w:r>
      <w:r>
        <w:rPr>
          <w:rFonts w:ascii="Times New Roman" w:eastAsiaTheme="minorEastAsia" w:hAnsi="Times New Roman" w:cs="Times New Roman"/>
          <w:color w:val="000000" w:themeColor="text1"/>
          <w:sz w:val="28"/>
          <w:szCs w:val="28"/>
          <w:lang w:eastAsia="ru-RU"/>
        </w:rPr>
        <w:t xml:space="preserve"> при реализации полномочий таможенных органов, предусмотренных статьей 261 Федерального закона.</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w:t>
      </w:r>
      <w:r w:rsidR="00C7762B">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Взаимодействие с таможенными органами при реализации полномочий, предусмотренных статьей 261 Федерального закона, в определенной сфере </w:t>
      </w:r>
      <w:r>
        <w:rPr>
          <w:rFonts w:ascii="Times New Roman" w:eastAsiaTheme="minorEastAsia" w:hAnsi="Times New Roman" w:cs="Times New Roman"/>
          <w:color w:val="000000" w:themeColor="text1"/>
          <w:sz w:val="28"/>
          <w:szCs w:val="28"/>
          <w:lang w:eastAsia="ru-RU"/>
        </w:rPr>
        <w:lastRenderedPageBreak/>
        <w:t>деятельности в зависимости от компетенции обеспечивают следующие государственные органы:</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Министерство внутренних дел Российской </w:t>
      </w:r>
      <w:r>
        <w:rPr>
          <w:rFonts w:ascii="Times New Roman" w:eastAsiaTheme="minorEastAsia" w:hAnsi="Times New Roman" w:cs="Times New Roman"/>
          <w:sz w:val="28"/>
          <w:szCs w:val="28"/>
          <w:lang w:eastAsia="ru-RU"/>
        </w:rPr>
        <w:t>Федерации;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Пограничная служба Федеральной службы безопасности Российской Федерации;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Федеральная служба по надзору в сфере защиты прав потребителей </w:t>
      </w:r>
      <w:r>
        <w:rPr>
          <w:rFonts w:ascii="Times New Roman" w:eastAsiaTheme="minorEastAsia" w:hAnsi="Times New Roman" w:cs="Times New Roman"/>
          <w:sz w:val="28"/>
          <w:szCs w:val="28"/>
          <w:lang w:eastAsia="ru-RU"/>
        </w:rPr>
        <w:br/>
        <w:t>и благополучия человека;</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Федеральная служба по ветеринарному и фитосанитарному надзору;</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иные федеральные органы исполнительной власти, осуществляющие функции по контролю и надзору в определенной сфере деятельности, в случае, если требуется организация взаимодействия с таможенными органами.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От имени таможенных органов взаимодействие с иными государственными органами, к компетенции которых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 xml:space="preserve">осуществляют Федеральная таможенная служба и ее территориальные органы (подразделения). </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6. Взаимодействие с таможенными органами осуществляют государственные органы, указанные в пункте 4 настоящих Правил, и их территориальные органы (подразделения).</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7. Федеральная таможенная служба и государственные органы, указанные в пункте 4 настоящих Правил:</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организовывают взаимодействие посредством соблюдения настоящих Правил и заключения соглашений о взаимодействии;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координируют деятельность своих территориальных органов (подразделений)</w:t>
      </w:r>
      <w:r w:rsidR="00C7762B">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по реализации форм взаимодействия;</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обеспечивают реализацию форм взаимодействия.</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8. В целях применения настоящих Правил под иным государственным органом, к компетенции которого относится осуществление контроля и надзора в определенной сфере деятельности, понимается </w:t>
      </w:r>
      <w:r>
        <w:rPr>
          <w:rFonts w:ascii="Times New Roman" w:eastAsiaTheme="minorEastAsia" w:hAnsi="Times New Roman" w:cs="Times New Roman"/>
          <w:sz w:val="28"/>
          <w:szCs w:val="28"/>
          <w:lang w:eastAsia="ru-RU"/>
        </w:rPr>
        <w:t>один из государственных органов, указанных в пункте 4 настоящих Правил, или его территориальный орган (подразделение).</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9. Основными формами взаимодействия таможенного органа и иного государственного органа, к компетенции которого относится осуществление контроля и надзора в определенной сфере деятельности, являются:</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обмен информацией</w:t>
      </w:r>
      <w:r>
        <w:rPr>
          <w:rFonts w:ascii="Times New Roman" w:hAnsi="Times New Roman" w:cs="Times New Roman"/>
          <w:color w:val="000000" w:themeColor="text1"/>
          <w:sz w:val="28"/>
          <w:szCs w:val="28"/>
        </w:rPr>
        <w:t xml:space="preserve"> с использованием единой системы межведомственного электронного взаимодействия, а также</w:t>
      </w:r>
      <w:r>
        <w:rPr>
          <w:rFonts w:ascii="Times New Roman" w:eastAsiaTheme="minorEastAsia" w:hAnsi="Times New Roman" w:cs="Times New Roman"/>
          <w:color w:val="000000" w:themeColor="text1"/>
          <w:sz w:val="28"/>
          <w:szCs w:val="28"/>
          <w:lang w:eastAsia="ru-RU"/>
        </w:rPr>
        <w:t xml:space="preserve"> телефонной связи и иных способов передачи информации;</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организация и проведение проверочных мероприятий;</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участие должностных лиц </w:t>
      </w:r>
      <w:r>
        <w:rPr>
          <w:rFonts w:ascii="Times New Roman" w:eastAsiaTheme="minorEastAsia" w:hAnsi="Times New Roman" w:cs="Times New Roman"/>
          <w:sz w:val="28"/>
          <w:szCs w:val="28"/>
          <w:lang w:eastAsia="ru-RU"/>
        </w:rPr>
        <w:t xml:space="preserve">иного государственного органа, к компетенции которого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в определенной сфере деятельности, в проверочных </w:t>
      </w:r>
      <w:r>
        <w:rPr>
          <w:rFonts w:ascii="Times New Roman" w:eastAsiaTheme="minorEastAsia" w:hAnsi="Times New Roman" w:cs="Times New Roman"/>
          <w:sz w:val="28"/>
          <w:szCs w:val="28"/>
          <w:lang w:eastAsia="ru-RU"/>
        </w:rPr>
        <w:t>мероприятиях, проводимых таможенным органом;</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создание рабочих групп для координации взаимодействия;</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совершение действий по приему-передаче автомобильного транспортного средства и (или) товаров.</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10. Иные формы взаимодействия, не предусмотренные пунктом 9 настоящих Правил, и сроки их реализации могут быть определены в соглашении о взаимодействии.</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11. В соглашении о взаимодействии Федеральная таможенная служба                       </w:t>
      </w:r>
      <w:proofErr w:type="gramStart"/>
      <w:r>
        <w:rPr>
          <w:rFonts w:ascii="Times New Roman" w:eastAsiaTheme="minorEastAsia" w:hAnsi="Times New Roman" w:cs="Times New Roman"/>
          <w:color w:val="000000" w:themeColor="text1"/>
          <w:sz w:val="28"/>
          <w:szCs w:val="28"/>
          <w:lang w:eastAsia="ru-RU"/>
        </w:rPr>
        <w:t xml:space="preserve">и  </w:t>
      </w:r>
      <w:r>
        <w:rPr>
          <w:rFonts w:ascii="Times New Roman" w:eastAsiaTheme="minorEastAsia" w:hAnsi="Times New Roman" w:cs="Times New Roman"/>
          <w:sz w:val="28"/>
          <w:szCs w:val="28"/>
          <w:lang w:eastAsia="ru-RU"/>
        </w:rPr>
        <w:t>государственный</w:t>
      </w:r>
      <w:proofErr w:type="gramEnd"/>
      <w:r>
        <w:rPr>
          <w:rFonts w:ascii="Times New Roman" w:eastAsiaTheme="minorEastAsia" w:hAnsi="Times New Roman" w:cs="Times New Roman"/>
          <w:sz w:val="28"/>
          <w:szCs w:val="28"/>
          <w:lang w:eastAsia="ru-RU"/>
        </w:rPr>
        <w:t xml:space="preserve"> орган, указанный в пункте 4 настоящих Правил, </w:t>
      </w:r>
      <w:r>
        <w:rPr>
          <w:rFonts w:ascii="Times New Roman" w:eastAsiaTheme="minorEastAsia" w:hAnsi="Times New Roman" w:cs="Times New Roman"/>
          <w:color w:val="000000" w:themeColor="text1"/>
          <w:sz w:val="28"/>
          <w:szCs w:val="28"/>
          <w:lang w:eastAsia="ru-RU"/>
        </w:rPr>
        <w:t>определяют:</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структуру, форматы, состав и способы передачи информации;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территориальные органы (подразделения), ответственные за передачу                      и получение информации;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территориальные органы (подразделения), уполномоченные на реализацию отдельных форм взаимодействия;</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иные случаи, возникающие</w:t>
      </w:r>
      <w:r>
        <w:rPr>
          <w:rFonts w:ascii="Times New Roman" w:eastAsiaTheme="minorEastAsia" w:hAnsi="Times New Roman" w:cs="Times New Roman"/>
          <w:color w:val="000000" w:themeColor="text1"/>
          <w:sz w:val="28"/>
          <w:szCs w:val="28"/>
          <w:lang w:eastAsia="ru-RU"/>
        </w:rPr>
        <w:t xml:space="preserve"> при реализации полномочий таможенных органов, предусмотренных статьей 261 Федерального закона, и порядок действий таможенного органа и иного государственного органа, к компетенции которого относится осуществление контроля и надзора в определенной сфере деятельности, при возникновении таких случаев;</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отдельные положения, требующие регламентации и не урегулированные настоящими Правилами.</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12. Передачу и получение </w:t>
      </w:r>
      <w:r>
        <w:rPr>
          <w:rFonts w:ascii="Times New Roman" w:eastAsiaTheme="minorEastAsia" w:hAnsi="Times New Roman" w:cs="Times New Roman"/>
          <w:color w:val="000000" w:themeColor="text1"/>
          <w:sz w:val="28"/>
          <w:szCs w:val="28"/>
          <w:lang w:eastAsia="ru-RU"/>
        </w:rPr>
        <w:t xml:space="preserve">информации посредством использования телефонной связи осуществляют территориальные органы (подразделения), ответственные за передачу и получение информации. </w:t>
      </w: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13. Передача и получение информации посредством использования телефонной связи фиксируются в журнале телефонограмм, составленном по форме согласно приложению № 1 к настоящим Правилам. Журнал телефонограмм включается в номенклатуру дел территориального органа (подразделения), ответственного за передачу и получение информации, пронумеровывается, прошивается и скрепляется печатью таможенного органа или иного государственного органа, к компетенции которого относится осуществление контроля и надзора в определенной сфере деятельности. Журнал телефонограмм ведется отдельно каждым территориальным органом (подразделением), ответственным за передачу и получение информации, и хранится в течение трех лет после даты его завершения. Датой завершения ведения журнала телефонограмм является дата последней записи в таком журнале. На журнале телефонограмм проставляется номер тома, дата начала и завершения его ведения. Нумерация томов журнала телефонограмм является сквозной.</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p>
    <w:p w:rsidR="00D9267C" w:rsidRDefault="00AF3CA6" w:rsidP="00C7762B">
      <w:pPr>
        <w:autoSpaceDE w:val="0"/>
        <w:autoSpaceDN w:val="0"/>
        <w:adjustRightInd w:val="0"/>
        <w:spacing w:after="0" w:line="360" w:lineRule="exact"/>
        <w:ind w:firstLine="708"/>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t>II</w:t>
      </w:r>
      <w:r>
        <w:rPr>
          <w:rFonts w:ascii="Times New Roman" w:eastAsiaTheme="minorEastAsia" w:hAnsi="Times New Roman" w:cs="Times New Roman"/>
          <w:b/>
          <w:color w:val="000000" w:themeColor="text1"/>
          <w:sz w:val="28"/>
          <w:szCs w:val="28"/>
          <w:lang w:eastAsia="ru-RU"/>
        </w:rPr>
        <w:t xml:space="preserve">. Порядок взаимодействия в случае, если </w:t>
      </w:r>
      <w:r>
        <w:rPr>
          <w:rFonts w:ascii="Times New Roman" w:hAnsi="Times New Roman" w:cs="Times New Roman"/>
          <w:b/>
          <w:color w:val="000000" w:themeColor="text1"/>
          <w:sz w:val="28"/>
          <w:szCs w:val="28"/>
        </w:rPr>
        <w:t>у таможенного органа</w:t>
      </w:r>
      <w:r>
        <w:rPr>
          <w:rFonts w:ascii="Times New Roman" w:hAnsi="Times New Roman" w:cs="Times New Roman"/>
          <w:b/>
          <w:color w:val="000000" w:themeColor="text1"/>
          <w:sz w:val="28"/>
          <w:szCs w:val="28"/>
        </w:rPr>
        <w:br/>
        <w:t>в отношении автомобильного транспортного средства и (или) находящихся</w:t>
      </w:r>
      <w:r>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lastRenderedPageBreak/>
        <w:t>в нем товаров имеется информация о возможном нарушении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относящемся к компетенции таможенных органов</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При наличии в отношении автомобильного транспортного средства и (или) находящихся в нем товаров информации о возможном нарушении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относящемся к компетенции таможенных органов,</w:t>
      </w:r>
      <w:r>
        <w:rPr>
          <w:rFonts w:ascii="Times New Roman" w:eastAsiaTheme="minorEastAsia"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таможенный орган вправе направить в </w:t>
      </w:r>
      <w:r>
        <w:rPr>
          <w:rFonts w:ascii="Times New Roman" w:eastAsiaTheme="minorEastAsia" w:hAnsi="Times New Roman" w:cs="Times New Roman"/>
          <w:color w:val="000000" w:themeColor="text1"/>
          <w:sz w:val="28"/>
          <w:szCs w:val="28"/>
          <w:lang w:eastAsia="ru-RU"/>
        </w:rPr>
        <w:t>иной государственный орган, к компетенции которого относится осуществление контроля и надзора в определенной сфере деятельности, запрос</w:t>
      </w:r>
      <w:r>
        <w:rPr>
          <w:rFonts w:ascii="Times New Roman" w:hAnsi="Times New Roman" w:cs="Times New Roman"/>
          <w:color w:val="000000" w:themeColor="text1"/>
          <w:sz w:val="28"/>
          <w:szCs w:val="28"/>
        </w:rPr>
        <w:t>:</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о представлении дополнительной информации в</w:t>
      </w:r>
      <w:r>
        <w:rPr>
          <w:rFonts w:ascii="Times New Roman" w:eastAsiaTheme="minorEastAsia" w:hAnsi="Times New Roman" w:cs="Times New Roman"/>
          <w:color w:val="000000" w:themeColor="text1"/>
          <w:sz w:val="28"/>
          <w:szCs w:val="28"/>
          <w:lang w:eastAsia="ru-RU"/>
        </w:rPr>
        <w:t xml:space="preserve"> отношении автомобильного транспортного средства и (или) находящихся в нем товаров;</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об установлении места нахождения </w:t>
      </w:r>
      <w:r>
        <w:rPr>
          <w:rFonts w:ascii="Times New Roman" w:hAnsi="Times New Roman" w:cs="Times New Roman"/>
          <w:color w:val="000000" w:themeColor="text1"/>
          <w:sz w:val="28"/>
          <w:szCs w:val="28"/>
        </w:rPr>
        <w:t>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15. В случае поступления запроса, указанного в абзаце втором пункта 14 настоящих Правил, </w:t>
      </w:r>
      <w:r>
        <w:rPr>
          <w:rFonts w:ascii="Times New Roman" w:eastAsiaTheme="minorEastAsia" w:hAnsi="Times New Roman" w:cs="Times New Roman"/>
          <w:sz w:val="28"/>
          <w:szCs w:val="28"/>
          <w:lang w:eastAsia="ru-RU"/>
        </w:rPr>
        <w:t xml:space="preserve">иной государственный орган, к компетенции которого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в определенной сфере деятельности, обязан в течение 5 календарных дней со дня поступления такого запроса направить в таможенный орган запрашиваемую информацию или сообщить об отсутствии такой информации (в случае ее отсутствия). При этом если для подготовки и направления запрашиваемой информации в таможенный орган требуется более продолжительный срок, </w:t>
      </w:r>
      <w:r>
        <w:rPr>
          <w:rFonts w:ascii="Times New Roman" w:eastAsiaTheme="minorEastAsia" w:hAnsi="Times New Roman" w:cs="Times New Roman"/>
          <w:sz w:val="28"/>
          <w:szCs w:val="28"/>
          <w:lang w:eastAsia="ru-RU"/>
        </w:rPr>
        <w:t xml:space="preserve">иной государственный орган, к компетенции которого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 информирует об этом таможенный орган, направивший запрос о предоставлении информации.</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16. Срок исполнения запроса, указанного в абзаце третьем пункта 14 настоящих Правил, составляет 5 календарных дней со дня ее поступления в иной государственный орган, к компетенции которого относится осуществление контроля и надзора в определенной сфере деятельности, в случае если иной срок действия не указан таможенным органом в таком запросе.</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17. В случае установления места нахождения автомобильного транспортного средства, указанного в запросе таможенного органа об установлении места нахождения автомобильного транспортного средства, уполномоченным                            на остановку автомобильного транспортного средства иным государственным органом, к компетенции которого относится осуществление контроля и надзора                  в определенной сфере деятельности:</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уполномоченное должностное лицо иного государственного органа,</w:t>
      </w:r>
      <w:r>
        <w:rPr>
          <w:rFonts w:ascii="Times New Roman" w:eastAsiaTheme="minorEastAsia" w:hAnsi="Times New Roman" w:cs="Times New Roman"/>
          <w:color w:val="000000" w:themeColor="text1"/>
          <w:sz w:val="28"/>
          <w:szCs w:val="28"/>
          <w:lang w:eastAsia="ru-RU"/>
        </w:rPr>
        <w:br/>
        <w:t xml:space="preserve">к компетенции которого относится осуществление контроля и надзора                                в определенной сфере деятельности, осуществляет остановку автомобильного </w:t>
      </w:r>
      <w:r>
        <w:rPr>
          <w:rFonts w:ascii="Times New Roman" w:eastAsiaTheme="minorEastAsia" w:hAnsi="Times New Roman" w:cs="Times New Roman"/>
          <w:color w:val="000000" w:themeColor="text1"/>
          <w:sz w:val="28"/>
          <w:szCs w:val="28"/>
          <w:lang w:eastAsia="ru-RU"/>
        </w:rPr>
        <w:lastRenderedPageBreak/>
        <w:t>транспортного средства и ожидает прибытие уполномоченных должностных лиц таможенного органа;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иной государственный орган, к компетенции которого относится осуществление контроля и надзора в определенной сфере деятельности, информирует таможенный орган, направивший запрос, указанный в абзаце третьем пункта 14 настоящих Правил, о месте его остановки.</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18. В течение 1 часа с момента поступления в таможенный орган информации, указанной в абзаце третьем пункта 17 настоящих Правил:</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уполномоченные должностные лица таможенного органа выезжают на место остановки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таможенный орган информирует иной государственный орган, к компетенции которого относится осуществление контроля и надзора в определенной сфере деятельности, о выезде и предполагаемом времени прибытия уполномоченных должностных лиц таможенного органа на место остановки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19. При прибытии на место остановки автомобильного транспортного средства </w:t>
      </w:r>
      <w:r>
        <w:rPr>
          <w:rFonts w:ascii="Times New Roman" w:hAnsi="Times New Roman" w:cs="Times New Roman"/>
          <w:color w:val="000000" w:themeColor="text1"/>
          <w:sz w:val="28"/>
          <w:szCs w:val="28"/>
        </w:rPr>
        <w:t>уполномоченные должностные лица таможенного органа проводят                       в отношении автомобильного транспортного средства и находящихся в нем товаров проверочные мероприятия.</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20. В случае установления места нахождения автомобильного транспортного средства, указанного в запросе таможенного органа об установлении места нахождения автомобильного транспортного средства, не уполномоченным на остановку автомобильного транспортного средства иным государственным органом, к компетенции которого относится осуществление контроля и надзора                                  в определенной сфере деятельности, такой орган информирует таможенный орган, направивший запрос, указанный в абзаце третьем пункта 14 настоящих Правил,</w:t>
      </w:r>
      <w:r>
        <w:rPr>
          <w:rFonts w:ascii="Times New Roman" w:eastAsiaTheme="minorEastAsia" w:hAnsi="Times New Roman" w:cs="Times New Roman"/>
          <w:color w:val="000000" w:themeColor="text1"/>
          <w:sz w:val="28"/>
          <w:szCs w:val="28"/>
          <w:lang w:eastAsia="ru-RU"/>
        </w:rPr>
        <w:br/>
        <w:t>о его месте нахождения либо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21. В течение 1 часа с момента поступления в таможенный орган информации, указанной в пункте 20 настоящих Правил, уполномоченные должностные лица таможенного органа выезжают на место нахождения автомобильного транспортного средства либо в направлении его движения в целях его остановки и проведения проверочных мероприятий.</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t>III</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 xml:space="preserve">в случае, если требуется остановка автомобильного транспортного средства, водитель которого отказался подчиниться законным требованиям уполномоченного должностного лица таможенного органа остановиться, или если уполномоченным должностным лицам таможенного органа до предъявления водителю автомобильного </w:t>
      </w:r>
      <w:r>
        <w:rPr>
          <w:rFonts w:ascii="Times New Roman" w:hAnsi="Times New Roman" w:cs="Times New Roman"/>
          <w:b/>
          <w:color w:val="000000" w:themeColor="text1"/>
          <w:sz w:val="28"/>
          <w:szCs w:val="28"/>
        </w:rPr>
        <w:lastRenderedPageBreak/>
        <w:t>транспортного средства законных требований об остановке не удается остановить такое автомобильное транспортное средство</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22. В случае, если водитель</w:t>
      </w:r>
      <w:r>
        <w:rPr>
          <w:rFonts w:ascii="Times New Roman" w:hAnsi="Times New Roman" w:cs="Times New Roman"/>
          <w:color w:val="000000" w:themeColor="text1"/>
          <w:sz w:val="28"/>
          <w:szCs w:val="28"/>
        </w:rPr>
        <w:t xml:space="preserve"> автомобильного транспортного средства отказался подчиниться законным требованиям уполномоченного должностного лица таможенного органа остановиться, или если уполномоченным должностным лицам таможенного органа 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 </w:t>
      </w:r>
      <w:r>
        <w:rPr>
          <w:rFonts w:ascii="Times New Roman" w:eastAsia="Calibri" w:hAnsi="Times New Roman" w:cs="Times New Roman"/>
          <w:color w:val="000000" w:themeColor="text1"/>
          <w:sz w:val="28"/>
          <w:szCs w:val="28"/>
          <w:shd w:val="clear" w:color="auto" w:fill="FFFFFF"/>
        </w:rPr>
        <w:t>таможенный орган</w:t>
      </w:r>
      <w:r>
        <w:rPr>
          <w:rFonts w:ascii="Times New Roman" w:hAnsi="Times New Roman" w:cs="Times New Roman"/>
          <w:color w:val="000000" w:themeColor="text1"/>
          <w:sz w:val="28"/>
          <w:szCs w:val="28"/>
        </w:rPr>
        <w:t xml:space="preserve"> информирует </w:t>
      </w:r>
      <w:r>
        <w:rPr>
          <w:rFonts w:ascii="Times New Roman" w:eastAsia="Calibri" w:hAnsi="Times New Roman" w:cs="Times New Roman"/>
          <w:color w:val="000000" w:themeColor="text1"/>
          <w:sz w:val="28"/>
          <w:szCs w:val="28"/>
          <w:shd w:val="clear" w:color="auto" w:fill="FFFFFF"/>
        </w:rPr>
        <w:t>орган внутренних дел:</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shd w:val="clear" w:color="auto" w:fill="FFFFFF"/>
        </w:rPr>
        <w:t xml:space="preserve">об отказе водителя автомобильного транспортного средства подчиниться законным требованиям уполномоченного должностного лица таможенного органа остановиться или о том, что </w:t>
      </w:r>
      <w:r>
        <w:rPr>
          <w:rFonts w:ascii="Times New Roman" w:hAnsi="Times New Roman" w:cs="Times New Roman"/>
          <w:color w:val="000000" w:themeColor="text1"/>
          <w:sz w:val="28"/>
          <w:szCs w:val="28"/>
        </w:rPr>
        <w:t>уполномоченным должностным лицам таможенного органа 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о</w:t>
      </w:r>
      <w:r>
        <w:rPr>
          <w:rFonts w:ascii="Times New Roman" w:eastAsia="Calibri" w:hAnsi="Times New Roman" w:cs="Times New Roman"/>
          <w:color w:val="000000" w:themeColor="text1"/>
          <w:sz w:val="28"/>
          <w:szCs w:val="28"/>
          <w:shd w:val="clear" w:color="auto" w:fill="FFFFFF"/>
        </w:rPr>
        <w:t xml:space="preserve"> необходимости остановки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марке, государственном регистрационном номере автомобильного транспортного средства, визуальных особенностях автомобильного транспортного средства (цвет кабины, вид грузового отсека),</w:t>
      </w:r>
      <w:r>
        <w:rPr>
          <w:rFonts w:ascii="Times New Roman" w:eastAsia="Calibri" w:hAnsi="Times New Roman" w:cs="Times New Roman"/>
          <w:color w:val="000000" w:themeColor="text1"/>
          <w:sz w:val="28"/>
          <w:szCs w:val="28"/>
          <w:shd w:val="clear" w:color="auto" w:fill="FFFFFF"/>
        </w:rPr>
        <w:t xml:space="preserve"> государственном регистрационном номере автомобильного прицепа (полуприцепа) (при наличии);</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t>23.</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При поступлении в орган внутренних дел</w:t>
      </w:r>
      <w:r>
        <w:rPr>
          <w:rFonts w:ascii="Times New Roman" w:eastAsia="Calibri" w:hAnsi="Times New Roman" w:cs="Times New Roman"/>
          <w:b/>
          <w:sz w:val="28"/>
          <w:szCs w:val="28"/>
          <w:shd w:val="clear" w:color="auto" w:fill="FFFFFF"/>
        </w:rPr>
        <w:t xml:space="preserve"> </w:t>
      </w:r>
      <w:r>
        <w:rPr>
          <w:rFonts w:ascii="Times New Roman" w:eastAsia="Calibri" w:hAnsi="Times New Roman" w:cs="Times New Roman"/>
          <w:sz w:val="28"/>
          <w:szCs w:val="28"/>
          <w:shd w:val="clear" w:color="auto" w:fill="FFFFFF"/>
        </w:rPr>
        <w:t>информации, указанной</w:t>
      </w:r>
      <w:r>
        <w:rPr>
          <w:rFonts w:ascii="Times New Roman" w:eastAsia="Calibri" w:hAnsi="Times New Roman" w:cs="Times New Roman"/>
          <w:sz w:val="28"/>
          <w:szCs w:val="28"/>
          <w:shd w:val="clear" w:color="auto" w:fill="FFFFFF"/>
        </w:rPr>
        <w:br/>
        <w:t>в пункте 22 настоящих Правил:</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уполномоченные должностные лица органа внутренних дел </w:t>
      </w:r>
      <w:r>
        <w:rPr>
          <w:rFonts w:ascii="Times New Roman" w:eastAsia="Calibri" w:hAnsi="Times New Roman" w:cs="Times New Roman"/>
          <w:sz w:val="28"/>
          <w:szCs w:val="28"/>
          <w:shd w:val="clear" w:color="auto" w:fill="FFFFFF"/>
        </w:rPr>
        <w:t>выезжают                        в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орган внутренних дел </w:t>
      </w:r>
      <w:r>
        <w:rPr>
          <w:rFonts w:ascii="Times New Roman" w:eastAsiaTheme="minorEastAsia" w:hAnsi="Times New Roman" w:cs="Times New Roman"/>
          <w:color w:val="000000" w:themeColor="text1"/>
          <w:sz w:val="28"/>
          <w:szCs w:val="28"/>
          <w:lang w:eastAsia="ru-RU"/>
        </w:rPr>
        <w:t>информирует таможенный орган о выезде</w:t>
      </w:r>
      <w:r>
        <w:rPr>
          <w:rFonts w:ascii="Times New Roman" w:eastAsiaTheme="minorEastAsia" w:hAnsi="Times New Roman" w:cs="Times New Roman"/>
          <w:sz w:val="28"/>
          <w:szCs w:val="28"/>
          <w:lang w:eastAsia="ru-RU"/>
        </w:rPr>
        <w:t xml:space="preserve"> уполномоченных должностных лиц органа внутренних дел</w:t>
      </w:r>
      <w:r>
        <w:rPr>
          <w:rFonts w:ascii="Times New Roman" w:eastAsiaTheme="minorEastAsia" w:hAnsi="Times New Roman" w:cs="Times New Roman"/>
          <w:color w:val="000000" w:themeColor="text1"/>
          <w:sz w:val="28"/>
          <w:szCs w:val="28"/>
          <w:lang w:eastAsia="ru-RU"/>
        </w:rPr>
        <w:t xml:space="preserve"> в направлении движения автомобильного транспортного средства</w:t>
      </w:r>
      <w:r>
        <w:rPr>
          <w:rFonts w:ascii="Times New Roman" w:eastAsiaTheme="minorEastAsia" w:hAnsi="Times New Roman" w:cs="Times New Roman"/>
          <w:sz w:val="28"/>
          <w:szCs w:val="28"/>
          <w:lang w:eastAsia="ru-RU"/>
        </w:rPr>
        <w:t>.</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24.</w:t>
      </w:r>
      <w:r>
        <w:rPr>
          <w:rFonts w:ascii="Times New Roman" w:eastAsia="Calibri" w:hAnsi="Times New Roman" w:cs="Times New Roman"/>
          <w:color w:val="000000" w:themeColor="text1"/>
          <w:sz w:val="28"/>
          <w:szCs w:val="28"/>
          <w:shd w:val="clear" w:color="auto" w:fill="FFFFFF"/>
        </w:rPr>
        <w:t xml:space="preserve"> При обнаружении автомобильного транспортного средства уполномоченное должностное лицо органа внутренних дел осуществляет остановку такого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25. В месте остановки автомобильного транспортного средства уполномоченные должностные лица таможенного органа проводят в отношении автомобильного транспортного средства и находящихся в нем товаров проверочные мероприятия.</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t>IV</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 xml:space="preserve">в случае, если требуется установить место нахождения автомобильного транспортного средства, водитель которого отказался подчиниться законным требованиям уполномоченного </w:t>
      </w:r>
      <w:r>
        <w:rPr>
          <w:rFonts w:ascii="Times New Roman" w:hAnsi="Times New Roman" w:cs="Times New Roman"/>
          <w:b/>
          <w:color w:val="000000" w:themeColor="text1"/>
          <w:sz w:val="28"/>
          <w:szCs w:val="28"/>
        </w:rPr>
        <w:lastRenderedPageBreak/>
        <w:t>должностного лица таможенного органа остановиться и скрылся от уполномоченных должностных лиц таможенного органа</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both"/>
        <w:rPr>
          <w:rFonts w:ascii="Times New Roman" w:hAnsi="Times New Roman" w:cs="Times New Roman"/>
          <w:sz w:val="28"/>
          <w:szCs w:val="28"/>
        </w:rPr>
      </w:pPr>
      <w:r>
        <w:rPr>
          <w:rFonts w:ascii="Times New Roman" w:eastAsiaTheme="minorEastAsia" w:hAnsi="Times New Roman" w:cs="Times New Roman"/>
          <w:color w:val="000000" w:themeColor="text1"/>
          <w:sz w:val="28"/>
          <w:szCs w:val="28"/>
          <w:lang w:eastAsia="ru-RU"/>
        </w:rPr>
        <w:t>26. В случае если водитель</w:t>
      </w:r>
      <w:r>
        <w:rPr>
          <w:rFonts w:ascii="Times New Roman" w:hAnsi="Times New Roman" w:cs="Times New Roman"/>
          <w:color w:val="000000" w:themeColor="text1"/>
          <w:sz w:val="28"/>
          <w:szCs w:val="28"/>
        </w:rPr>
        <w:t xml:space="preserve"> автомобильного транспортного средства отказался подчиниться законным требованиям уполномоченного должностного лица таможенного органа остановиться и скрылся от уполномоченных</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должностных лиц таможенного органа, </w:t>
      </w:r>
      <w:r>
        <w:rPr>
          <w:rFonts w:ascii="Times New Roman" w:hAnsi="Times New Roman" w:cs="Times New Roman"/>
          <w:sz w:val="28"/>
          <w:szCs w:val="28"/>
        </w:rPr>
        <w:t>таможенный орган информирует орган внутренних дел:</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об отказе водителя автомобильного транспортного средства подчиниться законным требованиям уполномоченного должностного лица таможенного органа остановиться;</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необходимости установления места нахождения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 марке, государственном регистрационном номере автомобильного транспортного средства, визуальных особенностях автомобильного транспортного средства (цвет кабины, вид грузового отсека), </w:t>
      </w:r>
      <w:r>
        <w:rPr>
          <w:rFonts w:ascii="Times New Roman" w:eastAsia="Calibri" w:hAnsi="Times New Roman" w:cs="Times New Roman"/>
          <w:color w:val="000000" w:themeColor="text1"/>
          <w:sz w:val="28"/>
          <w:szCs w:val="28"/>
          <w:shd w:val="clear" w:color="auto" w:fill="FFFFFF"/>
        </w:rPr>
        <w:t>государственном регистрационном номере автомобильного прицепа (полуприцепа) (при наличии)</w:t>
      </w:r>
      <w:r>
        <w:rPr>
          <w:rFonts w:ascii="Times New Roman" w:eastAsia="Calibri" w:hAnsi="Times New Roman" w:cs="Times New Roman"/>
          <w:sz w:val="28"/>
          <w:szCs w:val="28"/>
          <w:shd w:val="clear" w:color="auto" w:fill="FFFFFF"/>
        </w:rPr>
        <w:t>;</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27. При поступлении информации, указанной в пункте 26 настоящих Правил, </w:t>
      </w:r>
      <w:r>
        <w:rPr>
          <w:rFonts w:ascii="Times New Roman" w:eastAsiaTheme="minorEastAsia" w:hAnsi="Times New Roman" w:cs="Times New Roman"/>
          <w:color w:val="000000" w:themeColor="text1"/>
          <w:sz w:val="28"/>
          <w:szCs w:val="28"/>
          <w:lang w:eastAsia="ru-RU"/>
        </w:rPr>
        <w:t>орган внутренних дел принимает меры по установлению места нахождения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28.</w:t>
      </w:r>
      <w:r>
        <w:rPr>
          <w:rFonts w:ascii="Times New Roman" w:eastAsiaTheme="minorEastAsia" w:hAnsi="Times New Roman" w:cs="Times New Roman"/>
          <w:color w:val="000000" w:themeColor="text1"/>
          <w:sz w:val="28"/>
          <w:szCs w:val="28"/>
          <w:lang w:eastAsia="ru-RU"/>
        </w:rPr>
        <w:t xml:space="preserve"> В случае обнаружения автомобильного транспортного средства таможенным органом до его обнаружения органом внутренних дел, таможенный орган</w:t>
      </w:r>
      <w:r>
        <w:rPr>
          <w:rFonts w:ascii="Times New Roman" w:hAnsi="Times New Roman" w:cs="Times New Roman"/>
          <w:color w:val="FF0000"/>
          <w:sz w:val="28"/>
          <w:szCs w:val="28"/>
        </w:rPr>
        <w:t xml:space="preserve"> </w:t>
      </w:r>
      <w:r>
        <w:rPr>
          <w:rFonts w:ascii="Times New Roman" w:eastAsiaTheme="minorEastAsia" w:hAnsi="Times New Roman" w:cs="Times New Roman"/>
          <w:color w:val="000000" w:themeColor="text1"/>
          <w:sz w:val="28"/>
          <w:szCs w:val="28"/>
          <w:lang w:eastAsia="ru-RU"/>
        </w:rPr>
        <w:t>информирует</w:t>
      </w:r>
      <w:r>
        <w:rPr>
          <w:rFonts w:ascii="Times New Roman" w:eastAsia="Calibri" w:hAnsi="Times New Roman" w:cs="Times New Roman"/>
          <w:sz w:val="28"/>
          <w:szCs w:val="28"/>
          <w:shd w:val="clear" w:color="auto" w:fill="FFFFFF"/>
        </w:rPr>
        <w:t xml:space="preserve"> орган внутренних дел</w:t>
      </w:r>
      <w:r>
        <w:rPr>
          <w:rFonts w:ascii="Times New Roman" w:eastAsiaTheme="minorEastAsia" w:hAnsi="Times New Roman" w:cs="Times New Roman"/>
          <w:color w:val="000000" w:themeColor="text1"/>
          <w:sz w:val="28"/>
          <w:szCs w:val="28"/>
          <w:lang w:eastAsia="ru-RU"/>
        </w:rPr>
        <w:t xml:space="preserve"> о факте обнаружения такого автомобильного транспортного средства</w:t>
      </w:r>
      <w:r>
        <w:rPr>
          <w:rFonts w:ascii="Times New Roman" w:eastAsia="Calibri" w:hAnsi="Times New Roman" w:cs="Times New Roman"/>
          <w:sz w:val="28"/>
          <w:szCs w:val="28"/>
          <w:shd w:val="clear" w:color="auto" w:fill="FFFFFF"/>
        </w:rPr>
        <w:t>.</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t xml:space="preserve">29. </w:t>
      </w:r>
      <w:r>
        <w:rPr>
          <w:rFonts w:ascii="Times New Roman" w:eastAsia="Calibri" w:hAnsi="Times New Roman" w:cs="Times New Roman"/>
          <w:sz w:val="28"/>
          <w:szCs w:val="28"/>
          <w:shd w:val="clear" w:color="auto" w:fill="FFFFFF"/>
        </w:rPr>
        <w:t>В случае обнаружения</w:t>
      </w:r>
      <w:r>
        <w:rPr>
          <w:rFonts w:ascii="Times New Roman" w:eastAsiaTheme="minorEastAsia" w:hAnsi="Times New Roman" w:cs="Times New Roman"/>
          <w:color w:val="000000" w:themeColor="text1"/>
          <w:sz w:val="28"/>
          <w:szCs w:val="28"/>
          <w:lang w:eastAsia="ru-RU"/>
        </w:rPr>
        <w:t xml:space="preserve"> органом внутренних дел </w:t>
      </w:r>
      <w:r>
        <w:rPr>
          <w:rFonts w:ascii="Times New Roman" w:eastAsia="Calibri" w:hAnsi="Times New Roman" w:cs="Times New Roman"/>
          <w:sz w:val="28"/>
          <w:szCs w:val="28"/>
          <w:shd w:val="clear" w:color="auto" w:fill="FFFFFF"/>
        </w:rPr>
        <w:t>автомобильного транспортного средства</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орган внутренних дел информирует таможенный орган                   о месте нахождения такого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000000" w:themeColor="text1"/>
          <w:sz w:val="28"/>
          <w:szCs w:val="28"/>
          <w:shd w:val="clear" w:color="auto" w:fill="FFFFFF"/>
        </w:rPr>
        <w:t>30. В течение 1 часа с момента поступления информации, указанной</w:t>
      </w:r>
      <w:r>
        <w:rPr>
          <w:rFonts w:ascii="Times New Roman" w:eastAsia="Calibri" w:hAnsi="Times New Roman" w:cs="Times New Roman"/>
          <w:color w:val="000000" w:themeColor="text1"/>
          <w:sz w:val="28"/>
          <w:szCs w:val="28"/>
          <w:shd w:val="clear" w:color="auto" w:fill="FFFFFF"/>
        </w:rPr>
        <w:br/>
        <w:t xml:space="preserve">в пункте 29 настоящих Правил, </w:t>
      </w:r>
      <w:r>
        <w:rPr>
          <w:rFonts w:ascii="Times New Roman" w:eastAsia="Calibri" w:hAnsi="Times New Roman" w:cs="Times New Roman"/>
          <w:sz w:val="28"/>
          <w:szCs w:val="28"/>
          <w:shd w:val="clear" w:color="auto" w:fill="FFFFFF"/>
        </w:rPr>
        <w:t>уполномоченные должностные лица таможенного органа выезжают на место нахождения автомобильного транспортного средства</w:t>
      </w:r>
      <w:r>
        <w:rPr>
          <w:rFonts w:ascii="Times New Roman" w:eastAsia="Calibri" w:hAnsi="Times New Roman" w:cs="Times New Roman"/>
          <w:sz w:val="28"/>
          <w:szCs w:val="28"/>
          <w:shd w:val="clear" w:color="auto" w:fill="FFFFFF"/>
        </w:rPr>
        <w:br/>
        <w:t>для его остановки и проведения проверочных мероприятий.</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t>V</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в случае, если за пределами зон таможенного контроля, созданных вдоль государственной границы Российской Федерации, требуется остановка автомобильного транспортного средства, масса которого составляет менее трех с половинной тонн</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31. В случае, если </w:t>
      </w:r>
      <w:r>
        <w:rPr>
          <w:rFonts w:ascii="Times New Roman" w:hAnsi="Times New Roman" w:cs="Times New Roman"/>
          <w:color w:val="000000" w:themeColor="text1"/>
          <w:sz w:val="28"/>
          <w:szCs w:val="28"/>
        </w:rPr>
        <w:t xml:space="preserve">за пределами зон таможенного контроля, созданных вдоль государственной границы Российской Федерации, требуется остановка </w:t>
      </w:r>
      <w:r>
        <w:rPr>
          <w:rFonts w:ascii="Times New Roman" w:hAnsi="Times New Roman" w:cs="Times New Roman"/>
          <w:color w:val="000000" w:themeColor="text1"/>
          <w:sz w:val="28"/>
          <w:szCs w:val="28"/>
        </w:rPr>
        <w:lastRenderedPageBreak/>
        <w:t>автомобильного транспортного средства, масса которого составляет менее трех                   с половинной тонн,</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таможенный орган</w:t>
      </w:r>
      <w:r>
        <w:rPr>
          <w:rFonts w:ascii="Times New Roman" w:hAnsi="Times New Roman" w:cs="Times New Roman"/>
          <w:color w:val="000000" w:themeColor="text1"/>
          <w:sz w:val="28"/>
          <w:szCs w:val="28"/>
        </w:rPr>
        <w:t xml:space="preserve"> информирует </w:t>
      </w:r>
      <w:r>
        <w:rPr>
          <w:rFonts w:ascii="Times New Roman" w:eastAsia="Calibri" w:hAnsi="Times New Roman" w:cs="Times New Roman"/>
          <w:sz w:val="28"/>
          <w:szCs w:val="28"/>
          <w:shd w:val="clear" w:color="auto" w:fill="FFFFFF"/>
        </w:rPr>
        <w:t>орган внутренних дел:</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необходимости остановки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 марке, государственном регистрационном номере автомобильного транспортного средства, визуальных особенностях автомобильного транспортного средства (цвет кабины, вид грузового отсека), </w:t>
      </w:r>
      <w:r>
        <w:rPr>
          <w:rFonts w:ascii="Times New Roman" w:eastAsia="Calibri" w:hAnsi="Times New Roman" w:cs="Times New Roman"/>
          <w:color w:val="000000" w:themeColor="text1"/>
          <w:sz w:val="28"/>
          <w:szCs w:val="28"/>
          <w:shd w:val="clear" w:color="auto" w:fill="FFFFFF"/>
        </w:rPr>
        <w:t>государственном регистрационном номере автомобильного прицепа (полуприцепа) (при наличии)</w:t>
      </w:r>
      <w:r>
        <w:rPr>
          <w:rFonts w:ascii="Times New Roman" w:eastAsia="Calibri" w:hAnsi="Times New Roman" w:cs="Times New Roman"/>
          <w:sz w:val="28"/>
          <w:szCs w:val="28"/>
          <w:shd w:val="clear" w:color="auto" w:fill="FFFFFF"/>
        </w:rPr>
        <w:t>;</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t>32.</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При поступлении в орган внутренних дел</w:t>
      </w:r>
      <w:r>
        <w:rPr>
          <w:rFonts w:ascii="Times New Roman" w:eastAsia="Calibri" w:hAnsi="Times New Roman" w:cs="Times New Roman"/>
          <w:b/>
          <w:sz w:val="28"/>
          <w:szCs w:val="28"/>
          <w:shd w:val="clear" w:color="auto" w:fill="FFFFFF"/>
        </w:rPr>
        <w:t xml:space="preserve"> </w:t>
      </w:r>
      <w:r>
        <w:rPr>
          <w:rFonts w:ascii="Times New Roman" w:eastAsia="Calibri" w:hAnsi="Times New Roman" w:cs="Times New Roman"/>
          <w:sz w:val="28"/>
          <w:szCs w:val="28"/>
          <w:shd w:val="clear" w:color="auto" w:fill="FFFFFF"/>
        </w:rPr>
        <w:t>информации, указанной</w:t>
      </w:r>
      <w:r>
        <w:rPr>
          <w:rFonts w:ascii="Times New Roman" w:eastAsia="Calibri" w:hAnsi="Times New Roman" w:cs="Times New Roman"/>
          <w:sz w:val="28"/>
          <w:szCs w:val="28"/>
          <w:shd w:val="clear" w:color="auto" w:fill="FFFFFF"/>
        </w:rPr>
        <w:br/>
        <w:t>в пункте 31 настоящих Правил:</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уполномоченные должностные лица органа внутренних дел </w:t>
      </w:r>
      <w:r>
        <w:rPr>
          <w:rFonts w:ascii="Times New Roman" w:eastAsia="Calibri" w:hAnsi="Times New Roman" w:cs="Times New Roman"/>
          <w:sz w:val="28"/>
          <w:szCs w:val="28"/>
          <w:shd w:val="clear" w:color="auto" w:fill="FFFFFF"/>
        </w:rPr>
        <w:t>выезжают в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орган внутренних дел </w:t>
      </w:r>
      <w:r>
        <w:rPr>
          <w:rFonts w:ascii="Times New Roman" w:eastAsiaTheme="minorEastAsia" w:hAnsi="Times New Roman" w:cs="Times New Roman"/>
          <w:color w:val="000000" w:themeColor="text1"/>
          <w:sz w:val="28"/>
          <w:szCs w:val="28"/>
          <w:lang w:eastAsia="ru-RU"/>
        </w:rPr>
        <w:t>информирует таможенный орган о выезде</w:t>
      </w:r>
      <w:r>
        <w:rPr>
          <w:rFonts w:ascii="Times New Roman" w:eastAsiaTheme="minorEastAsia" w:hAnsi="Times New Roman" w:cs="Times New Roman"/>
          <w:sz w:val="28"/>
          <w:szCs w:val="28"/>
          <w:lang w:eastAsia="ru-RU"/>
        </w:rPr>
        <w:t xml:space="preserve"> уполномоченных должностных лиц органа внутренних дел</w:t>
      </w:r>
      <w:r>
        <w:rPr>
          <w:rFonts w:ascii="Times New Roman" w:eastAsiaTheme="minorEastAsia" w:hAnsi="Times New Roman" w:cs="Times New Roman"/>
          <w:color w:val="000000" w:themeColor="text1"/>
          <w:sz w:val="28"/>
          <w:szCs w:val="28"/>
          <w:lang w:eastAsia="ru-RU"/>
        </w:rPr>
        <w:t xml:space="preserve"> в направлении движения автомобильного транспортного средства</w:t>
      </w:r>
      <w:r>
        <w:rPr>
          <w:rFonts w:ascii="Times New Roman" w:eastAsiaTheme="minorEastAsia" w:hAnsi="Times New Roman" w:cs="Times New Roman"/>
          <w:sz w:val="28"/>
          <w:szCs w:val="28"/>
          <w:lang w:eastAsia="ru-RU"/>
        </w:rPr>
        <w:t>.</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33.</w:t>
      </w:r>
      <w:r>
        <w:rPr>
          <w:rFonts w:ascii="Times New Roman" w:eastAsia="Calibri" w:hAnsi="Times New Roman" w:cs="Times New Roman"/>
          <w:color w:val="000000" w:themeColor="text1"/>
          <w:sz w:val="28"/>
          <w:szCs w:val="28"/>
          <w:shd w:val="clear" w:color="auto" w:fill="FFFFFF"/>
        </w:rPr>
        <w:t xml:space="preserve"> При обнаружении автомобильного транспортного средства уполномоченное должностное лицо органа внутренних дел осуществляет остановку такого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34. В месте остановки автомобильного транспортного средства уполномоченные должностные лица таможенного органа проводят в отношении автомобильного транспортного средства и находящихся в нем товаров проверочные мероприятия.</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35. В случае планирования таможенным органом проверочных мероприятий, требующих остановки</w:t>
      </w:r>
      <w:r>
        <w:rPr>
          <w:rFonts w:ascii="Times New Roman" w:hAnsi="Times New Roman" w:cs="Times New Roman"/>
          <w:color w:val="000000" w:themeColor="text1"/>
          <w:sz w:val="28"/>
          <w:szCs w:val="28"/>
        </w:rPr>
        <w:t xml:space="preserve"> за пределами зон таможенного контроля, созданных вдоль государственной границы Российской Федерации,</w:t>
      </w:r>
      <w:r>
        <w:rPr>
          <w:rFonts w:ascii="Times New Roman" w:eastAsiaTheme="minorEastAsia" w:hAnsi="Times New Roman" w:cs="Times New Roman"/>
          <w:color w:val="000000" w:themeColor="text1"/>
          <w:sz w:val="28"/>
          <w:szCs w:val="28"/>
          <w:lang w:eastAsia="ru-RU"/>
        </w:rPr>
        <w:t xml:space="preserve"> автомобильного транспортного средства, </w:t>
      </w:r>
      <w:r>
        <w:rPr>
          <w:rFonts w:ascii="Times New Roman" w:eastAsia="Calibri" w:hAnsi="Times New Roman" w:cs="Times New Roman"/>
          <w:color w:val="000000" w:themeColor="text1"/>
          <w:sz w:val="28"/>
          <w:szCs w:val="28"/>
          <w:shd w:val="clear" w:color="auto" w:fill="FFFFFF"/>
        </w:rPr>
        <w:t xml:space="preserve">масса которого </w:t>
      </w:r>
      <w:r>
        <w:rPr>
          <w:rFonts w:ascii="Times New Roman" w:eastAsiaTheme="minorEastAsia" w:hAnsi="Times New Roman" w:cs="Times New Roman"/>
          <w:color w:val="000000" w:themeColor="text1"/>
          <w:sz w:val="28"/>
          <w:szCs w:val="28"/>
          <w:lang w:eastAsia="ru-RU"/>
        </w:rPr>
        <w:t>составляет</w:t>
      </w:r>
      <w:r>
        <w:rPr>
          <w:rFonts w:ascii="Times New Roman" w:eastAsia="Calibri" w:hAnsi="Times New Roman" w:cs="Times New Roman"/>
          <w:color w:val="000000" w:themeColor="text1"/>
          <w:sz w:val="28"/>
          <w:szCs w:val="28"/>
          <w:shd w:val="clear" w:color="auto" w:fill="FFFFFF"/>
        </w:rPr>
        <w:t xml:space="preserve"> менее трех с половиной тонн,</w:t>
      </w:r>
      <w:r>
        <w:rPr>
          <w:rFonts w:ascii="Times New Roman"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eastAsia="ru-RU"/>
        </w:rPr>
        <w:t xml:space="preserve">таможенный орган </w:t>
      </w:r>
      <w:r>
        <w:rPr>
          <w:rFonts w:ascii="Times New Roman" w:eastAsia="Calibri" w:hAnsi="Times New Roman" w:cs="Times New Roman"/>
          <w:color w:val="000000" w:themeColor="text1"/>
          <w:sz w:val="28"/>
          <w:szCs w:val="28"/>
          <w:shd w:val="clear" w:color="auto" w:fill="FFFFFF"/>
        </w:rPr>
        <w:t>информирует</w:t>
      </w:r>
      <w:r>
        <w:rPr>
          <w:rFonts w:ascii="Times New Roman"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eastAsia="ru-RU"/>
        </w:rPr>
        <w:t>орган внутренних дел</w:t>
      </w:r>
      <w:r>
        <w:rPr>
          <w:rFonts w:ascii="Times New Roman" w:eastAsia="Calibri" w:hAnsi="Times New Roman" w:cs="Times New Roman"/>
          <w:color w:val="000000" w:themeColor="text1"/>
          <w:sz w:val="28"/>
          <w:szCs w:val="28"/>
          <w:shd w:val="clear" w:color="auto" w:fill="FFFFFF"/>
        </w:rPr>
        <w:t xml:space="preserve"> о необходимости организации совместных проверочных мероприятий по остановке такого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36.</w:t>
      </w:r>
      <w:r>
        <w:rPr>
          <w:rFonts w:ascii="Times New Roman" w:eastAsiaTheme="minorEastAsia" w:hAnsi="Times New Roman" w:cs="Times New Roman"/>
          <w:color w:val="000000" w:themeColor="text1"/>
          <w:sz w:val="28"/>
          <w:szCs w:val="28"/>
          <w:lang w:eastAsia="ru-RU"/>
        </w:rPr>
        <w:t xml:space="preserve"> О</w:t>
      </w:r>
      <w:r>
        <w:rPr>
          <w:rFonts w:ascii="Times New Roman" w:eastAsia="Calibri" w:hAnsi="Times New Roman" w:cs="Times New Roman"/>
          <w:color w:val="000000" w:themeColor="text1"/>
          <w:sz w:val="28"/>
          <w:szCs w:val="28"/>
          <w:shd w:val="clear" w:color="auto" w:fill="FFFFFF"/>
        </w:rPr>
        <w:t>рган внутренних дел в течение 24 часов с момента поступления информации, указанной в пункте 35 настоящих Правил, информирует</w:t>
      </w:r>
      <w:r>
        <w:rPr>
          <w:rFonts w:ascii="Times New Roman" w:eastAsiaTheme="minorEastAsia" w:hAnsi="Times New Roman" w:cs="Times New Roman"/>
          <w:color w:val="000000" w:themeColor="text1"/>
          <w:sz w:val="28"/>
          <w:szCs w:val="28"/>
          <w:lang w:eastAsia="ru-RU"/>
        </w:rPr>
        <w:t xml:space="preserve"> таможенный орган</w:t>
      </w:r>
      <w:r>
        <w:rPr>
          <w:rFonts w:ascii="Times New Roman" w:eastAsia="Calibri" w:hAnsi="Times New Roman" w:cs="Times New Roman"/>
          <w:color w:val="000000" w:themeColor="text1"/>
          <w:sz w:val="28"/>
          <w:szCs w:val="28"/>
          <w:shd w:val="clear" w:color="auto" w:fill="FFFFFF"/>
        </w:rPr>
        <w:t xml:space="preserve"> о времени и месте проведения совместных проверочных мероприятий                       в отношении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37. В установленное время на место проведения совместных проверочных мероприятий прибывают уполномоченные должностные лица органа внутренних дел и таможенного органа.</w:t>
      </w:r>
    </w:p>
    <w:p w:rsidR="00D9267C" w:rsidRDefault="00AF3CA6" w:rsidP="00C7762B">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38. При проведении совместных проверочных мероприятий уполномоченное должностное лицо органа внутренних дел осуществляет остановку автомобильного транспортного средства, уполномоченные должностные лица таможенного органа </w:t>
      </w:r>
      <w:r>
        <w:rPr>
          <w:rFonts w:ascii="Times New Roman" w:eastAsia="Calibri" w:hAnsi="Times New Roman" w:cs="Times New Roman"/>
          <w:color w:val="000000" w:themeColor="text1"/>
          <w:sz w:val="28"/>
          <w:szCs w:val="28"/>
          <w:shd w:val="clear" w:color="auto" w:fill="FFFFFF"/>
        </w:rPr>
        <w:lastRenderedPageBreak/>
        <w:t>проводят в отношении такого автомобильного транспортного средства                                  и находящихся в нем товаров проверочные мероприятия.</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t>VI</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 xml:space="preserve">в случае, если </w:t>
      </w:r>
      <w:r>
        <w:rPr>
          <w:rFonts w:ascii="Times New Roman" w:eastAsiaTheme="minorEastAsia" w:hAnsi="Times New Roman" w:cs="Times New Roman"/>
          <w:b/>
          <w:sz w:val="28"/>
          <w:szCs w:val="28"/>
          <w:lang w:eastAsia="ru-RU"/>
        </w:rPr>
        <w:t xml:space="preserve">иным государственным органом, к компетенции которого относится </w:t>
      </w:r>
      <w:r>
        <w:rPr>
          <w:rFonts w:ascii="Times New Roman" w:eastAsiaTheme="minorEastAsia" w:hAnsi="Times New Roman" w:cs="Times New Roman"/>
          <w:b/>
          <w:color w:val="000000" w:themeColor="text1"/>
          <w:sz w:val="28"/>
          <w:szCs w:val="28"/>
          <w:lang w:eastAsia="ru-RU"/>
        </w:rPr>
        <w:t xml:space="preserve">осуществление контроля и надзора в определенной сфере деятельности, </w:t>
      </w:r>
      <w:r>
        <w:rPr>
          <w:rFonts w:ascii="Times New Roman" w:hAnsi="Times New Roman" w:cs="Times New Roman"/>
          <w:b/>
          <w:color w:val="000000" w:themeColor="text1"/>
          <w:sz w:val="28"/>
          <w:szCs w:val="28"/>
        </w:rPr>
        <w:t>в отношении автомобильного транспортного средства и (или) находящихся в нем товаров выявлены признаки нарушения международных договоров Российской Федерации и актов, составляющих право Евразийского экономического союза,</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и (или) законодательства Российской Федерации, относящегося</w:t>
      </w:r>
      <w:r>
        <w:rPr>
          <w:rFonts w:ascii="Times New Roman" w:hAnsi="Times New Roman" w:cs="Times New Roman"/>
          <w:b/>
          <w:color w:val="000000" w:themeColor="text1"/>
          <w:sz w:val="28"/>
          <w:szCs w:val="28"/>
        </w:rPr>
        <w:br/>
        <w:t>к компетенции таможенных органов</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hAnsi="Times New Roman" w:cs="Times New Roman"/>
          <w:color w:val="000000" w:themeColor="text1"/>
          <w:sz w:val="28"/>
          <w:szCs w:val="28"/>
        </w:rPr>
        <w:t>39. В случае выявления</w:t>
      </w:r>
      <w:r>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 xml:space="preserve">иным государственным органом, к компетенции которого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относящегося к компетенции таможенных органов, при этом такое автомобильное транспортное средство остается в месте проведения проверочных мероприятий,</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иной государственный орган, к компетенции которого относится 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информирует таможенный орган:</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 выявлении </w:t>
      </w:r>
      <w:r>
        <w:rPr>
          <w:rFonts w:ascii="Times New Roman" w:hAnsi="Times New Roman" w:cs="Times New Roman"/>
          <w:color w:val="000000" w:themeColor="text1"/>
          <w:sz w:val="28"/>
          <w:szCs w:val="28"/>
        </w:rPr>
        <w:t>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относящегося к компетенции таможенных органов;</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месте проведения проверочных мероприятий.</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40. В </w:t>
      </w:r>
      <w:r>
        <w:rPr>
          <w:rFonts w:ascii="Times New Roman" w:eastAsiaTheme="minorEastAsia" w:hAnsi="Times New Roman" w:cs="Times New Roman"/>
          <w:color w:val="000000" w:themeColor="text1"/>
          <w:sz w:val="28"/>
          <w:szCs w:val="28"/>
          <w:lang w:eastAsia="ru-RU"/>
        </w:rPr>
        <w:t>течение 1 часа с момента поступления в таможенный орган информации, указанной в пункте 39 настоящих Правил:</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уполномоченные должностные лица таможенного органа </w:t>
      </w:r>
      <w:r>
        <w:rPr>
          <w:rFonts w:ascii="Times New Roman" w:hAnsi="Times New Roman" w:cs="Times New Roman"/>
          <w:color w:val="000000" w:themeColor="text1"/>
          <w:sz w:val="28"/>
          <w:szCs w:val="28"/>
        </w:rPr>
        <w:t>выезжают на место проведения проверочных мероприятий;</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таможенный орган</w:t>
      </w:r>
      <w:r>
        <w:rPr>
          <w:rFonts w:ascii="Times New Roman" w:eastAsiaTheme="minorEastAsia" w:hAnsi="Times New Roman" w:cs="Times New Roman"/>
          <w:color w:val="000000" w:themeColor="text1"/>
          <w:sz w:val="28"/>
          <w:szCs w:val="28"/>
          <w:lang w:eastAsia="ru-RU"/>
        </w:rPr>
        <w:t xml:space="preserve"> информирует</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иной государственный орган, к компетенции которого относится 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 xml:space="preserve">о выезде и предполагаемом времени прибытия уполномоченных должностных лиц таможенного органа </w:t>
      </w:r>
      <w:r>
        <w:rPr>
          <w:rFonts w:ascii="Times New Roman" w:hAnsi="Times New Roman" w:cs="Times New Roman"/>
          <w:color w:val="000000" w:themeColor="text1"/>
          <w:sz w:val="28"/>
          <w:szCs w:val="28"/>
        </w:rPr>
        <w:t>на место проведения проверочных мероприятий.</w:t>
      </w:r>
    </w:p>
    <w:p w:rsidR="00D9267C" w:rsidRDefault="00AF3CA6" w:rsidP="00C7762B">
      <w:pPr>
        <w:autoSpaceDE w:val="0"/>
        <w:autoSpaceDN w:val="0"/>
        <w:adjustRightInd w:val="0"/>
        <w:spacing w:after="0" w:line="360" w:lineRule="exact"/>
        <w:ind w:firstLine="709"/>
        <w:jc w:val="both"/>
        <w:rPr>
          <w:rFonts w:ascii="Times New Roman" w:hAnsi="Times New Roman" w:cs="Times New Roman"/>
          <w:color w:val="000000" w:themeColor="text1"/>
          <w:sz w:val="28"/>
          <w:szCs w:val="28"/>
        </w:rPr>
      </w:pPr>
      <w:r>
        <w:rPr>
          <w:rFonts w:ascii="Times New Roman" w:eastAsiaTheme="minorEastAsia" w:hAnsi="Times New Roman" w:cs="Times New Roman"/>
          <w:sz w:val="28"/>
          <w:szCs w:val="28"/>
          <w:lang w:eastAsia="ru-RU"/>
        </w:rPr>
        <w:t>41. П</w:t>
      </w:r>
      <w:r>
        <w:rPr>
          <w:rFonts w:ascii="Times New Roman" w:hAnsi="Times New Roman" w:cs="Times New Roman"/>
          <w:sz w:val="28"/>
          <w:szCs w:val="28"/>
        </w:rPr>
        <w:t xml:space="preserve">ри прибытии уполномоченных должностных лиц таможенного органа </w:t>
      </w:r>
      <w:r>
        <w:rPr>
          <w:rFonts w:ascii="Times New Roman" w:eastAsiaTheme="minorEastAsia" w:hAnsi="Times New Roman" w:cs="Times New Roman"/>
          <w:sz w:val="28"/>
          <w:szCs w:val="28"/>
          <w:lang w:eastAsia="ru-RU"/>
        </w:rPr>
        <w:t xml:space="preserve">на </w:t>
      </w:r>
      <w:r>
        <w:rPr>
          <w:rFonts w:ascii="Times New Roman" w:hAnsi="Times New Roman" w:cs="Times New Roman"/>
          <w:color w:val="000000" w:themeColor="text1"/>
          <w:sz w:val="28"/>
          <w:szCs w:val="28"/>
        </w:rPr>
        <w:t xml:space="preserve">место проведения проверочных мероприятий </w:t>
      </w:r>
      <w:r>
        <w:rPr>
          <w:rFonts w:ascii="Times New Roman" w:eastAsiaTheme="minorEastAsia" w:hAnsi="Times New Roman" w:cs="Times New Roman"/>
          <w:sz w:val="28"/>
          <w:szCs w:val="28"/>
          <w:lang w:eastAsia="ru-RU"/>
        </w:rPr>
        <w:t xml:space="preserve">уполномоченное должностное лицо </w:t>
      </w:r>
      <w:r>
        <w:rPr>
          <w:rFonts w:ascii="Times New Roman" w:eastAsiaTheme="minorEastAsia" w:hAnsi="Times New Roman" w:cs="Times New Roman"/>
          <w:color w:val="000000" w:themeColor="text1"/>
          <w:sz w:val="28"/>
          <w:szCs w:val="28"/>
          <w:lang w:eastAsia="ru-RU"/>
        </w:rPr>
        <w:lastRenderedPageBreak/>
        <w:t xml:space="preserve">иного государственного органа, к компетенции которого относится осуществление контроля и надзора в определенной сфере деятельности, передает, </w:t>
      </w:r>
      <w:bookmarkStart w:id="0" w:name="_GoBack"/>
      <w:bookmarkEnd w:id="0"/>
      <w:r>
        <w:rPr>
          <w:rFonts w:ascii="Times New Roman" w:eastAsiaTheme="minorEastAsia" w:hAnsi="Times New Roman" w:cs="Times New Roman"/>
          <w:color w:val="000000" w:themeColor="text1"/>
          <w:sz w:val="28"/>
          <w:szCs w:val="28"/>
          <w:lang w:eastAsia="ru-RU"/>
        </w:rPr>
        <w:t xml:space="preserve">а уполномоченное должностное лицо таможенного органа принимает документы (копии документов), </w:t>
      </w:r>
      <w:r>
        <w:rPr>
          <w:rFonts w:ascii="Times New Roman" w:eastAsiaTheme="minorEastAsia" w:hAnsi="Times New Roman" w:cs="Times New Roman"/>
          <w:sz w:val="28"/>
          <w:szCs w:val="28"/>
          <w:lang w:eastAsia="ru-RU"/>
        </w:rPr>
        <w:t xml:space="preserve">содержащие </w:t>
      </w:r>
      <w:r>
        <w:rPr>
          <w:rFonts w:ascii="Times New Roman" w:hAnsi="Times New Roman" w:cs="Times New Roman"/>
          <w:color w:val="000000" w:themeColor="text1"/>
          <w:sz w:val="28"/>
          <w:szCs w:val="28"/>
        </w:rPr>
        <w:t>признаки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и сведения о лицах, обладающих полномочиями в отношении автомобильного транспортного средства и (или) товаров (их уполномоченных представителях), если сведения о таких лицах, в том числе об их адресах, представлены</w:t>
      </w:r>
      <w:r>
        <w:rPr>
          <w:rFonts w:ascii="Times New Roman" w:eastAsiaTheme="minorEastAsia" w:hAnsi="Times New Roman" w:cs="Times New Roman"/>
          <w:color w:val="000000" w:themeColor="text1"/>
          <w:sz w:val="28"/>
          <w:szCs w:val="28"/>
          <w:lang w:eastAsia="ru-RU"/>
        </w:rPr>
        <w:t xml:space="preserve"> иному государственному органу, к компетенции которого относится осуществление контроля и надзора в определенной сфере деятельности, </w:t>
      </w:r>
      <w:r>
        <w:rPr>
          <w:rFonts w:ascii="Times New Roman" w:hAnsi="Times New Roman" w:cs="Times New Roman"/>
          <w:color w:val="000000" w:themeColor="text1"/>
          <w:sz w:val="28"/>
          <w:szCs w:val="28"/>
        </w:rPr>
        <w:t>либо содержатся в документах, представленных такому органу.</w:t>
      </w:r>
    </w:p>
    <w:p w:rsidR="00D9267C" w:rsidRDefault="00AF3CA6" w:rsidP="00C7762B">
      <w:pPr>
        <w:autoSpaceDE w:val="0"/>
        <w:autoSpaceDN w:val="0"/>
        <w:adjustRightInd w:val="0"/>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42. Уполномоченные должностные лица таможенного органа проводят                            в отношении автомобильного транспортного средства и находящихся в нем товаров проверочные мероприятия.</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43. </w:t>
      </w:r>
      <w:r>
        <w:rPr>
          <w:rFonts w:ascii="Times New Roman" w:hAnsi="Times New Roman" w:cs="Times New Roman"/>
          <w:color w:val="000000" w:themeColor="text1"/>
          <w:sz w:val="28"/>
          <w:szCs w:val="28"/>
        </w:rPr>
        <w:t xml:space="preserve">В случае выявления </w:t>
      </w:r>
      <w:r>
        <w:rPr>
          <w:rFonts w:ascii="Times New Roman" w:eastAsiaTheme="minorEastAsia" w:hAnsi="Times New Roman" w:cs="Times New Roman"/>
          <w:sz w:val="28"/>
          <w:szCs w:val="28"/>
          <w:lang w:eastAsia="ru-RU"/>
        </w:rPr>
        <w:t xml:space="preserve">иным государственным органом, к компетенции которого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союза, и (или) законодательства Росс</w:t>
      </w:r>
      <w:r w:rsidR="00C7762B">
        <w:rPr>
          <w:rFonts w:ascii="Times New Roman" w:hAnsi="Times New Roman" w:cs="Times New Roman"/>
          <w:color w:val="000000" w:themeColor="text1"/>
          <w:sz w:val="28"/>
          <w:szCs w:val="28"/>
        </w:rPr>
        <w:t xml:space="preserve">ийской Федерации, относящегося </w:t>
      </w:r>
      <w:r>
        <w:rPr>
          <w:rFonts w:ascii="Times New Roman" w:hAnsi="Times New Roman" w:cs="Times New Roman"/>
          <w:color w:val="000000" w:themeColor="text1"/>
          <w:sz w:val="28"/>
          <w:szCs w:val="28"/>
        </w:rPr>
        <w:t>к компетенции таможенных органов, при этом такое автомобильное транспортное средство покинуло место проведения проверочных мероприятий,</w:t>
      </w:r>
      <w:r>
        <w:rPr>
          <w:rFonts w:ascii="Times New Roman" w:eastAsiaTheme="minorEastAsia" w:hAnsi="Times New Roman" w:cs="Times New Roman"/>
          <w:color w:val="000000" w:themeColor="text1"/>
          <w:sz w:val="28"/>
          <w:szCs w:val="28"/>
          <w:lang w:eastAsia="ru-RU"/>
        </w:rPr>
        <w:t xml:space="preserve"> иной государственный орган, к компетенции которого относится осуществление контроля и надзора в определенной сфере деятельности, информирует таможенный орган:</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 выявлении </w:t>
      </w:r>
      <w:r>
        <w:rPr>
          <w:rFonts w:ascii="Times New Roman" w:hAnsi="Times New Roman" w:cs="Times New Roman"/>
          <w:color w:val="000000" w:themeColor="text1"/>
          <w:sz w:val="28"/>
          <w:szCs w:val="28"/>
        </w:rPr>
        <w:t>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союза, и (или) законодательства Росс</w:t>
      </w:r>
      <w:r w:rsidR="00C7762B">
        <w:rPr>
          <w:rFonts w:ascii="Times New Roman" w:hAnsi="Times New Roman" w:cs="Times New Roman"/>
          <w:color w:val="000000" w:themeColor="text1"/>
          <w:sz w:val="28"/>
          <w:szCs w:val="28"/>
        </w:rPr>
        <w:t xml:space="preserve">ийской Федерации, относящегося </w:t>
      </w:r>
      <w:r>
        <w:rPr>
          <w:rFonts w:ascii="Times New Roman" w:hAnsi="Times New Roman" w:cs="Times New Roman"/>
          <w:color w:val="000000" w:themeColor="text1"/>
          <w:sz w:val="28"/>
          <w:szCs w:val="28"/>
        </w:rPr>
        <w:t>к компетенции таможенных органов;</w:t>
      </w:r>
    </w:p>
    <w:p w:rsidR="00D9267C" w:rsidRDefault="00AF3CA6" w:rsidP="00C7762B">
      <w:pPr>
        <w:widowControl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shd w:val="clear" w:color="auto" w:fill="FFFFFF"/>
        </w:rPr>
        <w:t>о наименованиях товаров, находящихся в автомобильном транспортном средстве;</w:t>
      </w:r>
    </w:p>
    <w:p w:rsidR="00D9267C" w:rsidRDefault="00AF3CA6" w:rsidP="00C7762B">
      <w:pPr>
        <w:widowControl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о марке, государственном регистрационном номере автомобильного транспортного средства, государственном регистрационном номере автомобильного прицепа (полуприцепа) (при наличии);</w:t>
      </w:r>
    </w:p>
    <w:p w:rsidR="00D9267C" w:rsidRDefault="00AF3CA6" w:rsidP="00C7762B">
      <w:pPr>
        <w:widowControl w:val="0"/>
        <w:spacing w:after="0" w:line="360" w:lineRule="exact"/>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44. В течение 1 часа с момента поступления в таможенный орган информации, указанной в пункте 43 настоящих Правил, уполномоченные должностные лица таможенного органа выезжают в направлении движения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45. При обнаружении автомобильного транспортного средства уполномоченное должностное лицо таможенного органа осуществляет его остановку.</w:t>
      </w:r>
    </w:p>
    <w:p w:rsidR="00D9267C" w:rsidRDefault="00AF3CA6" w:rsidP="00C7762B">
      <w:pPr>
        <w:autoSpaceDE w:val="0"/>
        <w:autoSpaceDN w:val="0"/>
        <w:adjustRightInd w:val="0"/>
        <w:spacing w:after="0" w:line="360" w:lineRule="exact"/>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46. </w:t>
      </w:r>
      <w:r>
        <w:rPr>
          <w:rFonts w:ascii="Times New Roman" w:eastAsiaTheme="minorEastAsia" w:hAnsi="Times New Roman" w:cs="Times New Roman"/>
          <w:color w:val="000000" w:themeColor="text1"/>
          <w:sz w:val="28"/>
          <w:szCs w:val="28"/>
          <w:lang w:eastAsia="ru-RU"/>
        </w:rPr>
        <w:t xml:space="preserve">В месте остановки автомобильного транспортного средства </w:t>
      </w:r>
      <w:r>
        <w:rPr>
          <w:rFonts w:ascii="Times New Roman" w:hAnsi="Times New Roman" w:cs="Times New Roman"/>
          <w:sz w:val="28"/>
          <w:szCs w:val="28"/>
        </w:rPr>
        <w:t>уполномоченные должностные лица таможенного органа проводят в отношении автомобильного транспортного средства и находящихся в нем товаров проверочные мероприятия.</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p>
    <w:p w:rsidR="00D9267C" w:rsidRDefault="00AF3CA6" w:rsidP="00C7762B">
      <w:pPr>
        <w:autoSpaceDE w:val="0"/>
        <w:autoSpaceDN w:val="0"/>
        <w:adjustRightInd w:val="0"/>
        <w:spacing w:after="0" w:line="360" w:lineRule="exac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VII</w:t>
      </w:r>
      <w:r>
        <w:rPr>
          <w:rFonts w:ascii="Times New Roman" w:eastAsiaTheme="minorEastAsia" w:hAnsi="Times New Roman" w:cs="Times New Roman"/>
          <w:b/>
          <w:sz w:val="28"/>
          <w:szCs w:val="28"/>
          <w:lang w:eastAsia="ru-RU"/>
        </w:rPr>
        <w:t>. Порядок взаимодействия</w:t>
      </w:r>
      <w:r>
        <w:rPr>
          <w:rFonts w:ascii="Times New Roman" w:eastAsiaTheme="minorEastAsia" w:hAnsi="Times New Roman" w:cs="Times New Roman"/>
          <w:b/>
          <w:color w:val="FF0000"/>
          <w:sz w:val="28"/>
          <w:szCs w:val="28"/>
          <w:lang w:eastAsia="ru-RU"/>
        </w:rPr>
        <w:t xml:space="preserve"> </w:t>
      </w:r>
      <w:r>
        <w:rPr>
          <w:rFonts w:ascii="Times New Roman" w:hAnsi="Times New Roman" w:cs="Times New Roman"/>
          <w:b/>
          <w:color w:val="000000" w:themeColor="text1"/>
          <w:sz w:val="28"/>
          <w:szCs w:val="28"/>
        </w:rPr>
        <w:t>в случае, если таможенным органом</w:t>
      </w:r>
      <w:r>
        <w:rPr>
          <w:rFonts w:ascii="Times New Roman" w:hAnsi="Times New Roman" w:cs="Times New Roman"/>
          <w:b/>
          <w:color w:val="000000" w:themeColor="text1"/>
          <w:sz w:val="28"/>
          <w:szCs w:val="28"/>
        </w:rPr>
        <w:br/>
        <w:t>в отношении автомобильного транспортного средства и (или) товаров выявлены признаки нарушения законодательства Российской Федерации, относящегося к компетенции иного государственного органа</w:t>
      </w:r>
    </w:p>
    <w:p w:rsidR="00D9267C" w:rsidRDefault="00D9267C"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47. В</w:t>
      </w:r>
      <w:r>
        <w:rPr>
          <w:rFonts w:ascii="Times New Roman" w:hAnsi="Times New Roman" w:cs="Times New Roman"/>
          <w:color w:val="000000" w:themeColor="text1"/>
          <w:sz w:val="28"/>
          <w:szCs w:val="28"/>
        </w:rPr>
        <w:t xml:space="preserve"> случае выявления в месте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либо склада временного хранения, на котором хранятся автомобильное транспортное средство и (или) товары,</w:t>
      </w:r>
      <w:r>
        <w:rPr>
          <w:rFonts w:ascii="Times New Roman" w:hAnsi="Times New Roman" w:cs="Times New Roman"/>
          <w:color w:val="000000" w:themeColor="text1"/>
          <w:sz w:val="28"/>
          <w:szCs w:val="28"/>
        </w:rPr>
        <w:t xml:space="preserve"> в результате проверочных мероприятий в отношении автомобильных транспортных средств и (или) товаров признаков нарушения законодательства Российской Федерации, относящегося к компетенции иного государственного органа, </w:t>
      </w:r>
      <w:r>
        <w:rPr>
          <w:rFonts w:ascii="Times New Roman" w:eastAsiaTheme="minorEastAsia" w:hAnsi="Times New Roman" w:cs="Times New Roman"/>
          <w:sz w:val="28"/>
          <w:szCs w:val="28"/>
          <w:lang w:eastAsia="ru-RU"/>
        </w:rPr>
        <w:t>таможенный орган</w:t>
      </w:r>
      <w:r>
        <w:rPr>
          <w:rFonts w:ascii="Times New Roman" w:hAnsi="Times New Roman" w:cs="Times New Roman"/>
          <w:color w:val="FF0000"/>
          <w:sz w:val="28"/>
          <w:szCs w:val="28"/>
        </w:rPr>
        <w:t xml:space="preserve"> </w:t>
      </w:r>
      <w:r>
        <w:rPr>
          <w:rFonts w:ascii="Times New Roman" w:eastAsiaTheme="minorEastAsia" w:hAnsi="Times New Roman" w:cs="Times New Roman"/>
          <w:sz w:val="28"/>
          <w:szCs w:val="28"/>
          <w:lang w:eastAsia="ru-RU"/>
        </w:rPr>
        <w:t>информирует иной государственный орган</w:t>
      </w:r>
      <w:r>
        <w:rPr>
          <w:rFonts w:ascii="Times New Roman" w:eastAsiaTheme="minorEastAsia" w:hAnsi="Times New Roman" w:cs="Times New Roman"/>
          <w:color w:val="000000" w:themeColor="text1"/>
          <w:sz w:val="28"/>
          <w:szCs w:val="28"/>
          <w:lang w:eastAsia="ru-RU"/>
        </w:rPr>
        <w:t>, к компетенции которого относится ос</w:t>
      </w:r>
      <w:r w:rsidR="00C7762B">
        <w:rPr>
          <w:rFonts w:ascii="Times New Roman" w:eastAsiaTheme="minorEastAsia" w:hAnsi="Times New Roman" w:cs="Times New Roman"/>
          <w:color w:val="000000" w:themeColor="text1"/>
          <w:sz w:val="28"/>
          <w:szCs w:val="28"/>
          <w:lang w:eastAsia="ru-RU"/>
        </w:rPr>
        <w:t xml:space="preserve">уществление контроля и надзора </w:t>
      </w:r>
      <w:r>
        <w:rPr>
          <w:rFonts w:ascii="Times New Roman" w:eastAsiaTheme="minorEastAsia" w:hAnsi="Times New Roman" w:cs="Times New Roman"/>
          <w:color w:val="000000" w:themeColor="text1"/>
          <w:sz w:val="28"/>
          <w:szCs w:val="28"/>
          <w:lang w:eastAsia="ru-RU"/>
        </w:rPr>
        <w:t>в определенной сфере деятельности:</w:t>
      </w:r>
    </w:p>
    <w:p w:rsidR="00D9267C" w:rsidRDefault="00AF3CA6" w:rsidP="00C7762B">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 выявлении </w:t>
      </w:r>
      <w:r>
        <w:rPr>
          <w:rFonts w:ascii="Times New Roman" w:hAnsi="Times New Roman" w:cs="Times New Roman"/>
          <w:color w:val="000000" w:themeColor="text1"/>
          <w:sz w:val="28"/>
          <w:szCs w:val="28"/>
        </w:rPr>
        <w:t>в отношении автомобильного транспортного средства и (или) товаров признаков нарушения законодательства Российской Федерации, относящегося к компетенции такого государственного органа;</w:t>
      </w:r>
    </w:p>
    <w:p w:rsidR="00D9267C" w:rsidRDefault="00AF3CA6" w:rsidP="00C7762B">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необходимости осуществить прием-передачу изъятых автомобильного транспортного средства и (или) товаров;</w:t>
      </w:r>
    </w:p>
    <w:p w:rsidR="00D9267C" w:rsidRDefault="00AF3CA6" w:rsidP="00C7762B">
      <w:pPr>
        <w:autoSpaceDE w:val="0"/>
        <w:autoSpaceDN w:val="0"/>
        <w:adjustRightInd w:val="0"/>
        <w:spacing w:after="0" w:line="360" w:lineRule="exact"/>
        <w:ind w:firstLine="720"/>
        <w:jc w:val="both"/>
        <w:rPr>
          <w:rFonts w:ascii="Times New Roman" w:hAnsi="Times New Roman" w:cs="Times New Roman"/>
          <w:bCs/>
          <w:color w:val="000000" w:themeColor="text1"/>
          <w:spacing w:val="-2"/>
          <w:sz w:val="28"/>
          <w:szCs w:val="28"/>
        </w:rPr>
      </w:pPr>
      <w:r>
        <w:rPr>
          <w:rFonts w:ascii="Times New Roman" w:hAnsi="Times New Roman" w:cs="Times New Roman"/>
          <w:color w:val="000000" w:themeColor="text1"/>
          <w:sz w:val="28"/>
          <w:szCs w:val="28"/>
        </w:rPr>
        <w:t xml:space="preserve">о месте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либо склада временного хранения.</w:t>
      </w:r>
    </w:p>
    <w:p w:rsidR="00D9267C" w:rsidRDefault="00AF3CA6" w:rsidP="00C7762B">
      <w:pPr>
        <w:autoSpaceDE w:val="0"/>
        <w:autoSpaceDN w:val="0"/>
        <w:adjustRightInd w:val="0"/>
        <w:spacing w:after="0" w:line="360" w:lineRule="exact"/>
        <w:ind w:firstLine="708"/>
        <w:jc w:val="both"/>
        <w:rPr>
          <w:rFonts w:ascii="Times New Roman" w:hAnsi="Times New Roman" w:cs="Times New Roman"/>
          <w:bCs/>
          <w:color w:val="000000" w:themeColor="text1"/>
          <w:spacing w:val="-2"/>
          <w:sz w:val="28"/>
          <w:szCs w:val="28"/>
        </w:rPr>
      </w:pPr>
      <w:r>
        <w:rPr>
          <w:rFonts w:ascii="Times New Roman" w:eastAsiaTheme="minorEastAsia" w:hAnsi="Times New Roman" w:cs="Times New Roman"/>
          <w:color w:val="000000" w:themeColor="text1"/>
          <w:sz w:val="28"/>
          <w:szCs w:val="28"/>
          <w:lang w:eastAsia="ru-RU"/>
        </w:rPr>
        <w:t>48. Уполномоченное должностное лицо</w:t>
      </w:r>
      <w:r>
        <w:rPr>
          <w:rFonts w:ascii="Times New Roman" w:eastAsiaTheme="minorEastAsia" w:hAnsi="Times New Roman" w:cs="Times New Roman"/>
          <w:sz w:val="28"/>
          <w:szCs w:val="28"/>
          <w:lang w:eastAsia="ru-RU"/>
        </w:rPr>
        <w:t xml:space="preserve"> иного государственного органа</w:t>
      </w:r>
      <w:r>
        <w:rPr>
          <w:rFonts w:ascii="Times New Roman" w:eastAsiaTheme="minorEastAsia" w:hAnsi="Times New Roman" w:cs="Times New Roman"/>
          <w:color w:val="000000" w:themeColor="text1"/>
          <w:sz w:val="28"/>
          <w:szCs w:val="28"/>
          <w:lang w:eastAsia="ru-RU"/>
        </w:rPr>
        <w:t>,                   к компетенции которого относится осуществление контроля и надзора                                 в определенной сфере деятельности, обязано прибыть н</w:t>
      </w:r>
      <w:r>
        <w:rPr>
          <w:rFonts w:ascii="Times New Roman" w:hAnsi="Times New Roman" w:cs="Times New Roman"/>
          <w:color w:val="000000" w:themeColor="text1"/>
          <w:sz w:val="28"/>
          <w:szCs w:val="28"/>
        </w:rPr>
        <w:t xml:space="preserve">а место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во владении и (или)                             в пользовании таможенных органов, либо склада временного хранения, </w:t>
      </w:r>
      <w:r>
        <w:rPr>
          <w:rFonts w:ascii="Times New Roman" w:hAnsi="Times New Roman" w:cs="Times New Roman"/>
          <w:color w:val="000000" w:themeColor="text1"/>
          <w:sz w:val="28"/>
          <w:szCs w:val="28"/>
        </w:rPr>
        <w:t>в течение 12 часов с момента получения</w:t>
      </w:r>
      <w:r>
        <w:rPr>
          <w:rFonts w:ascii="Times New Roman" w:eastAsiaTheme="minorEastAsia" w:hAnsi="Times New Roman" w:cs="Times New Roman"/>
          <w:sz w:val="28"/>
          <w:szCs w:val="28"/>
          <w:lang w:eastAsia="ru-RU"/>
        </w:rPr>
        <w:t xml:space="preserve"> иным государственным органом</w:t>
      </w:r>
      <w:r>
        <w:rPr>
          <w:rFonts w:ascii="Times New Roman" w:eastAsiaTheme="minorEastAsia" w:hAnsi="Times New Roman" w:cs="Times New Roman"/>
          <w:color w:val="000000" w:themeColor="text1"/>
          <w:sz w:val="28"/>
          <w:szCs w:val="28"/>
          <w:lang w:eastAsia="ru-RU"/>
        </w:rPr>
        <w:t>, к компетенции которого относится 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информации, указанной в пункте 47 настоящих Правил</w:t>
      </w:r>
      <w:r>
        <w:rPr>
          <w:rFonts w:ascii="Times New Roman" w:hAnsi="Times New Roman" w:cs="Times New Roman"/>
          <w:bCs/>
          <w:color w:val="000000" w:themeColor="text1"/>
          <w:spacing w:val="-2"/>
          <w:sz w:val="28"/>
          <w:szCs w:val="28"/>
        </w:rPr>
        <w:t>.</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49. И</w:t>
      </w:r>
      <w:r>
        <w:rPr>
          <w:rFonts w:ascii="Times New Roman" w:eastAsiaTheme="minorEastAsia" w:hAnsi="Times New Roman" w:cs="Times New Roman"/>
          <w:sz w:val="28"/>
          <w:szCs w:val="28"/>
          <w:lang w:eastAsia="ru-RU"/>
        </w:rPr>
        <w:t>ной государственный орган</w:t>
      </w:r>
      <w:r>
        <w:rPr>
          <w:rFonts w:ascii="Times New Roman" w:eastAsiaTheme="minorEastAsia" w:hAnsi="Times New Roman" w:cs="Times New Roman"/>
          <w:color w:val="000000" w:themeColor="text1"/>
          <w:sz w:val="28"/>
          <w:szCs w:val="28"/>
          <w:lang w:eastAsia="ru-RU"/>
        </w:rPr>
        <w:t xml:space="preserve">, к компетенции которого относится осуществление контроля и надзора в определенной сфере деятельности, </w:t>
      </w:r>
      <w:r>
        <w:rPr>
          <w:rFonts w:ascii="Times New Roman" w:eastAsiaTheme="minorEastAsia" w:hAnsi="Times New Roman" w:cs="Times New Roman"/>
          <w:color w:val="000000" w:themeColor="text1"/>
          <w:sz w:val="28"/>
          <w:szCs w:val="28"/>
          <w:lang w:eastAsia="ru-RU"/>
        </w:rPr>
        <w:lastRenderedPageBreak/>
        <w:t>информирует</w:t>
      </w:r>
      <w:r>
        <w:rPr>
          <w:rFonts w:ascii="Times New Roman" w:eastAsiaTheme="minorEastAsia" w:hAnsi="Times New Roman" w:cs="Times New Roman"/>
          <w:sz w:val="28"/>
          <w:szCs w:val="28"/>
          <w:lang w:eastAsia="ru-RU"/>
        </w:rPr>
        <w:t xml:space="preserve"> </w:t>
      </w:r>
      <w:r>
        <w:rPr>
          <w:rFonts w:ascii="Times New Roman" w:hAnsi="Times New Roman" w:cs="Times New Roman"/>
          <w:color w:val="000000" w:themeColor="text1"/>
          <w:sz w:val="28"/>
          <w:szCs w:val="28"/>
        </w:rPr>
        <w:t xml:space="preserve">таможенный орган </w:t>
      </w:r>
      <w:r>
        <w:rPr>
          <w:rFonts w:ascii="Times New Roman" w:eastAsiaTheme="minorEastAsia" w:hAnsi="Times New Roman" w:cs="Times New Roman"/>
          <w:sz w:val="28"/>
          <w:szCs w:val="28"/>
          <w:lang w:eastAsia="ru-RU"/>
        </w:rPr>
        <w:t>о выезде и предполагаемом времени прибытия уполномоченного должностного лица иного государственного органа</w:t>
      </w:r>
      <w:r>
        <w:rPr>
          <w:rFonts w:ascii="Times New Roman" w:eastAsiaTheme="minorEastAsia" w:hAnsi="Times New Roman" w:cs="Times New Roman"/>
          <w:color w:val="000000" w:themeColor="text1"/>
          <w:sz w:val="28"/>
          <w:szCs w:val="28"/>
          <w:lang w:eastAsia="ru-RU"/>
        </w:rPr>
        <w:t xml:space="preserve">,                                 к компетенции которого относится осуществление контроля и надзора в определенной сфере деятельности, </w:t>
      </w:r>
      <w:r>
        <w:rPr>
          <w:rFonts w:ascii="Times New Roman" w:hAnsi="Times New Roman" w:cs="Times New Roman"/>
          <w:color w:val="000000" w:themeColor="text1"/>
          <w:sz w:val="28"/>
          <w:szCs w:val="28"/>
        </w:rPr>
        <w:t xml:space="preserve">на место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либо склада временного хранения</w:t>
      </w:r>
      <w:r>
        <w:rPr>
          <w:rFonts w:ascii="Times New Roman" w:hAnsi="Times New Roman" w:cs="Times New Roman"/>
          <w:color w:val="000000" w:themeColor="text1"/>
          <w:sz w:val="28"/>
          <w:szCs w:val="28"/>
        </w:rPr>
        <w:t>.</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 П</w:t>
      </w:r>
      <w:r>
        <w:rPr>
          <w:rFonts w:ascii="Times New Roman" w:hAnsi="Times New Roman" w:cs="Times New Roman"/>
          <w:sz w:val="28"/>
          <w:szCs w:val="28"/>
        </w:rPr>
        <w:t>ри прибытии уполномоченного должностного лица иного государственного органа</w:t>
      </w:r>
      <w:r>
        <w:rPr>
          <w:rFonts w:ascii="Times New Roman" w:eastAsiaTheme="minorEastAsia" w:hAnsi="Times New Roman" w:cs="Times New Roman"/>
          <w:sz w:val="28"/>
          <w:szCs w:val="28"/>
          <w:lang w:eastAsia="ru-RU"/>
        </w:rPr>
        <w:t>, к компетенции которого относится 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на место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во владении и (или)                               в пользовании таможенных органов, либо склада временного хранения, </w:t>
      </w:r>
      <w:r>
        <w:rPr>
          <w:rFonts w:ascii="Times New Roman" w:eastAsiaTheme="minorEastAsia" w:hAnsi="Times New Roman" w:cs="Times New Roman"/>
          <w:sz w:val="28"/>
          <w:szCs w:val="28"/>
          <w:lang w:eastAsia="ru-RU"/>
        </w:rPr>
        <w:t xml:space="preserve">уполномоченное должностное лицо таможенного органа передает,                                        а </w:t>
      </w:r>
      <w:r>
        <w:rPr>
          <w:rFonts w:ascii="Times New Roman" w:hAnsi="Times New Roman" w:cs="Times New Roman"/>
          <w:sz w:val="28"/>
          <w:szCs w:val="28"/>
        </w:rPr>
        <w:t>уполномоченное должностное лицо иного государственного органа</w:t>
      </w:r>
      <w:r>
        <w:rPr>
          <w:rFonts w:ascii="Times New Roman" w:eastAsiaTheme="minorEastAsia" w:hAnsi="Times New Roman" w:cs="Times New Roman"/>
          <w:sz w:val="28"/>
          <w:szCs w:val="28"/>
          <w:lang w:eastAsia="ru-RU"/>
        </w:rPr>
        <w:t>,                                 к компетенции которого относится осуществление контроля и надзора в определенной сфере деятельности, принимает:</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документы (копии документов), содержащие </w:t>
      </w:r>
      <w:r>
        <w:rPr>
          <w:rFonts w:ascii="Times New Roman" w:hAnsi="Times New Roman" w:cs="Times New Roman"/>
          <w:color w:val="000000" w:themeColor="text1"/>
          <w:sz w:val="28"/>
          <w:szCs w:val="28"/>
        </w:rPr>
        <w:t>признаки нарушения законодательства Российской Федерации и сведения о лицах, обладающих полномочиями в отношении такого автомобильного транспортного средства и (или) товаров (их уполномоченных представителях), если сведения о таких лицах, в том числе об их адресах, представлены таможенному органу либо содержатся                               в документах, представленных таможенному органу;</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автомобильное транспортное средство и (или) товары по акту приема-передачи автомобильного транспортного средства и (или) товаров, составленному по форме согласно приложению № 2 к настоящим </w:t>
      </w:r>
      <w:r>
        <w:rPr>
          <w:rFonts w:ascii="Times New Roman" w:eastAsiaTheme="minorEastAsia" w:hAnsi="Times New Roman" w:cs="Times New Roman"/>
          <w:sz w:val="28"/>
          <w:szCs w:val="28"/>
          <w:lang w:eastAsia="ru-RU"/>
        </w:rPr>
        <w:t>Правилам.</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51. Акт приема-передачи автомобильного транспортного средства и (или) товаров, предусмотренный абзацем третьим пункта 50 настоящих Правил, составляется в двух экземплярах и подписывается уполномоченными должностными лицами таможенного органа и иного государственного </w:t>
      </w:r>
      <w:proofErr w:type="gramStart"/>
      <w:r>
        <w:rPr>
          <w:rFonts w:ascii="Times New Roman" w:eastAsiaTheme="minorEastAsia" w:hAnsi="Times New Roman" w:cs="Times New Roman"/>
          <w:sz w:val="28"/>
          <w:szCs w:val="28"/>
          <w:lang w:eastAsia="ru-RU"/>
        </w:rPr>
        <w:t xml:space="preserve">органа,   </w:t>
      </w:r>
      <w:proofErr w:type="gramEnd"/>
      <w:r>
        <w:rPr>
          <w:rFonts w:ascii="Times New Roman" w:eastAsiaTheme="minorEastAsia" w:hAnsi="Times New Roman" w:cs="Times New Roman"/>
          <w:sz w:val="28"/>
          <w:szCs w:val="28"/>
          <w:lang w:eastAsia="ru-RU"/>
        </w:rPr>
        <w:t xml:space="preserve">                     к компетенции которого относится осуществление контроля и надзора                                в определенной сфере деятельности. Один экземпляр такого акта остается                               у уполномоченного должностного лица таможенного органа, второй экземпляр –                 у уполномоченного должностного лица </w:t>
      </w:r>
      <w:r>
        <w:rPr>
          <w:rFonts w:ascii="Times New Roman" w:hAnsi="Times New Roman" w:cs="Times New Roman"/>
          <w:sz w:val="28"/>
          <w:szCs w:val="28"/>
        </w:rPr>
        <w:t xml:space="preserve">иного государственного </w:t>
      </w:r>
      <w:proofErr w:type="gramStart"/>
      <w:r>
        <w:rPr>
          <w:rFonts w:ascii="Times New Roman" w:hAnsi="Times New Roman" w:cs="Times New Roman"/>
          <w:sz w:val="28"/>
          <w:szCs w:val="28"/>
        </w:rPr>
        <w:t>органа</w:t>
      </w:r>
      <w:r>
        <w:rPr>
          <w:rFonts w:ascii="Times New Roman" w:eastAsiaTheme="minorEastAsia" w:hAnsi="Times New Roman" w:cs="Times New Roman"/>
          <w:sz w:val="28"/>
          <w:szCs w:val="28"/>
          <w:lang w:eastAsia="ru-RU"/>
        </w:rPr>
        <w:t xml:space="preserve">,   </w:t>
      </w:r>
      <w:proofErr w:type="gramEnd"/>
      <w:r>
        <w:rPr>
          <w:rFonts w:ascii="Times New Roman" w:eastAsiaTheme="minorEastAsia" w:hAnsi="Times New Roman" w:cs="Times New Roman"/>
          <w:sz w:val="28"/>
          <w:szCs w:val="28"/>
          <w:lang w:eastAsia="ru-RU"/>
        </w:rPr>
        <w:t xml:space="preserve">                            к компетенции которого относится осуществление контроля и надзора                                 в определенной сфере деятельности.</w:t>
      </w:r>
    </w:p>
    <w:p w:rsidR="00D9267C" w:rsidRDefault="00AF3CA6" w:rsidP="00C7762B">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52. После подписания акта приема-передачи автомобильного транспортного средства и (или) товаров уполномоченное должностное лицо</w:t>
      </w:r>
      <w:r>
        <w:rPr>
          <w:rFonts w:ascii="Times New Roman" w:hAnsi="Times New Roman" w:cs="Times New Roman"/>
          <w:sz w:val="28"/>
          <w:szCs w:val="28"/>
        </w:rPr>
        <w:t xml:space="preserve"> иного государственного органа</w:t>
      </w:r>
      <w:r>
        <w:rPr>
          <w:rFonts w:ascii="Times New Roman" w:eastAsiaTheme="minorEastAsia" w:hAnsi="Times New Roman" w:cs="Times New Roman"/>
          <w:sz w:val="28"/>
          <w:szCs w:val="28"/>
          <w:lang w:eastAsia="ru-RU"/>
        </w:rPr>
        <w:t xml:space="preserve">, к компетенции которого относится осуществление контроля и надзора в определенной сфере деятельности, </w:t>
      </w:r>
      <w:r>
        <w:rPr>
          <w:rFonts w:ascii="Times New Roman" w:eastAsia="Calibri" w:hAnsi="Times New Roman" w:cs="Times New Roman"/>
          <w:color w:val="000000" w:themeColor="text1"/>
          <w:sz w:val="28"/>
          <w:szCs w:val="28"/>
          <w:shd w:val="clear" w:color="auto" w:fill="FFFFFF"/>
        </w:rPr>
        <w:t xml:space="preserve">совершает действия, связанные с вывозом (перевозкой, транспортировкой) автомобильного транспортного средства </w:t>
      </w:r>
      <w:r>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 xml:space="preserve">находящихся </w:t>
      </w:r>
      <w:r>
        <w:rPr>
          <w:rFonts w:ascii="Times New Roman" w:hAnsi="Times New Roman" w:cs="Times New Roman"/>
          <w:bCs/>
          <w:color w:val="000000" w:themeColor="text1"/>
          <w:spacing w:val="-2"/>
          <w:sz w:val="28"/>
          <w:szCs w:val="28"/>
        </w:rPr>
        <w:lastRenderedPageBreak/>
        <w:t>во владении и (или) в пользовании таможенных органов, или со склада временного хранения.</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D9267C" w:rsidRDefault="00AF3CA6" w:rsidP="00C7762B">
      <w:pPr>
        <w:autoSpaceDE w:val="0"/>
        <w:autoSpaceDN w:val="0"/>
        <w:adjustRightInd w:val="0"/>
        <w:spacing w:after="0" w:line="360" w:lineRule="exact"/>
        <w:ind w:firstLine="708"/>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color w:val="000000" w:themeColor="text1"/>
          <w:sz w:val="28"/>
          <w:szCs w:val="28"/>
          <w:lang w:val="en-US" w:eastAsia="ru-RU"/>
        </w:rPr>
        <w:t>VIII</w:t>
      </w:r>
      <w:r>
        <w:rPr>
          <w:rFonts w:ascii="Times New Roman" w:eastAsiaTheme="minorEastAsia" w:hAnsi="Times New Roman" w:cs="Times New Roman"/>
          <w:b/>
          <w:color w:val="000000" w:themeColor="text1"/>
          <w:sz w:val="28"/>
          <w:szCs w:val="28"/>
          <w:lang w:eastAsia="ru-RU"/>
        </w:rPr>
        <w:t xml:space="preserve">. Порядок взаимодействия в случае, если изъятое таможенным органом автомобильное транспортное средство не востребовано </w:t>
      </w:r>
      <w:r>
        <w:rPr>
          <w:rFonts w:ascii="Times New Roman" w:hAnsi="Times New Roman" w:cs="Times New Roman"/>
          <w:b/>
          <w:color w:val="000000" w:themeColor="text1"/>
          <w:sz w:val="28"/>
          <w:szCs w:val="28"/>
        </w:rPr>
        <w:t xml:space="preserve">из </w:t>
      </w:r>
      <w:r>
        <w:rPr>
          <w:rFonts w:ascii="Times New Roman" w:hAnsi="Times New Roman" w:cs="Times New Roman"/>
          <w:b/>
          <w:color w:val="000000" w:themeColor="text1"/>
          <w:spacing w:val="8"/>
          <w:sz w:val="28"/>
          <w:szCs w:val="28"/>
        </w:rPr>
        <w:t>п</w:t>
      </w:r>
      <w:r>
        <w:rPr>
          <w:rFonts w:ascii="Times New Roman" w:hAnsi="Times New Roman" w:cs="Times New Roman"/>
          <w:b/>
          <w:color w:val="000000" w:themeColor="text1"/>
          <w:spacing w:val="-2"/>
          <w:sz w:val="28"/>
          <w:szCs w:val="28"/>
        </w:rPr>
        <w:t xml:space="preserve">омещений и (или) с открытых площадок, </w:t>
      </w:r>
      <w:r>
        <w:rPr>
          <w:rFonts w:ascii="Times New Roman" w:hAnsi="Times New Roman" w:cs="Times New Roman"/>
          <w:b/>
          <w:bCs/>
          <w:color w:val="000000" w:themeColor="text1"/>
          <w:spacing w:val="-2"/>
          <w:sz w:val="28"/>
          <w:szCs w:val="28"/>
        </w:rPr>
        <w:t>находящихся во владении и (или) в пользовании таможенных органов, и со склада временного хранения по истечении срока, предусмотренного частью 45 статьи 261 Федерального закона</w:t>
      </w:r>
    </w:p>
    <w:p w:rsidR="00D9267C" w:rsidRDefault="00D9267C" w:rsidP="00C7762B">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В течение дня, следующего за днем истечения </w:t>
      </w:r>
      <w:r>
        <w:rPr>
          <w:rFonts w:ascii="Times New Roman" w:hAnsi="Times New Roman" w:cs="Times New Roman"/>
          <w:bCs/>
          <w:color w:val="000000" w:themeColor="text1"/>
          <w:spacing w:val="-2"/>
          <w:sz w:val="28"/>
          <w:szCs w:val="28"/>
        </w:rPr>
        <w:t>срока, предусмотренного частью 45 статьи 261 Федерального закона,</w:t>
      </w:r>
      <w:r>
        <w:rPr>
          <w:rFonts w:ascii="Times New Roman"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eastAsia="ru-RU"/>
        </w:rPr>
        <w:t>таможенный орган информирует орган внутренних дел:</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об автомобильном транспортном средстве, не востребованном 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или со склада временного хранения</w:t>
      </w:r>
      <w:r>
        <w:rPr>
          <w:rFonts w:ascii="Times New Roman" w:hAnsi="Times New Roman" w:cs="Times New Roman"/>
          <w:b/>
          <w:bCs/>
          <w:color w:val="000000" w:themeColor="text1"/>
          <w:spacing w:val="-2"/>
          <w:sz w:val="28"/>
          <w:szCs w:val="28"/>
        </w:rPr>
        <w:t xml:space="preserve"> </w:t>
      </w:r>
      <w:r>
        <w:rPr>
          <w:rFonts w:ascii="Times New Roman" w:hAnsi="Times New Roman" w:cs="Times New Roman"/>
          <w:color w:val="000000" w:themeColor="text1"/>
          <w:sz w:val="28"/>
          <w:szCs w:val="28"/>
        </w:rPr>
        <w:t xml:space="preserve">лицом, разместившим автомобильное транспортное средство на хранение, или иным лицом, обладающим полномочиями в отношении автомобильного транспортного средства                              (его уполномоченным представителем) </w:t>
      </w:r>
      <w:r>
        <w:rPr>
          <w:rFonts w:ascii="Times New Roman" w:hAnsi="Times New Roman" w:cs="Times New Roman"/>
          <w:bCs/>
          <w:color w:val="000000" w:themeColor="text1"/>
          <w:spacing w:val="-2"/>
          <w:sz w:val="28"/>
          <w:szCs w:val="28"/>
        </w:rPr>
        <w:t>по истечении срока, предусмотренного частью 45 статьи 261 Федерального закона</w:t>
      </w:r>
      <w:r>
        <w:rPr>
          <w:rFonts w:ascii="Times New Roman" w:hAnsi="Times New Roman" w:cs="Times New Roman"/>
          <w:color w:val="000000" w:themeColor="text1"/>
          <w:sz w:val="28"/>
          <w:szCs w:val="28"/>
        </w:rPr>
        <w:t>;</w:t>
      </w:r>
    </w:p>
    <w:p w:rsidR="00D9267C" w:rsidRDefault="00AF3CA6" w:rsidP="00C7762B">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необходимости осуществить прием-передачу изъятого таможенным органом автомобильного транспортного средства;</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 месте</w:t>
      </w:r>
      <w:r>
        <w:rPr>
          <w:rFonts w:ascii="Times New Roman" w:hAnsi="Times New Roman" w:cs="Times New Roman"/>
          <w:color w:val="000000" w:themeColor="text1"/>
          <w:sz w:val="28"/>
          <w:szCs w:val="28"/>
        </w:rPr>
        <w:t xml:space="preserve">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либо склада временного хранения.</w:t>
      </w:r>
    </w:p>
    <w:p w:rsidR="00D9267C" w:rsidRDefault="00AF3CA6" w:rsidP="00C7762B">
      <w:pPr>
        <w:autoSpaceDE w:val="0"/>
        <w:autoSpaceDN w:val="0"/>
        <w:adjustRightInd w:val="0"/>
        <w:spacing w:after="0" w:line="360" w:lineRule="exact"/>
        <w:ind w:firstLine="708"/>
        <w:jc w:val="both"/>
        <w:rPr>
          <w:rFonts w:ascii="Times New Roman" w:hAnsi="Times New Roman" w:cs="Times New Roman"/>
          <w:bCs/>
          <w:spacing w:val="-2"/>
          <w:sz w:val="28"/>
          <w:szCs w:val="28"/>
        </w:rPr>
      </w:pPr>
      <w:r>
        <w:rPr>
          <w:rFonts w:ascii="Times New Roman" w:eastAsiaTheme="minorEastAsia" w:hAnsi="Times New Roman" w:cs="Times New Roman"/>
          <w:sz w:val="28"/>
          <w:szCs w:val="28"/>
          <w:lang w:eastAsia="ru-RU"/>
        </w:rPr>
        <w:t>54. Уполномоченное должностное лицо органа внутренних дел обязано прибыть н</w:t>
      </w:r>
      <w:r>
        <w:rPr>
          <w:rFonts w:ascii="Times New Roman" w:hAnsi="Times New Roman" w:cs="Times New Roman"/>
          <w:sz w:val="28"/>
          <w:szCs w:val="28"/>
        </w:rPr>
        <w:t xml:space="preserve">а место нахождения </w:t>
      </w:r>
      <w:r>
        <w:rPr>
          <w:rFonts w:ascii="Times New Roman" w:hAnsi="Times New Roman" w:cs="Times New Roman"/>
          <w:spacing w:val="8"/>
          <w:sz w:val="28"/>
          <w:szCs w:val="28"/>
        </w:rPr>
        <w:t>п</w:t>
      </w:r>
      <w:r>
        <w:rPr>
          <w:rFonts w:ascii="Times New Roman" w:hAnsi="Times New Roman" w:cs="Times New Roman"/>
          <w:spacing w:val="-2"/>
          <w:sz w:val="28"/>
          <w:szCs w:val="28"/>
        </w:rPr>
        <w:t xml:space="preserve">омещения и (или) открытой площадки, </w:t>
      </w:r>
      <w:r>
        <w:rPr>
          <w:rFonts w:ascii="Times New Roman" w:hAnsi="Times New Roman" w:cs="Times New Roman"/>
          <w:bCs/>
          <w:spacing w:val="-2"/>
          <w:sz w:val="28"/>
          <w:szCs w:val="28"/>
        </w:rPr>
        <w:t xml:space="preserve">находящихся во владении и (или) в пользовании таможенных органов, либо склада временного хранения, </w:t>
      </w:r>
      <w:r>
        <w:rPr>
          <w:rFonts w:ascii="Times New Roman" w:hAnsi="Times New Roman" w:cs="Times New Roman"/>
          <w:sz w:val="28"/>
          <w:szCs w:val="28"/>
        </w:rPr>
        <w:t>в течение 24 часов с момента получения</w:t>
      </w:r>
      <w:r>
        <w:rPr>
          <w:rFonts w:ascii="Times New Roman" w:eastAsiaTheme="minorEastAsia" w:hAnsi="Times New Roman" w:cs="Times New Roman"/>
          <w:sz w:val="28"/>
          <w:szCs w:val="28"/>
          <w:lang w:eastAsia="ru-RU"/>
        </w:rPr>
        <w:t xml:space="preserve"> органом внутренних дел </w:t>
      </w:r>
      <w:r>
        <w:rPr>
          <w:rFonts w:ascii="Times New Roman" w:hAnsi="Times New Roman" w:cs="Times New Roman"/>
          <w:sz w:val="28"/>
          <w:szCs w:val="28"/>
        </w:rPr>
        <w:t>информации, указанной в пункте 53 настоящих Правил</w:t>
      </w:r>
      <w:r>
        <w:rPr>
          <w:rFonts w:ascii="Times New Roman" w:hAnsi="Times New Roman" w:cs="Times New Roman"/>
          <w:bCs/>
          <w:spacing w:val="-2"/>
          <w:sz w:val="28"/>
          <w:szCs w:val="28"/>
        </w:rPr>
        <w:t>.</w:t>
      </w:r>
    </w:p>
    <w:p w:rsidR="00D9267C" w:rsidRDefault="00AF3CA6" w:rsidP="00C7762B">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55. Орган внутренних дел </w:t>
      </w:r>
      <w:r>
        <w:rPr>
          <w:rFonts w:ascii="Times New Roman" w:eastAsiaTheme="minorEastAsia" w:hAnsi="Times New Roman" w:cs="Times New Roman"/>
          <w:sz w:val="28"/>
          <w:szCs w:val="28"/>
          <w:lang w:eastAsia="ru-RU"/>
        </w:rPr>
        <w:t xml:space="preserve">информирует </w:t>
      </w:r>
      <w:r>
        <w:rPr>
          <w:rFonts w:ascii="Times New Roman" w:hAnsi="Times New Roman" w:cs="Times New Roman"/>
          <w:sz w:val="28"/>
          <w:szCs w:val="28"/>
        </w:rPr>
        <w:t xml:space="preserve">таможенный орган </w:t>
      </w:r>
      <w:r>
        <w:rPr>
          <w:rFonts w:ascii="Times New Roman" w:eastAsiaTheme="minorEastAsia" w:hAnsi="Times New Roman" w:cs="Times New Roman"/>
          <w:sz w:val="28"/>
          <w:szCs w:val="28"/>
          <w:lang w:eastAsia="ru-RU"/>
        </w:rPr>
        <w:t xml:space="preserve">о выезде                           и предполагаемом времени прибытия уполномоченного должностного лица органа внутренних дел </w:t>
      </w:r>
      <w:r>
        <w:rPr>
          <w:rFonts w:ascii="Times New Roman" w:hAnsi="Times New Roman" w:cs="Times New Roman"/>
          <w:sz w:val="28"/>
          <w:szCs w:val="28"/>
        </w:rPr>
        <w:t xml:space="preserve">на место нахождения </w:t>
      </w:r>
      <w:r>
        <w:rPr>
          <w:rFonts w:ascii="Times New Roman" w:hAnsi="Times New Roman" w:cs="Times New Roman"/>
          <w:spacing w:val="8"/>
          <w:sz w:val="28"/>
          <w:szCs w:val="28"/>
        </w:rPr>
        <w:t>п</w:t>
      </w:r>
      <w:r>
        <w:rPr>
          <w:rFonts w:ascii="Times New Roman" w:hAnsi="Times New Roman" w:cs="Times New Roman"/>
          <w:spacing w:val="-2"/>
          <w:sz w:val="28"/>
          <w:szCs w:val="28"/>
        </w:rPr>
        <w:t xml:space="preserve">омещения и (или) открытой площадки, </w:t>
      </w:r>
      <w:r>
        <w:rPr>
          <w:rFonts w:ascii="Times New Roman" w:hAnsi="Times New Roman" w:cs="Times New Roman"/>
          <w:bCs/>
          <w:spacing w:val="-2"/>
          <w:sz w:val="28"/>
          <w:szCs w:val="28"/>
        </w:rPr>
        <w:t>находящихся во владении и (или) в пользовании таможенных органов, либо склада временного хранения</w:t>
      </w:r>
      <w:r>
        <w:rPr>
          <w:rFonts w:ascii="Times New Roman" w:hAnsi="Times New Roman" w:cs="Times New Roman"/>
          <w:sz w:val="28"/>
          <w:szCs w:val="28"/>
        </w:rPr>
        <w:t>.</w:t>
      </w:r>
    </w:p>
    <w:p w:rsidR="00D9267C" w:rsidRDefault="00AF3CA6" w:rsidP="00C7762B">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sz w:val="28"/>
          <w:szCs w:val="28"/>
          <w:shd w:val="clear" w:color="auto" w:fill="FFFFFF"/>
        </w:rPr>
        <w:t xml:space="preserve">56. При прибытии уполномоченного должностного лица органа внутренних дел в место </w:t>
      </w:r>
      <w:r>
        <w:rPr>
          <w:rFonts w:ascii="Times New Roman" w:hAnsi="Times New Roman" w:cs="Times New Roman"/>
          <w:sz w:val="28"/>
          <w:szCs w:val="28"/>
        </w:rPr>
        <w:t xml:space="preserve">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во владении и (или) в пользовании таможенных органов, либо склада временного хранения, </w:t>
      </w:r>
      <w:r>
        <w:rPr>
          <w:rFonts w:ascii="Times New Roman" w:eastAsia="Calibri" w:hAnsi="Times New Roman" w:cs="Times New Roman"/>
          <w:sz w:val="28"/>
          <w:szCs w:val="28"/>
          <w:shd w:val="clear" w:color="auto" w:fill="FFFFFF"/>
        </w:rPr>
        <w:t xml:space="preserve">уполномоченное должностное лицо таможенного органа </w:t>
      </w:r>
      <w:r>
        <w:rPr>
          <w:rFonts w:ascii="Times New Roman" w:eastAsia="Calibri" w:hAnsi="Times New Roman" w:cs="Times New Roman"/>
          <w:color w:val="000000" w:themeColor="text1"/>
          <w:sz w:val="28"/>
          <w:szCs w:val="28"/>
          <w:shd w:val="clear" w:color="auto" w:fill="FFFFFF"/>
        </w:rPr>
        <w:t>передает,</w:t>
      </w:r>
      <w:r>
        <w:rPr>
          <w:rFonts w:ascii="Times New Roman" w:eastAsia="Calibri" w:hAnsi="Times New Roman" w:cs="Times New Roman"/>
          <w:color w:val="000000" w:themeColor="text1"/>
          <w:sz w:val="28"/>
          <w:szCs w:val="28"/>
          <w:shd w:val="clear" w:color="auto" w:fill="FFFFFF"/>
        </w:rPr>
        <w:br/>
        <w:t>а уполномоченное должностное лицо органа внутренних дел принимает:</w:t>
      </w:r>
    </w:p>
    <w:p w:rsidR="00D9267C" w:rsidRDefault="00AF3CA6" w:rsidP="00C7762B">
      <w:pPr>
        <w:autoSpaceDE w:val="0"/>
        <w:autoSpaceDN w:val="0"/>
        <w:adjustRightInd w:val="0"/>
        <w:spacing w:after="0" w:line="360" w:lineRule="exact"/>
        <w:ind w:firstLine="709"/>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lastRenderedPageBreak/>
        <w:t xml:space="preserve">документы (копии документов), содержащие </w:t>
      </w:r>
      <w:r>
        <w:rPr>
          <w:rFonts w:ascii="Times New Roman" w:hAnsi="Times New Roman" w:cs="Times New Roman"/>
          <w:color w:val="000000" w:themeColor="text1"/>
          <w:sz w:val="28"/>
          <w:szCs w:val="28"/>
        </w:rPr>
        <w:t>сведения об автомобильном транспортном средстве, о лицах, обладающих полномочиями в отношении такого автомобильного транспортного средства и (или) товаров (их уполномоченных представителях), если сведения о таких лицах, в том числе об их адресах, представлены таможенному органу либо содержатся в документах, представленных таможенному органу;</w:t>
      </w:r>
    </w:p>
    <w:p w:rsidR="00D9267C" w:rsidRDefault="00AF3CA6" w:rsidP="00C7762B">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автомобильное транспортное средство по акту приема-передачи </w:t>
      </w:r>
      <w:r>
        <w:rPr>
          <w:rFonts w:ascii="Times New Roman" w:eastAsiaTheme="minorEastAsia" w:hAnsi="Times New Roman" w:cs="Times New Roman"/>
          <w:color w:val="000000" w:themeColor="text1"/>
          <w:sz w:val="28"/>
          <w:szCs w:val="28"/>
          <w:lang w:eastAsia="ru-RU"/>
        </w:rPr>
        <w:t>автомобильного транспортного средства, составленному по форме согласно приложению № 3 к настоящим Правилам.</w:t>
      </w:r>
    </w:p>
    <w:p w:rsidR="00D9267C" w:rsidRDefault="00AF3CA6" w:rsidP="00762DC0">
      <w:pPr>
        <w:tabs>
          <w:tab w:val="left" w:pos="1134"/>
          <w:tab w:val="left" w:pos="1418"/>
        </w:tabs>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57. Акт приема-передачи автомобильного транспортного средства, предусмотренный абзацем 3 пункта 56 настоящих Правил, составляется в двух экземплярах и подписывается уполномоченными должностными лицами таможенного органа и органа внутренних дел. Один экземпляр такого акта остается у уполномоченного должностного лица таможенного органа, второй экземпляр –                   у уполномоченного должностного лица органа внутренних дел.</w:t>
      </w:r>
    </w:p>
    <w:p w:rsidR="00D9267C" w:rsidRDefault="00AF3CA6" w:rsidP="00C7762B">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58. После подписания акта приема-передачи автомобильного транспортного средства уполномоченное должностное лицо </w:t>
      </w:r>
      <w:r>
        <w:rPr>
          <w:rFonts w:ascii="Times New Roman" w:eastAsia="Calibri" w:hAnsi="Times New Roman" w:cs="Times New Roman"/>
          <w:color w:val="000000" w:themeColor="text1"/>
          <w:sz w:val="28"/>
          <w:szCs w:val="28"/>
          <w:shd w:val="clear" w:color="auto" w:fill="FFFFFF"/>
        </w:rPr>
        <w:t xml:space="preserve">органа внутренних дел совершает действия, связанные с вывозом (перевозкой, транспортировкой) автомобильного транспортного средства </w:t>
      </w:r>
      <w:r>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или со склада временного хранения.</w:t>
      </w:r>
    </w:p>
    <w:p w:rsidR="00D9267C" w:rsidRDefault="00D9267C">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D9267C" w:rsidRDefault="00AF3CA6">
      <w:pPr>
        <w:autoSpaceDE w:val="0"/>
        <w:autoSpaceDN w:val="0"/>
        <w:adjustRightInd w:val="0"/>
        <w:spacing w:after="0" w:line="240" w:lineRule="auto"/>
        <w:ind w:firstLine="708"/>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__________________________________________</w:t>
      </w:r>
    </w:p>
    <w:p w:rsidR="00D9267C" w:rsidRDefault="00D9267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9267C" w:rsidRDefault="00D9267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9267C" w:rsidRDefault="00D9267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9267C" w:rsidRDefault="00D9267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9267C" w:rsidRDefault="00D9267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sectPr w:rsidR="00D9267C" w:rsidSect="00C7762B">
          <w:headerReference w:type="default" r:id="rId8"/>
          <w:footnotePr>
            <w:numFmt w:val="chicago"/>
          </w:footnotePr>
          <w:pgSz w:w="11906" w:h="16838"/>
          <w:pgMar w:top="1134" w:right="707" w:bottom="1134" w:left="1134" w:header="709" w:footer="709" w:gutter="0"/>
          <w:cols w:space="708"/>
          <w:titlePg/>
          <w:docGrid w:linePitch="360"/>
        </w:sectPr>
      </w:pPr>
    </w:p>
    <w:p w:rsidR="00D9267C" w:rsidRDefault="00D9267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9267C" w:rsidRDefault="00AF3CA6">
      <w:pPr>
        <w:pStyle w:val="a6"/>
        <w:spacing w:after="0" w:line="240" w:lineRule="auto"/>
        <w:ind w:left="494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1</w:t>
      </w:r>
    </w:p>
    <w:p w:rsidR="00D9267C" w:rsidRDefault="00AF3CA6">
      <w:pPr>
        <w:pStyle w:val="a6"/>
        <w:spacing w:after="0" w:line="240" w:lineRule="auto"/>
        <w:ind w:left="4944"/>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к Правилам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 и о внесении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w:t>
      </w:r>
    </w:p>
    <w:p w:rsidR="00D9267C" w:rsidRDefault="00D9267C">
      <w:pPr>
        <w:pStyle w:val="a6"/>
        <w:spacing w:after="0" w:line="240" w:lineRule="auto"/>
        <w:ind w:left="4944"/>
        <w:jc w:val="right"/>
        <w:rPr>
          <w:rFonts w:ascii="Times New Roman" w:hAnsi="Times New Roman" w:cs="Times New Roman"/>
          <w:b/>
          <w:color w:val="000000" w:themeColor="text1"/>
          <w:sz w:val="28"/>
          <w:szCs w:val="28"/>
        </w:rPr>
      </w:pPr>
    </w:p>
    <w:p w:rsidR="00D9267C" w:rsidRDefault="00AF3CA6">
      <w:pPr>
        <w:pStyle w:val="a6"/>
        <w:spacing w:after="0" w:line="240" w:lineRule="auto"/>
        <w:ind w:left="4944"/>
        <w:jc w:val="right"/>
        <w:rPr>
          <w:rFonts w:ascii="Times New Roman" w:eastAsia="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rPr>
        <w:t>(форма)</w:t>
      </w:r>
    </w:p>
    <w:p w:rsidR="00D9267C" w:rsidRDefault="00D9267C">
      <w:pPr>
        <w:tabs>
          <w:tab w:val="left" w:pos="2190"/>
        </w:tabs>
        <w:jc w:val="center"/>
        <w:rPr>
          <w:rFonts w:ascii="Times New Roman" w:eastAsiaTheme="minorEastAsia" w:hAnsi="Times New Roman" w:cs="Times New Roman"/>
          <w:b/>
          <w:color w:val="0000FF"/>
          <w:sz w:val="28"/>
          <w:szCs w:val="28"/>
          <w:lang w:eastAsia="ru-RU"/>
        </w:rPr>
      </w:pPr>
    </w:p>
    <w:p w:rsidR="00D9267C" w:rsidRDefault="00AF3CA6">
      <w:pPr>
        <w:tabs>
          <w:tab w:val="left" w:pos="2190"/>
        </w:tabs>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Журнал телефонограмм</w:t>
      </w:r>
    </w:p>
    <w:tbl>
      <w:tblPr>
        <w:tblStyle w:val="ae"/>
        <w:tblW w:w="14709" w:type="dxa"/>
        <w:tblLayout w:type="fixed"/>
        <w:tblLook w:val="04A0" w:firstRow="1" w:lastRow="0" w:firstColumn="1" w:lastColumn="0" w:noHBand="0" w:noVBand="1"/>
      </w:tblPr>
      <w:tblGrid>
        <w:gridCol w:w="534"/>
        <w:gridCol w:w="1842"/>
        <w:gridCol w:w="1985"/>
        <w:gridCol w:w="1701"/>
        <w:gridCol w:w="1843"/>
        <w:gridCol w:w="2126"/>
        <w:gridCol w:w="1417"/>
        <w:gridCol w:w="1843"/>
        <w:gridCol w:w="1418"/>
      </w:tblGrid>
      <w:tr w:rsidR="00D9267C">
        <w:trPr>
          <w:cantSplit/>
          <w:trHeight w:val="1751"/>
        </w:trPr>
        <w:tc>
          <w:tcPr>
            <w:tcW w:w="534"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 п/п</w:t>
            </w:r>
          </w:p>
        </w:tc>
        <w:tc>
          <w:tcPr>
            <w:tcW w:w="1842"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Государственный орган,</w:t>
            </w:r>
          </w:p>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осуществляющий передачу информацию</w:t>
            </w:r>
          </w:p>
        </w:tc>
        <w:tc>
          <w:tcPr>
            <w:tcW w:w="1985"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ФИО должностного лица государственного органа, осуществляющего передачу информации</w:t>
            </w:r>
          </w:p>
        </w:tc>
        <w:tc>
          <w:tcPr>
            <w:tcW w:w="1701"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Дата и время передачи/поступления информации</w:t>
            </w:r>
          </w:p>
        </w:tc>
        <w:tc>
          <w:tcPr>
            <w:tcW w:w="1843"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Государственный орган, принимающий информацию</w:t>
            </w:r>
          </w:p>
        </w:tc>
        <w:tc>
          <w:tcPr>
            <w:tcW w:w="2126"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ФИО должностного лица государственного органа, принимающего информацию</w:t>
            </w:r>
          </w:p>
        </w:tc>
        <w:tc>
          <w:tcPr>
            <w:tcW w:w="1417"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Краткое содержание информацию</w:t>
            </w:r>
          </w:p>
        </w:tc>
        <w:tc>
          <w:tcPr>
            <w:tcW w:w="1843"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 номер автомобильного транспортного средства/прицепа/ полуприцепа</w:t>
            </w:r>
          </w:p>
        </w:tc>
        <w:tc>
          <w:tcPr>
            <w:tcW w:w="1418" w:type="dxa"/>
          </w:tcPr>
          <w:p w:rsidR="00D9267C" w:rsidRDefault="00AF3CA6">
            <w:pPr>
              <w:tabs>
                <w:tab w:val="left" w:pos="7125"/>
              </w:tabs>
              <w:jc w:val="center"/>
              <w:rPr>
                <w:rFonts w:ascii="Times New Roman" w:hAnsi="Times New Roman" w:cs="Times New Roman"/>
                <w:sz w:val="20"/>
                <w:szCs w:val="20"/>
                <w:vertAlign w:val="superscript"/>
              </w:rPr>
            </w:pPr>
            <w:r>
              <w:rPr>
                <w:rFonts w:ascii="Times New Roman" w:hAnsi="Times New Roman" w:cs="Times New Roman"/>
                <w:sz w:val="20"/>
                <w:szCs w:val="20"/>
              </w:rPr>
              <w:t>Примечание</w:t>
            </w:r>
            <w:r>
              <w:rPr>
                <w:rFonts w:ascii="Times New Roman" w:hAnsi="Times New Roman" w:cs="Times New Roman"/>
                <w:sz w:val="20"/>
                <w:szCs w:val="20"/>
                <w:vertAlign w:val="superscript"/>
              </w:rPr>
              <w:t>1</w:t>
            </w:r>
          </w:p>
        </w:tc>
      </w:tr>
      <w:tr w:rsidR="00D9267C">
        <w:trPr>
          <w:cantSplit/>
          <w:trHeight w:val="129"/>
        </w:trPr>
        <w:tc>
          <w:tcPr>
            <w:tcW w:w="534" w:type="dxa"/>
            <w:vAlign w:val="center"/>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vAlign w:val="center"/>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vAlign w:val="center"/>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vAlign w:val="center"/>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7</w:t>
            </w:r>
          </w:p>
        </w:tc>
        <w:tc>
          <w:tcPr>
            <w:tcW w:w="1843" w:type="dxa"/>
            <w:vAlign w:val="center"/>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vAlign w:val="center"/>
          </w:tcPr>
          <w:p w:rsidR="00D9267C" w:rsidRDefault="00AF3CA6">
            <w:pPr>
              <w:tabs>
                <w:tab w:val="left" w:pos="7125"/>
              </w:tabs>
              <w:jc w:val="center"/>
              <w:rPr>
                <w:rFonts w:ascii="Times New Roman" w:hAnsi="Times New Roman" w:cs="Times New Roman"/>
                <w:sz w:val="20"/>
                <w:szCs w:val="20"/>
              </w:rPr>
            </w:pPr>
            <w:r>
              <w:rPr>
                <w:rFonts w:ascii="Times New Roman" w:hAnsi="Times New Roman" w:cs="Times New Roman"/>
                <w:sz w:val="20"/>
                <w:szCs w:val="20"/>
              </w:rPr>
              <w:t>9</w:t>
            </w:r>
          </w:p>
        </w:tc>
      </w:tr>
    </w:tbl>
    <w:p w:rsidR="00D9267C" w:rsidRDefault="00D9267C">
      <w:pPr>
        <w:jc w:val="both"/>
        <w:rPr>
          <w:rFonts w:ascii="Times New Roman" w:eastAsiaTheme="minorEastAsia" w:hAnsi="Times New Roman" w:cs="Times New Roman"/>
          <w:sz w:val="20"/>
          <w:szCs w:val="20"/>
          <w:vertAlign w:val="superscript"/>
          <w:lang w:eastAsia="ru-RU"/>
        </w:rPr>
      </w:pPr>
    </w:p>
    <w:p w:rsidR="00D9267C" w:rsidRDefault="00AF3CA6">
      <w:pPr>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vertAlign w:val="superscript"/>
          <w:lang w:eastAsia="ru-RU"/>
        </w:rPr>
        <w:t xml:space="preserve">1 </w:t>
      </w:r>
      <w:proofErr w:type="gramStart"/>
      <w:r>
        <w:rPr>
          <w:rFonts w:ascii="Times New Roman" w:eastAsiaTheme="minorEastAsia" w:hAnsi="Times New Roman" w:cs="Times New Roman"/>
          <w:sz w:val="20"/>
          <w:szCs w:val="20"/>
          <w:lang w:eastAsia="ru-RU"/>
        </w:rPr>
        <w:t>В</w:t>
      </w:r>
      <w:proofErr w:type="gramEnd"/>
      <w:r>
        <w:rPr>
          <w:rFonts w:ascii="Times New Roman" w:eastAsiaTheme="minorEastAsia" w:hAnsi="Times New Roman" w:cs="Times New Roman"/>
          <w:sz w:val="20"/>
          <w:szCs w:val="20"/>
          <w:lang w:eastAsia="ru-RU"/>
        </w:rPr>
        <w:t xml:space="preserve"> графе 9 должностное лицо государственного органа, принимающего информацию, проставляет дату и время о передачи информации уполномоченному на реализацию отдельных форм взаимодействия должностному лицу государственного органа, принимающего информацию.</w:t>
      </w:r>
    </w:p>
    <w:p w:rsidR="00D9267C" w:rsidRDefault="00D9267C">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267C" w:rsidRDefault="00D9267C">
      <w:pPr>
        <w:rPr>
          <w:rFonts w:ascii="Times New Roman" w:eastAsiaTheme="minorEastAsia" w:hAnsi="Times New Roman" w:cs="Times New Roman"/>
          <w:sz w:val="28"/>
          <w:szCs w:val="28"/>
          <w:lang w:eastAsia="ru-RU"/>
        </w:rPr>
        <w:sectPr w:rsidR="00D9267C">
          <w:footnotePr>
            <w:numFmt w:val="chicago"/>
          </w:footnotePr>
          <w:pgSz w:w="16838" w:h="11906" w:orient="landscape"/>
          <w:pgMar w:top="567" w:right="1134" w:bottom="1134" w:left="1134" w:header="709" w:footer="709" w:gutter="0"/>
          <w:cols w:space="708"/>
          <w:titlePg/>
          <w:docGrid w:linePitch="360"/>
        </w:sectPr>
      </w:pPr>
    </w:p>
    <w:p w:rsidR="00D9267C" w:rsidRDefault="00AF3CA6">
      <w:pPr>
        <w:pStyle w:val="a6"/>
        <w:spacing w:after="0" w:line="240" w:lineRule="auto"/>
        <w:ind w:left="494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2</w:t>
      </w:r>
    </w:p>
    <w:p w:rsidR="00D9267C" w:rsidRDefault="00AF3CA6">
      <w:pPr>
        <w:pStyle w:val="a6"/>
        <w:spacing w:after="0" w:line="240" w:lineRule="auto"/>
        <w:ind w:left="4944"/>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к Правилам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w:t>
      </w:r>
      <w:r>
        <w:rPr>
          <w:rFonts w:ascii="Times New Roman" w:hAnsi="Times New Roman" w:cs="Times New Roman"/>
          <w:color w:val="000000" w:themeColor="text1"/>
          <w:sz w:val="24"/>
          <w:szCs w:val="24"/>
        </w:rPr>
        <w:br/>
        <w:t>и о внесении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w:t>
      </w:r>
    </w:p>
    <w:p w:rsidR="00D9267C" w:rsidRDefault="00D9267C">
      <w:pPr>
        <w:pStyle w:val="a6"/>
        <w:spacing w:after="0" w:line="240" w:lineRule="auto"/>
        <w:ind w:left="4944"/>
        <w:jc w:val="right"/>
        <w:rPr>
          <w:rFonts w:ascii="Times New Roman" w:hAnsi="Times New Roman" w:cs="Times New Roman"/>
          <w:b/>
          <w:sz w:val="28"/>
          <w:szCs w:val="28"/>
        </w:rPr>
      </w:pPr>
    </w:p>
    <w:p w:rsidR="00D9267C" w:rsidRDefault="00AF3CA6">
      <w:pPr>
        <w:pStyle w:val="a6"/>
        <w:spacing w:after="0" w:line="240" w:lineRule="auto"/>
        <w:ind w:left="4944"/>
        <w:jc w:val="right"/>
        <w:rPr>
          <w:rFonts w:ascii="Times New Roman" w:eastAsia="Times New Roman" w:hAnsi="Times New Roman" w:cs="Times New Roman"/>
          <w:b/>
          <w:sz w:val="28"/>
          <w:szCs w:val="28"/>
          <w:lang w:eastAsia="ru-RU"/>
        </w:rPr>
      </w:pPr>
      <w:r>
        <w:rPr>
          <w:rFonts w:ascii="Times New Roman" w:hAnsi="Times New Roman" w:cs="Times New Roman"/>
          <w:b/>
          <w:sz w:val="28"/>
          <w:szCs w:val="28"/>
        </w:rPr>
        <w:t>(форма)</w:t>
      </w:r>
    </w:p>
    <w:p w:rsidR="00D9267C" w:rsidRDefault="00D9267C">
      <w:pPr>
        <w:spacing w:after="0" w:line="240" w:lineRule="atLeast"/>
        <w:jc w:val="right"/>
        <w:rPr>
          <w:rFonts w:ascii="Times New Roman" w:eastAsia="Times New Roman" w:hAnsi="Times New Roman" w:cs="Times New Roman"/>
          <w:b/>
          <w:bCs/>
          <w:sz w:val="16"/>
          <w:szCs w:val="16"/>
          <w:lang w:eastAsia="ru-RU"/>
        </w:rPr>
      </w:pPr>
    </w:p>
    <w:p w:rsidR="00D9267C" w:rsidRDefault="00AF3CA6">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Акт приема-передачи</w:t>
      </w:r>
    </w:p>
    <w:p w:rsidR="00D9267C" w:rsidRDefault="00AF3CA6">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автомобильного транспортного средства и (или) товаров № ______</w:t>
      </w:r>
    </w:p>
    <w:p w:rsidR="00D9267C" w:rsidRDefault="00AF3CA6">
      <w:pPr>
        <w:tabs>
          <w:tab w:val="left" w:pos="708"/>
          <w:tab w:val="left" w:pos="1416"/>
          <w:tab w:val="left" w:pos="2124"/>
          <w:tab w:val="left" w:pos="2832"/>
          <w:tab w:val="left" w:pos="3540"/>
          <w:tab w:val="left" w:pos="6525"/>
          <w:tab w:val="left" w:pos="10206"/>
        </w:tabs>
        <w:spacing w:after="0" w:line="240" w:lineRule="atLeast"/>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D9267C" w:rsidRDefault="00AF3CA6">
      <w:pPr>
        <w:numPr>
          <w:ilvl w:val="0"/>
          <w:numId w:val="4"/>
        </w:numPr>
        <w:tabs>
          <w:tab w:val="left" w:pos="0"/>
          <w:tab w:val="left" w:pos="993"/>
          <w:tab w:val="left" w:pos="10206"/>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и место передачи автомобильного транспортного средства и (или) товаров (ненужное зачеркнуть) ________________________________________________________________</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AF3CA6">
      <w:pPr>
        <w:numPr>
          <w:ilvl w:val="0"/>
          <w:numId w:val="4"/>
        </w:numPr>
        <w:tabs>
          <w:tab w:val="left" w:pos="993"/>
          <w:tab w:val="left" w:pos="10206"/>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автомобильном транспортном средстве _______________________________</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 </w:t>
      </w:r>
    </w:p>
    <w:p w:rsidR="00D9267C" w:rsidRDefault="00AF3CA6">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(государственный номер, марка автомобильного транспортного средства, регистрационный номер прицепа)</w:t>
      </w:r>
    </w:p>
    <w:p w:rsidR="00D9267C" w:rsidRDefault="00D9267C">
      <w:pPr>
        <w:tabs>
          <w:tab w:val="left" w:pos="1215"/>
          <w:tab w:val="left" w:pos="10206"/>
        </w:tabs>
        <w:spacing w:after="0" w:line="240" w:lineRule="auto"/>
        <w:ind w:firstLine="709"/>
        <w:jc w:val="both"/>
        <w:rPr>
          <w:rFonts w:ascii="Times New Roman" w:eastAsia="Times New Roman" w:hAnsi="Times New Roman" w:cs="Times New Roman"/>
          <w:sz w:val="16"/>
          <w:szCs w:val="16"/>
          <w:lang w:eastAsia="ru-RU"/>
        </w:rPr>
      </w:pPr>
    </w:p>
    <w:p w:rsidR="00D9267C" w:rsidRDefault="00AF3CA6">
      <w:pPr>
        <w:numPr>
          <w:ilvl w:val="0"/>
          <w:numId w:val="4"/>
        </w:numPr>
        <w:tabs>
          <w:tab w:val="left" w:pos="993"/>
          <w:tab w:val="left" w:pos="10206"/>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(при наличии):</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перевозчике товаров _________________________________________________________________ </w:t>
      </w:r>
    </w:p>
    <w:p w:rsidR="00D9267C" w:rsidRDefault="00AF3CA6">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w:t>
      </w:r>
      <w:proofErr w:type="gramStart"/>
      <w:r>
        <w:rPr>
          <w:rFonts w:ascii="Times New Roman" w:eastAsia="Times New Roman" w:hAnsi="Times New Roman" w:cs="Times New Roman"/>
          <w:sz w:val="16"/>
          <w:szCs w:val="16"/>
          <w:lang w:eastAsia="ru-RU"/>
        </w:rPr>
        <w:t>организации,  ФИО</w:t>
      </w:r>
      <w:proofErr w:type="gramEnd"/>
      <w:r>
        <w:rPr>
          <w:rFonts w:ascii="Times New Roman" w:eastAsia="Times New Roman" w:hAnsi="Times New Roman" w:cs="Times New Roman"/>
          <w:sz w:val="16"/>
          <w:szCs w:val="16"/>
          <w:lang w:eastAsia="ru-RU"/>
        </w:rPr>
        <w:t xml:space="preserve"> гражданина, ИНН, адрес)</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отправителе товаров</w:t>
      </w:r>
      <w:r>
        <w:rPr>
          <w:rFonts w:ascii="Times New Roman" w:eastAsia="Times New Roman" w:hAnsi="Times New Roman" w:cs="Times New Roman"/>
          <w:color w:val="FFFFFF" w:themeColor="background1"/>
          <w:sz w:val="24"/>
          <w:szCs w:val="24"/>
          <w:lang w:eastAsia="ru-RU"/>
        </w:rPr>
        <w:t>_</w:t>
      </w:r>
      <w:r>
        <w:rPr>
          <w:rFonts w:ascii="Times New Roman" w:eastAsia="Times New Roman" w:hAnsi="Times New Roman" w:cs="Times New Roman"/>
          <w:sz w:val="24"/>
          <w:szCs w:val="24"/>
          <w:lang w:eastAsia="ru-RU"/>
        </w:rPr>
        <w:t>_______________________________________________________________</w:t>
      </w:r>
    </w:p>
    <w:p w:rsidR="00D9267C" w:rsidRDefault="00AF3CA6">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w:t>
      </w:r>
      <w:proofErr w:type="gramStart"/>
      <w:r>
        <w:rPr>
          <w:rFonts w:ascii="Times New Roman" w:eastAsia="Times New Roman" w:hAnsi="Times New Roman" w:cs="Times New Roman"/>
          <w:sz w:val="16"/>
          <w:szCs w:val="16"/>
          <w:lang w:eastAsia="ru-RU"/>
        </w:rPr>
        <w:t>организации,  ФИО</w:t>
      </w:r>
      <w:proofErr w:type="gramEnd"/>
      <w:r>
        <w:rPr>
          <w:rFonts w:ascii="Times New Roman" w:eastAsia="Times New Roman" w:hAnsi="Times New Roman" w:cs="Times New Roman"/>
          <w:sz w:val="16"/>
          <w:szCs w:val="16"/>
          <w:lang w:eastAsia="ru-RU"/>
        </w:rPr>
        <w:t xml:space="preserve"> гражданина, ИНН, адрес)</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получателе товаров __________________________________________________________________</w:t>
      </w:r>
    </w:p>
    <w:p w:rsidR="00D9267C" w:rsidRDefault="00AF3CA6">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w:t>
      </w:r>
      <w:proofErr w:type="gramStart"/>
      <w:r>
        <w:rPr>
          <w:rFonts w:ascii="Times New Roman" w:eastAsia="Times New Roman" w:hAnsi="Times New Roman" w:cs="Times New Roman"/>
          <w:sz w:val="16"/>
          <w:szCs w:val="16"/>
          <w:lang w:eastAsia="ru-RU"/>
        </w:rPr>
        <w:t>организации,  ФИО</w:t>
      </w:r>
      <w:proofErr w:type="gramEnd"/>
      <w:r>
        <w:rPr>
          <w:rFonts w:ascii="Times New Roman" w:eastAsia="Times New Roman" w:hAnsi="Times New Roman" w:cs="Times New Roman"/>
          <w:sz w:val="16"/>
          <w:szCs w:val="16"/>
          <w:lang w:eastAsia="ru-RU"/>
        </w:rPr>
        <w:t xml:space="preserve"> гражданина, ИНН, адрес)</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D9267C">
      <w:pPr>
        <w:tabs>
          <w:tab w:val="left" w:pos="10206"/>
        </w:tabs>
        <w:spacing w:after="0" w:line="240" w:lineRule="auto"/>
        <w:ind w:firstLine="709"/>
        <w:jc w:val="both"/>
        <w:rPr>
          <w:rFonts w:ascii="Times New Roman" w:eastAsia="Times New Roman" w:hAnsi="Times New Roman" w:cs="Times New Roman"/>
          <w:sz w:val="16"/>
          <w:szCs w:val="16"/>
          <w:lang w:eastAsia="ru-RU"/>
        </w:rPr>
      </w:pPr>
    </w:p>
    <w:p w:rsidR="00D9267C" w:rsidRDefault="00AF3CA6">
      <w:pPr>
        <w:numPr>
          <w:ilvl w:val="0"/>
          <w:numId w:val="4"/>
        </w:numPr>
        <w:tabs>
          <w:tab w:val="left" w:pos="993"/>
          <w:tab w:val="left" w:pos="1418"/>
          <w:tab w:val="left" w:pos="1020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товарах ___________________________________________________________ _____________________________________________________________________________________</w:t>
      </w:r>
    </w:p>
    <w:p w:rsidR="00D9267C" w:rsidRDefault="00AF3CA6">
      <w:pPr>
        <w:tabs>
          <w:tab w:val="left" w:pos="993"/>
          <w:tab w:val="left" w:pos="1418"/>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 </w:t>
      </w:r>
    </w:p>
    <w:p w:rsidR="00D9267C" w:rsidRDefault="00AF3CA6">
      <w:pPr>
        <w:tabs>
          <w:tab w:val="left" w:pos="10206"/>
        </w:tabs>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color w:val="000000" w:themeColor="text1"/>
          <w:sz w:val="16"/>
          <w:szCs w:val="16"/>
          <w:lang w:eastAsia="ru-RU"/>
        </w:rPr>
        <w:t xml:space="preserve">наименование, количество грузовых мест, страна происхождения, </w:t>
      </w:r>
      <w:r>
        <w:rPr>
          <w:rFonts w:ascii="Times New Roman" w:eastAsia="Times New Roman" w:hAnsi="Times New Roman" w:cs="Times New Roman"/>
          <w:sz w:val="16"/>
          <w:szCs w:val="16"/>
          <w:lang w:eastAsia="ru-RU"/>
        </w:rPr>
        <w:t>иные сведения о товаре)</w:t>
      </w:r>
    </w:p>
    <w:p w:rsidR="00D9267C" w:rsidRDefault="00D9267C">
      <w:pPr>
        <w:tabs>
          <w:tab w:val="left" w:pos="10206"/>
        </w:tabs>
        <w:spacing w:after="0" w:line="240" w:lineRule="auto"/>
        <w:ind w:firstLine="709"/>
        <w:jc w:val="both"/>
        <w:rPr>
          <w:rFonts w:ascii="Times New Roman" w:eastAsia="Times New Roman" w:hAnsi="Times New Roman" w:cs="Times New Roman"/>
          <w:sz w:val="16"/>
          <w:szCs w:val="16"/>
          <w:lang w:eastAsia="ru-RU"/>
        </w:rPr>
      </w:pPr>
    </w:p>
    <w:p w:rsidR="00D9267C" w:rsidRDefault="00AF3CA6">
      <w:pPr>
        <w:numPr>
          <w:ilvl w:val="0"/>
          <w:numId w:val="4"/>
        </w:numPr>
        <w:tabs>
          <w:tab w:val="left" w:pos="993"/>
          <w:tab w:val="left" w:pos="1020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(копии документов), передаваемые с автомобильным транспортным средством и (или) товарами, в том числе составленные по результатам проведения таможенного контроля</w:t>
      </w:r>
      <w:r>
        <w:rPr>
          <w:rFonts w:ascii="Times New Roman" w:eastAsia="Times New Roman" w:hAnsi="Times New Roman" w:cs="Times New Roman"/>
          <w:sz w:val="24"/>
          <w:szCs w:val="24"/>
          <w:vertAlign w:val="superscript"/>
          <w:lang w:eastAsia="ru-RU"/>
        </w:rPr>
        <w:t>*</w:t>
      </w:r>
      <w:r>
        <w:rPr>
          <w:rFonts w:ascii="Times New Roman" w:eastAsia="Times New Roman" w:hAnsi="Times New Roman" w:cs="Times New Roman"/>
          <w:sz w:val="24"/>
          <w:szCs w:val="24"/>
          <w:lang w:eastAsia="ru-RU"/>
        </w:rPr>
        <w:t>____________________________________________________________________________</w:t>
      </w:r>
    </w:p>
    <w:p w:rsidR="00D9267C" w:rsidRDefault="00AF3CA6">
      <w:p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AF3CA6">
      <w:p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D9267C">
      <w:pPr>
        <w:tabs>
          <w:tab w:val="left" w:pos="7125"/>
          <w:tab w:val="left" w:pos="10206"/>
        </w:tabs>
        <w:spacing w:after="0" w:line="240" w:lineRule="auto"/>
        <w:jc w:val="both"/>
        <w:rPr>
          <w:rFonts w:ascii="Times New Roman" w:hAnsi="Times New Roman" w:cs="Times New Roman"/>
          <w:sz w:val="24"/>
          <w:szCs w:val="24"/>
        </w:rPr>
      </w:pPr>
    </w:p>
    <w:p w:rsidR="00D9267C" w:rsidRDefault="00AF3CA6">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D9267C" w:rsidRDefault="00D9267C">
      <w:pPr>
        <w:tabs>
          <w:tab w:val="left" w:pos="7125"/>
          <w:tab w:val="left" w:pos="10206"/>
        </w:tabs>
        <w:spacing w:after="0" w:line="240" w:lineRule="auto"/>
        <w:jc w:val="both"/>
        <w:rPr>
          <w:rFonts w:ascii="Times New Roman" w:hAnsi="Times New Roman" w:cs="Times New Roman"/>
          <w:sz w:val="24"/>
          <w:szCs w:val="24"/>
        </w:rPr>
      </w:pPr>
    </w:p>
    <w:p w:rsidR="00D9267C" w:rsidRDefault="00AF3CA6">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Передал автомобильное транспортное средство и (или) товары (ненужное зачеркнуть) </w:t>
      </w:r>
    </w:p>
    <w:p w:rsidR="00D9267C" w:rsidRDefault="00AF3CA6">
      <w:pPr>
        <w:tabs>
          <w:tab w:val="left" w:pos="1020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D9267C" w:rsidRDefault="00AF3CA6">
      <w:pPr>
        <w:tabs>
          <w:tab w:val="left" w:pos="7125"/>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должность, государственный орган, дата и подпись)</w:t>
      </w:r>
    </w:p>
    <w:p w:rsidR="00D9267C" w:rsidRDefault="00AF3CA6">
      <w:pPr>
        <w:tabs>
          <w:tab w:val="left" w:pos="7125"/>
          <w:tab w:val="left" w:pos="1020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______________________________________________________________________________________________________________________________</w:t>
      </w:r>
    </w:p>
    <w:p w:rsidR="00D9267C" w:rsidRDefault="00D9267C">
      <w:pPr>
        <w:tabs>
          <w:tab w:val="left" w:pos="7125"/>
          <w:tab w:val="left" w:pos="10206"/>
        </w:tabs>
        <w:spacing w:after="0" w:line="240" w:lineRule="auto"/>
        <w:jc w:val="both"/>
        <w:rPr>
          <w:rFonts w:ascii="Times New Roman" w:hAnsi="Times New Roman" w:cs="Times New Roman"/>
          <w:sz w:val="16"/>
          <w:szCs w:val="16"/>
        </w:rPr>
      </w:pPr>
    </w:p>
    <w:p w:rsidR="00D9267C" w:rsidRDefault="00AF3CA6">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Принял автомобильное транспортное средство и (или) товары (ненужное </w:t>
      </w:r>
      <w:proofErr w:type="gramStart"/>
      <w:r>
        <w:rPr>
          <w:rFonts w:ascii="Times New Roman" w:hAnsi="Times New Roman" w:cs="Times New Roman"/>
          <w:sz w:val="24"/>
          <w:szCs w:val="24"/>
        </w:rPr>
        <w:t>зачеркнуть)  _</w:t>
      </w:r>
      <w:proofErr w:type="gramEnd"/>
      <w:r>
        <w:rPr>
          <w:rFonts w:ascii="Times New Roman" w:hAnsi="Times New Roman" w:cs="Times New Roman"/>
          <w:sz w:val="24"/>
          <w:szCs w:val="24"/>
        </w:rPr>
        <w:t>____________________________________________________________________________________</w:t>
      </w:r>
    </w:p>
    <w:p w:rsidR="00D9267C" w:rsidRDefault="00AF3CA6">
      <w:pPr>
        <w:tabs>
          <w:tab w:val="left" w:pos="10206"/>
        </w:tabs>
        <w:spacing w:after="0" w:line="240" w:lineRule="auto"/>
        <w:ind w:firstLine="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 должность, </w:t>
      </w:r>
      <w:proofErr w:type="gramStart"/>
      <w:r>
        <w:rPr>
          <w:rFonts w:ascii="Times New Roman" w:eastAsia="Times New Roman" w:hAnsi="Times New Roman" w:cs="Times New Roman"/>
          <w:sz w:val="16"/>
          <w:szCs w:val="16"/>
          <w:lang w:eastAsia="ru-RU"/>
        </w:rPr>
        <w:t>государственный  орган</w:t>
      </w:r>
      <w:proofErr w:type="gramEnd"/>
      <w:r>
        <w:rPr>
          <w:rFonts w:ascii="Times New Roman" w:eastAsia="Times New Roman" w:hAnsi="Times New Roman" w:cs="Times New Roman"/>
          <w:sz w:val="16"/>
          <w:szCs w:val="16"/>
          <w:lang w:eastAsia="ru-RU"/>
        </w:rPr>
        <w:t>, дата и подпись)</w:t>
      </w:r>
    </w:p>
    <w:p w:rsidR="00D9267C" w:rsidRDefault="00AF3CA6">
      <w:pPr>
        <w:tabs>
          <w:tab w:val="left" w:pos="10206"/>
        </w:tabs>
        <w:spacing w:after="0" w:line="240" w:lineRule="atLeast"/>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D9267C" w:rsidRDefault="00AF3CA6">
      <w:pPr>
        <w:pStyle w:val="a6"/>
        <w:spacing w:after="0" w:line="240" w:lineRule="auto"/>
        <w:ind w:left="494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D9267C" w:rsidRDefault="00AF3CA6">
      <w:pPr>
        <w:pStyle w:val="a6"/>
        <w:spacing w:after="0" w:line="240" w:lineRule="auto"/>
        <w:ind w:left="494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 Правилам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w:t>
      </w:r>
      <w:r>
        <w:rPr>
          <w:rFonts w:ascii="Times New Roman" w:hAnsi="Times New Roman" w:cs="Times New Roman"/>
          <w:sz w:val="24"/>
          <w:szCs w:val="24"/>
        </w:rPr>
        <w:br/>
        <w:t>и о внесении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w:t>
      </w:r>
    </w:p>
    <w:p w:rsidR="00D9267C" w:rsidRDefault="00D9267C">
      <w:pPr>
        <w:pStyle w:val="a6"/>
        <w:spacing w:after="0" w:line="240" w:lineRule="auto"/>
        <w:ind w:left="4944"/>
        <w:jc w:val="right"/>
        <w:rPr>
          <w:rFonts w:ascii="Times New Roman" w:hAnsi="Times New Roman" w:cs="Times New Roman"/>
          <w:b/>
          <w:sz w:val="28"/>
          <w:szCs w:val="28"/>
        </w:rPr>
      </w:pPr>
    </w:p>
    <w:p w:rsidR="00D9267C" w:rsidRDefault="00AF3CA6">
      <w:pPr>
        <w:pStyle w:val="a6"/>
        <w:spacing w:after="0" w:line="240" w:lineRule="auto"/>
        <w:ind w:left="4944"/>
        <w:jc w:val="right"/>
        <w:rPr>
          <w:rFonts w:ascii="Times New Roman" w:eastAsia="Times New Roman" w:hAnsi="Times New Roman" w:cs="Times New Roman"/>
          <w:b/>
          <w:sz w:val="28"/>
          <w:szCs w:val="28"/>
          <w:lang w:eastAsia="ru-RU"/>
        </w:rPr>
      </w:pPr>
      <w:r>
        <w:rPr>
          <w:rFonts w:ascii="Times New Roman" w:hAnsi="Times New Roman" w:cs="Times New Roman"/>
          <w:b/>
          <w:sz w:val="28"/>
          <w:szCs w:val="28"/>
        </w:rPr>
        <w:t>(форма)</w:t>
      </w:r>
    </w:p>
    <w:p w:rsidR="00D9267C" w:rsidRDefault="00D9267C">
      <w:pPr>
        <w:spacing w:after="0" w:line="240" w:lineRule="atLeast"/>
        <w:jc w:val="right"/>
        <w:rPr>
          <w:rFonts w:ascii="Times New Roman" w:eastAsia="Times New Roman" w:hAnsi="Times New Roman" w:cs="Times New Roman"/>
          <w:b/>
          <w:bCs/>
          <w:sz w:val="16"/>
          <w:szCs w:val="16"/>
          <w:lang w:eastAsia="ru-RU"/>
        </w:rPr>
      </w:pPr>
    </w:p>
    <w:p w:rsidR="00D9267C" w:rsidRDefault="00AF3CA6">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Акт приема-передачи</w:t>
      </w:r>
    </w:p>
    <w:p w:rsidR="00D9267C" w:rsidRDefault="00AF3CA6">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автомобильного транспортного средства № ______</w:t>
      </w:r>
    </w:p>
    <w:p w:rsidR="00D9267C" w:rsidRDefault="00AF3CA6">
      <w:pPr>
        <w:tabs>
          <w:tab w:val="left" w:pos="708"/>
          <w:tab w:val="left" w:pos="1416"/>
          <w:tab w:val="left" w:pos="2124"/>
          <w:tab w:val="left" w:pos="2832"/>
          <w:tab w:val="left" w:pos="3540"/>
          <w:tab w:val="left" w:pos="6525"/>
          <w:tab w:val="left" w:pos="10206"/>
        </w:tabs>
        <w:spacing w:after="0" w:line="240" w:lineRule="atLeast"/>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D9267C" w:rsidRDefault="00AF3CA6">
      <w:pPr>
        <w:pStyle w:val="a6"/>
        <w:numPr>
          <w:ilvl w:val="0"/>
          <w:numId w:val="9"/>
        </w:numPr>
        <w:tabs>
          <w:tab w:val="left" w:pos="0"/>
          <w:tab w:val="left" w:pos="993"/>
          <w:tab w:val="left" w:pos="10206"/>
        </w:tabs>
        <w:spacing w:after="0" w:line="240" w:lineRule="auto"/>
        <w:ind w:left="0"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и место передачи автомобильного транспортного средства _____________________________________________________________________________________</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AF3CA6">
      <w:pPr>
        <w:numPr>
          <w:ilvl w:val="0"/>
          <w:numId w:val="9"/>
        </w:num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автомобильном транспортном средстве _______________________________</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 </w:t>
      </w:r>
    </w:p>
    <w:p w:rsidR="00D9267C" w:rsidRDefault="00AF3CA6">
      <w:pPr>
        <w:tabs>
          <w:tab w:val="left" w:pos="102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(марка, государственный регистрационный номер автомобильного транспортного средства, государственный регистрационный номер прицепа (полуприцепа)</w:t>
      </w:r>
    </w:p>
    <w:p w:rsidR="00D9267C" w:rsidRDefault="00AF3CA6">
      <w:pPr>
        <w:tabs>
          <w:tab w:val="left" w:pos="1215"/>
          <w:tab w:val="left" w:pos="10206"/>
        </w:tabs>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p>
    <w:p w:rsidR="00D9267C" w:rsidRDefault="00AF3CA6">
      <w:pPr>
        <w:numPr>
          <w:ilvl w:val="0"/>
          <w:numId w:val="9"/>
        </w:num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собственнике автомобильного транспортного средства (при наличии):</w:t>
      </w:r>
    </w:p>
    <w:p w:rsidR="00D9267C" w:rsidRDefault="00AF3CA6">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____________________________________________________________________________________ _____________________________________________________________________________________</w:t>
      </w:r>
    </w:p>
    <w:p w:rsidR="00D9267C" w:rsidRDefault="00AF3CA6">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w:t>
      </w:r>
      <w:proofErr w:type="gramStart"/>
      <w:r>
        <w:rPr>
          <w:rFonts w:ascii="Times New Roman" w:eastAsia="Times New Roman" w:hAnsi="Times New Roman" w:cs="Times New Roman"/>
          <w:sz w:val="16"/>
          <w:szCs w:val="16"/>
          <w:lang w:eastAsia="ru-RU"/>
        </w:rPr>
        <w:t>организации,  ФИО</w:t>
      </w:r>
      <w:proofErr w:type="gramEnd"/>
      <w:r>
        <w:rPr>
          <w:rFonts w:ascii="Times New Roman" w:eastAsia="Times New Roman" w:hAnsi="Times New Roman" w:cs="Times New Roman"/>
          <w:sz w:val="16"/>
          <w:szCs w:val="16"/>
          <w:lang w:eastAsia="ru-RU"/>
        </w:rPr>
        <w:t xml:space="preserve"> гражданина, ИНН, адрес)</w:t>
      </w:r>
    </w:p>
    <w:p w:rsidR="00D9267C" w:rsidRDefault="00D9267C">
      <w:pPr>
        <w:tabs>
          <w:tab w:val="left" w:pos="10206"/>
        </w:tabs>
        <w:spacing w:after="0" w:line="240" w:lineRule="auto"/>
        <w:ind w:firstLine="709"/>
        <w:jc w:val="both"/>
        <w:rPr>
          <w:rFonts w:ascii="Times New Roman" w:eastAsia="Times New Roman" w:hAnsi="Times New Roman" w:cs="Times New Roman"/>
          <w:sz w:val="16"/>
          <w:szCs w:val="16"/>
          <w:lang w:eastAsia="ru-RU"/>
        </w:rPr>
      </w:pPr>
    </w:p>
    <w:p w:rsidR="00D9267C" w:rsidRDefault="00AF3CA6">
      <w:pPr>
        <w:numPr>
          <w:ilvl w:val="0"/>
          <w:numId w:val="9"/>
        </w:numPr>
        <w:tabs>
          <w:tab w:val="left" w:pos="993"/>
          <w:tab w:val="left" w:pos="10206"/>
        </w:tabs>
        <w:spacing w:after="0" w:line="240" w:lineRule="auto"/>
        <w:ind w:left="0"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(копии документов), передаваемые вместе с автомобильным транспортным средством, в том числе составленные по результатам проведения таможенного контроля _____________________________________________________________________________________</w:t>
      </w:r>
    </w:p>
    <w:p w:rsidR="00D9267C" w:rsidRDefault="00AF3CA6">
      <w:p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D9267C" w:rsidRDefault="00AF3CA6">
      <w:p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 </w:t>
      </w:r>
    </w:p>
    <w:p w:rsidR="00D9267C" w:rsidRDefault="00D9267C">
      <w:pPr>
        <w:tabs>
          <w:tab w:val="left" w:pos="7125"/>
          <w:tab w:val="left" w:pos="10206"/>
        </w:tabs>
        <w:spacing w:after="0" w:line="240" w:lineRule="auto"/>
        <w:jc w:val="both"/>
        <w:rPr>
          <w:rFonts w:ascii="Times New Roman" w:hAnsi="Times New Roman" w:cs="Times New Roman"/>
          <w:sz w:val="24"/>
          <w:szCs w:val="24"/>
        </w:rPr>
      </w:pPr>
    </w:p>
    <w:p w:rsidR="00D9267C" w:rsidRDefault="00AF3CA6">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D9267C" w:rsidRDefault="00D9267C">
      <w:pPr>
        <w:tabs>
          <w:tab w:val="left" w:pos="7125"/>
          <w:tab w:val="left" w:pos="10206"/>
        </w:tabs>
        <w:spacing w:after="0" w:line="240" w:lineRule="auto"/>
        <w:jc w:val="both"/>
        <w:rPr>
          <w:rFonts w:ascii="Times New Roman" w:hAnsi="Times New Roman" w:cs="Times New Roman"/>
          <w:sz w:val="24"/>
          <w:szCs w:val="24"/>
        </w:rPr>
      </w:pPr>
    </w:p>
    <w:p w:rsidR="00D9267C" w:rsidRDefault="00D9267C">
      <w:pPr>
        <w:tabs>
          <w:tab w:val="left" w:pos="7125"/>
          <w:tab w:val="left" w:pos="10206"/>
        </w:tabs>
        <w:spacing w:after="0" w:line="240" w:lineRule="auto"/>
        <w:jc w:val="both"/>
        <w:rPr>
          <w:rFonts w:ascii="Times New Roman" w:hAnsi="Times New Roman" w:cs="Times New Roman"/>
          <w:sz w:val="24"/>
          <w:szCs w:val="24"/>
        </w:rPr>
      </w:pPr>
    </w:p>
    <w:p w:rsidR="00D9267C" w:rsidRDefault="00AF3CA6">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Передал автомобильное транспортное средство </w:t>
      </w:r>
    </w:p>
    <w:p w:rsidR="00D9267C" w:rsidRDefault="00AF3CA6">
      <w:pPr>
        <w:tabs>
          <w:tab w:val="left" w:pos="1020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D9267C" w:rsidRDefault="00AF3CA6">
      <w:pPr>
        <w:tabs>
          <w:tab w:val="left" w:pos="7125"/>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должность, государственный орган, дата и подпись)</w:t>
      </w:r>
    </w:p>
    <w:p w:rsidR="00D9267C" w:rsidRDefault="00AF3CA6">
      <w:pPr>
        <w:tabs>
          <w:tab w:val="left" w:pos="7125"/>
          <w:tab w:val="left" w:pos="1020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______________________________________________________________________________________________________________________________</w:t>
      </w:r>
    </w:p>
    <w:p w:rsidR="00D9267C" w:rsidRDefault="00D9267C">
      <w:pPr>
        <w:tabs>
          <w:tab w:val="left" w:pos="7125"/>
          <w:tab w:val="left" w:pos="10206"/>
        </w:tabs>
        <w:spacing w:after="0" w:line="240" w:lineRule="auto"/>
        <w:jc w:val="both"/>
        <w:rPr>
          <w:rFonts w:ascii="Times New Roman" w:hAnsi="Times New Roman" w:cs="Times New Roman"/>
          <w:sz w:val="16"/>
          <w:szCs w:val="16"/>
        </w:rPr>
      </w:pPr>
    </w:p>
    <w:p w:rsidR="00D9267C" w:rsidRDefault="00D9267C">
      <w:pPr>
        <w:tabs>
          <w:tab w:val="left" w:pos="7125"/>
          <w:tab w:val="left" w:pos="10206"/>
        </w:tabs>
        <w:spacing w:after="0" w:line="240" w:lineRule="auto"/>
        <w:jc w:val="both"/>
        <w:rPr>
          <w:rFonts w:ascii="Times New Roman" w:hAnsi="Times New Roman" w:cs="Times New Roman"/>
          <w:sz w:val="16"/>
          <w:szCs w:val="16"/>
        </w:rPr>
      </w:pPr>
    </w:p>
    <w:p w:rsidR="00D9267C" w:rsidRDefault="00AF3CA6">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Принял автомобильное транспортное средство____________________________________________</w:t>
      </w:r>
    </w:p>
    <w:p w:rsidR="00D9267C" w:rsidRDefault="00AF3CA6">
      <w:pPr>
        <w:tabs>
          <w:tab w:val="left" w:pos="10206"/>
        </w:tabs>
        <w:spacing w:after="0" w:line="240" w:lineRule="auto"/>
        <w:ind w:firstLine="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 должность, </w:t>
      </w:r>
      <w:proofErr w:type="gramStart"/>
      <w:r>
        <w:rPr>
          <w:rFonts w:ascii="Times New Roman" w:eastAsia="Times New Roman" w:hAnsi="Times New Roman" w:cs="Times New Roman"/>
          <w:sz w:val="16"/>
          <w:szCs w:val="16"/>
          <w:lang w:eastAsia="ru-RU"/>
        </w:rPr>
        <w:t>государственный  орган</w:t>
      </w:r>
      <w:proofErr w:type="gramEnd"/>
      <w:r>
        <w:rPr>
          <w:rFonts w:ascii="Times New Roman" w:eastAsia="Times New Roman" w:hAnsi="Times New Roman" w:cs="Times New Roman"/>
          <w:sz w:val="16"/>
          <w:szCs w:val="16"/>
          <w:lang w:eastAsia="ru-RU"/>
        </w:rPr>
        <w:t>, дата и подпись)</w:t>
      </w:r>
    </w:p>
    <w:p w:rsidR="00D9267C" w:rsidRDefault="00AF3CA6">
      <w:pPr>
        <w:rPr>
          <w:rFonts w:ascii="Times New Roman" w:eastAsiaTheme="minorEastAsia" w:hAnsi="Times New Roman" w:cs="Times New Roman"/>
          <w:sz w:val="28"/>
          <w:szCs w:val="28"/>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w:t>
      </w:r>
    </w:p>
    <w:p w:rsidR="00D9267C" w:rsidRDefault="00D9267C">
      <w:pPr>
        <w:rPr>
          <w:rFonts w:ascii="Times New Roman" w:eastAsiaTheme="minorEastAsia" w:hAnsi="Times New Roman" w:cs="Times New Roman"/>
          <w:sz w:val="28"/>
          <w:szCs w:val="28"/>
          <w:lang w:eastAsia="ru-RU"/>
        </w:rPr>
      </w:pPr>
    </w:p>
    <w:p w:rsidR="00D9267C" w:rsidRDefault="00D9267C">
      <w:pPr>
        <w:rPr>
          <w:rFonts w:ascii="Times New Roman" w:eastAsiaTheme="minorEastAsia" w:hAnsi="Times New Roman" w:cs="Times New Roman"/>
          <w:color w:val="0000FF"/>
          <w:sz w:val="28"/>
          <w:szCs w:val="28"/>
          <w:lang w:eastAsia="ru-RU"/>
        </w:rPr>
      </w:pPr>
    </w:p>
    <w:p w:rsidR="00D9267C" w:rsidRDefault="00AF3CA6">
      <w:pPr>
        <w:tabs>
          <w:tab w:val="left" w:pos="2190"/>
        </w:tabs>
        <w:rPr>
          <w:rFonts w:ascii="Times New Roman" w:eastAsiaTheme="minorEastAsia" w:hAnsi="Times New Roman" w:cs="Times New Roman"/>
          <w:color w:val="0000FF"/>
          <w:sz w:val="28"/>
          <w:szCs w:val="28"/>
          <w:lang w:eastAsia="ru-RU"/>
        </w:rPr>
      </w:pPr>
      <w:r>
        <w:rPr>
          <w:rFonts w:ascii="Times New Roman" w:eastAsiaTheme="minorEastAsia" w:hAnsi="Times New Roman" w:cs="Times New Roman"/>
          <w:color w:val="0000FF"/>
          <w:sz w:val="28"/>
          <w:szCs w:val="28"/>
          <w:lang w:eastAsia="ru-RU"/>
        </w:rPr>
        <w:tab/>
      </w:r>
    </w:p>
    <w:sectPr w:rsidR="00D9267C">
      <w:footnotePr>
        <w:numFmt w:val="chicago"/>
      </w:footnotePr>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060" w:rsidRDefault="00FD0060">
      <w:pPr>
        <w:spacing w:after="0" w:line="240" w:lineRule="auto"/>
      </w:pPr>
      <w:r>
        <w:separator/>
      </w:r>
    </w:p>
  </w:endnote>
  <w:endnote w:type="continuationSeparator" w:id="0">
    <w:p w:rsidR="00FD0060" w:rsidRDefault="00FD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060" w:rsidRDefault="00FD0060">
      <w:pPr>
        <w:spacing w:after="0" w:line="240" w:lineRule="auto"/>
      </w:pPr>
      <w:r>
        <w:separator/>
      </w:r>
    </w:p>
  </w:footnote>
  <w:footnote w:type="continuationSeparator" w:id="0">
    <w:p w:rsidR="00FD0060" w:rsidRDefault="00FD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689880179"/>
      <w:docPartObj>
        <w:docPartGallery w:val="Page Numbers (Top of Page)"/>
        <w:docPartUnique/>
      </w:docPartObj>
    </w:sdtPr>
    <w:sdtEndPr/>
    <w:sdtContent>
      <w:p w:rsidR="00D9267C" w:rsidRDefault="00AF3CA6">
        <w:pPr>
          <w:pStyle w:val="a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431D4E">
          <w:rPr>
            <w:rFonts w:ascii="Times New Roman" w:hAnsi="Times New Roman" w:cs="Times New Roman"/>
            <w:noProof/>
            <w:sz w:val="28"/>
            <w:szCs w:val="28"/>
          </w:rPr>
          <w:t>17</w:t>
        </w:r>
        <w:r>
          <w:rPr>
            <w:rFonts w:ascii="Times New Roman" w:hAnsi="Times New Roman" w:cs="Times New Roman"/>
            <w:sz w:val="28"/>
            <w:szCs w:val="28"/>
          </w:rPr>
          <w:fldChar w:fldCharType="end"/>
        </w:r>
      </w:p>
    </w:sdtContent>
  </w:sdt>
  <w:p w:rsidR="00D9267C" w:rsidRDefault="00D926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3F9"/>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4E12163"/>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3EA02FF0"/>
    <w:multiLevelType w:val="hybridMultilevel"/>
    <w:tmpl w:val="548015C4"/>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3FD4780E"/>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41035954"/>
    <w:multiLevelType w:val="hybridMultilevel"/>
    <w:tmpl w:val="C5062F1C"/>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41AF2756"/>
    <w:multiLevelType w:val="hybridMultilevel"/>
    <w:tmpl w:val="33AE22F0"/>
    <w:lvl w:ilvl="0" w:tplc="BF1E6F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80A5E14"/>
    <w:multiLevelType w:val="hybridMultilevel"/>
    <w:tmpl w:val="5126775A"/>
    <w:lvl w:ilvl="0" w:tplc="C1D6D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91C6724"/>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7B5F4095"/>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7"/>
  </w:num>
  <w:num w:numId="2">
    <w:abstractNumId w:val="3"/>
  </w:num>
  <w:num w:numId="3">
    <w:abstractNumId w:val="1"/>
  </w:num>
  <w:num w:numId="4">
    <w:abstractNumId w:val="2"/>
  </w:num>
  <w:num w:numId="5">
    <w:abstractNumId w:val="6"/>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7C"/>
    <w:rsid w:val="00431D4E"/>
    <w:rsid w:val="006B21F1"/>
    <w:rsid w:val="00762DC0"/>
    <w:rsid w:val="00AF3CA6"/>
    <w:rsid w:val="00C7762B"/>
    <w:rsid w:val="00D9267C"/>
    <w:rsid w:val="00FD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D476"/>
  <w15:docId w15:val="{57C8793A-B8D3-489D-AB8B-38AC5D41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pPr>
      <w:spacing w:after="0" w:line="240" w:lineRule="auto"/>
    </w:pPr>
    <w:rPr>
      <w:sz w:val="20"/>
      <w:szCs w:val="20"/>
    </w:rPr>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unhideWhenUsed/>
    <w:rPr>
      <w:vertAlign w:val="superscript"/>
    </w:rPr>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styleId="ad">
    <w:name w:val="Hyperlink"/>
    <w:basedOn w:val="a0"/>
    <w:uiPriority w:val="99"/>
    <w:unhideWhenUsed/>
    <w:rPr>
      <w:color w:val="0000FF"/>
      <w:u w:val="single"/>
    </w:rPr>
  </w:style>
  <w:style w:type="table" w:styleId="ae">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34B5-79C4-476B-BA00-BC98FABC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6839</Words>
  <Characters>38987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Ирина Владимировна</dc:creator>
  <cp:lastModifiedBy>КУЗИНА ЕЛЕНА МИХАЙЛОВНА</cp:lastModifiedBy>
  <cp:revision>3</cp:revision>
  <cp:lastPrinted>2022-07-29T15:39:00Z</cp:lastPrinted>
  <dcterms:created xsi:type="dcterms:W3CDTF">2022-08-02T15:04:00Z</dcterms:created>
  <dcterms:modified xsi:type="dcterms:W3CDTF">2022-08-02T15:07:00Z</dcterms:modified>
</cp:coreProperties>
</file>