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C4" w:rsidRPr="005531E2" w:rsidRDefault="003655C4" w:rsidP="003655C4">
      <w:pPr>
        <w:autoSpaceDE w:val="0"/>
        <w:autoSpaceDN w:val="0"/>
        <w:adjustRightInd w:val="0"/>
        <w:spacing w:after="0" w:line="240" w:lineRule="auto"/>
        <w:ind w:left="-142" w:right="-144"/>
        <w:jc w:val="right"/>
        <w:rPr>
          <w:rFonts w:ascii="Times New Roman" w:eastAsia="Times New Roman" w:hAnsi="Times New Roman" w:cs="Times New Roman"/>
          <w:sz w:val="30"/>
          <w:szCs w:val="26"/>
          <w:lang w:eastAsia="ru-RU"/>
        </w:rPr>
      </w:pPr>
      <w:r w:rsidRPr="005531E2">
        <w:rPr>
          <w:rFonts w:ascii="Times New Roman" w:eastAsia="Times New Roman" w:hAnsi="Times New Roman" w:cs="Times New Roman"/>
          <w:sz w:val="30"/>
          <w:szCs w:val="26"/>
          <w:lang w:eastAsia="ru-RU"/>
        </w:rPr>
        <w:t>Проект</w:t>
      </w:r>
    </w:p>
    <w:p w:rsidR="003655C4" w:rsidRPr="005531E2" w:rsidRDefault="003655C4" w:rsidP="003655C4">
      <w:pPr>
        <w:autoSpaceDE w:val="0"/>
        <w:autoSpaceDN w:val="0"/>
        <w:adjustRightInd w:val="0"/>
        <w:spacing w:after="0" w:line="240" w:lineRule="auto"/>
        <w:ind w:left="-142" w:right="-144"/>
        <w:jc w:val="center"/>
        <w:outlineLvl w:val="0"/>
        <w:rPr>
          <w:rFonts w:ascii="Times New Roman" w:eastAsia="Times New Roman" w:hAnsi="Times New Roman" w:cs="Times New Roman"/>
          <w:bCs/>
          <w:sz w:val="30"/>
          <w:szCs w:val="26"/>
          <w:lang w:eastAsia="ru-RU"/>
        </w:rPr>
      </w:pPr>
    </w:p>
    <w:p w:rsidR="003655C4" w:rsidRDefault="003655C4" w:rsidP="003655C4">
      <w:pPr>
        <w:autoSpaceDE w:val="0"/>
        <w:autoSpaceDN w:val="0"/>
        <w:adjustRightInd w:val="0"/>
        <w:spacing w:after="0" w:line="240" w:lineRule="auto"/>
        <w:ind w:right="-144"/>
        <w:outlineLvl w:val="0"/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</w:pPr>
    </w:p>
    <w:p w:rsidR="004058BF" w:rsidRDefault="004058BF" w:rsidP="003655C4">
      <w:pPr>
        <w:autoSpaceDE w:val="0"/>
        <w:autoSpaceDN w:val="0"/>
        <w:adjustRightInd w:val="0"/>
        <w:spacing w:after="0" w:line="240" w:lineRule="auto"/>
        <w:ind w:right="-144"/>
        <w:outlineLvl w:val="0"/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</w:pPr>
    </w:p>
    <w:p w:rsidR="004058BF" w:rsidRDefault="004058BF" w:rsidP="003655C4">
      <w:pPr>
        <w:autoSpaceDE w:val="0"/>
        <w:autoSpaceDN w:val="0"/>
        <w:adjustRightInd w:val="0"/>
        <w:spacing w:after="0" w:line="240" w:lineRule="auto"/>
        <w:ind w:right="-144"/>
        <w:outlineLvl w:val="0"/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</w:pPr>
    </w:p>
    <w:p w:rsidR="004058BF" w:rsidRDefault="004058BF" w:rsidP="003655C4">
      <w:pPr>
        <w:autoSpaceDE w:val="0"/>
        <w:autoSpaceDN w:val="0"/>
        <w:adjustRightInd w:val="0"/>
        <w:spacing w:after="0" w:line="240" w:lineRule="auto"/>
        <w:ind w:right="-144"/>
        <w:outlineLvl w:val="0"/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</w:pPr>
    </w:p>
    <w:p w:rsidR="004058BF" w:rsidRDefault="004058BF" w:rsidP="003655C4">
      <w:pPr>
        <w:autoSpaceDE w:val="0"/>
        <w:autoSpaceDN w:val="0"/>
        <w:adjustRightInd w:val="0"/>
        <w:spacing w:after="0" w:line="240" w:lineRule="auto"/>
        <w:ind w:right="-144"/>
        <w:outlineLvl w:val="0"/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</w:pPr>
    </w:p>
    <w:p w:rsidR="00CD4CD5" w:rsidRDefault="00CD4CD5" w:rsidP="003655C4">
      <w:pPr>
        <w:autoSpaceDE w:val="0"/>
        <w:autoSpaceDN w:val="0"/>
        <w:adjustRightInd w:val="0"/>
        <w:spacing w:after="0" w:line="240" w:lineRule="auto"/>
        <w:ind w:right="-144"/>
        <w:outlineLvl w:val="0"/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</w:pPr>
    </w:p>
    <w:p w:rsidR="000C1E6E" w:rsidRDefault="000C1E6E" w:rsidP="003655C4">
      <w:pPr>
        <w:autoSpaceDE w:val="0"/>
        <w:autoSpaceDN w:val="0"/>
        <w:adjustRightInd w:val="0"/>
        <w:spacing w:after="0" w:line="240" w:lineRule="auto"/>
        <w:ind w:right="-144"/>
        <w:outlineLvl w:val="0"/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</w:pPr>
    </w:p>
    <w:p w:rsidR="00CD4CD5" w:rsidRDefault="00CD4CD5" w:rsidP="003655C4">
      <w:pPr>
        <w:autoSpaceDE w:val="0"/>
        <w:autoSpaceDN w:val="0"/>
        <w:adjustRightInd w:val="0"/>
        <w:spacing w:after="0" w:line="240" w:lineRule="auto"/>
        <w:ind w:right="-144"/>
        <w:outlineLvl w:val="0"/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</w:pPr>
    </w:p>
    <w:p w:rsidR="004058BF" w:rsidRPr="005531E2" w:rsidRDefault="004058BF" w:rsidP="003655C4">
      <w:pPr>
        <w:autoSpaceDE w:val="0"/>
        <w:autoSpaceDN w:val="0"/>
        <w:adjustRightInd w:val="0"/>
        <w:spacing w:after="0" w:line="240" w:lineRule="auto"/>
        <w:ind w:right="-144"/>
        <w:outlineLvl w:val="0"/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</w:pPr>
    </w:p>
    <w:p w:rsidR="003655C4" w:rsidRPr="00337143" w:rsidRDefault="003655C4" w:rsidP="003655C4">
      <w:pPr>
        <w:autoSpaceDE w:val="0"/>
        <w:autoSpaceDN w:val="0"/>
        <w:adjustRightInd w:val="0"/>
        <w:spacing w:after="0" w:line="240" w:lineRule="auto"/>
        <w:ind w:left="-142" w:right="-144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3714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УКАЗ</w:t>
      </w:r>
    </w:p>
    <w:p w:rsidR="003655C4" w:rsidRDefault="003655C4" w:rsidP="003655C4">
      <w:pPr>
        <w:autoSpaceDE w:val="0"/>
        <w:autoSpaceDN w:val="0"/>
        <w:adjustRightInd w:val="0"/>
        <w:spacing w:before="360" w:after="0" w:line="240" w:lineRule="auto"/>
        <w:ind w:left="-142" w:right="-142"/>
        <w:jc w:val="center"/>
        <w:outlineLvl w:val="0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337143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ПРЕЗИДЕНТА РОССИЙСКОЙ ФЕДЕРАЦИИ</w:t>
      </w:r>
    </w:p>
    <w:p w:rsidR="003655C4" w:rsidRDefault="003655C4" w:rsidP="003655C4">
      <w:pPr>
        <w:autoSpaceDE w:val="0"/>
        <w:autoSpaceDN w:val="0"/>
        <w:adjustRightInd w:val="0"/>
        <w:spacing w:before="360" w:after="0" w:line="240" w:lineRule="auto"/>
        <w:ind w:left="-142" w:right="-142"/>
        <w:jc w:val="center"/>
        <w:outlineLvl w:val="0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</w:p>
    <w:p w:rsidR="00A61D3F" w:rsidRPr="00181203" w:rsidRDefault="00A61D3F" w:rsidP="003655C4">
      <w:pPr>
        <w:autoSpaceDE w:val="0"/>
        <w:autoSpaceDN w:val="0"/>
        <w:adjustRightInd w:val="0"/>
        <w:spacing w:after="0" w:line="240" w:lineRule="auto"/>
        <w:ind w:left="-142" w:right="-142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</w:pPr>
      <w:r w:rsidRPr="00181203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О дальнейшем развитии акционерного общества</w:t>
      </w:r>
    </w:p>
    <w:p w:rsidR="003655C4" w:rsidRPr="00181203" w:rsidRDefault="003655C4" w:rsidP="002729DD">
      <w:pPr>
        <w:autoSpaceDE w:val="0"/>
        <w:autoSpaceDN w:val="0"/>
        <w:adjustRightInd w:val="0"/>
        <w:spacing w:after="480" w:line="240" w:lineRule="auto"/>
        <w:ind w:left="-142"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</w:pPr>
      <w:r w:rsidRPr="00181203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«Российские газеты»</w:t>
      </w:r>
    </w:p>
    <w:p w:rsidR="003655C4" w:rsidRPr="00181203" w:rsidRDefault="003655C4" w:rsidP="0021610F">
      <w:pPr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203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6965F9" w:rsidRPr="00181203">
        <w:rPr>
          <w:rFonts w:ascii="Times New Roman" w:hAnsi="Times New Roman" w:cs="Times New Roman"/>
          <w:bCs/>
          <w:sz w:val="28"/>
          <w:szCs w:val="28"/>
        </w:rPr>
        <w:t xml:space="preserve">повышения эффективности государственного регулирования деятельности организаций полиграфической промышленности и дальнейшего развития акционерного общества «Российские газеты» </w:t>
      </w:r>
      <w:r w:rsidRPr="00181203">
        <w:rPr>
          <w:rFonts w:ascii="Times New Roman" w:hAnsi="Times New Roman" w:cs="Times New Roman"/>
          <w:bCs/>
          <w:spacing w:val="20"/>
          <w:sz w:val="28"/>
          <w:szCs w:val="28"/>
        </w:rPr>
        <w:t>постановляю</w:t>
      </w:r>
      <w:r w:rsidRPr="00181203">
        <w:rPr>
          <w:rFonts w:ascii="Times New Roman" w:hAnsi="Times New Roman" w:cs="Times New Roman"/>
          <w:bCs/>
          <w:sz w:val="28"/>
          <w:szCs w:val="28"/>
        </w:rPr>
        <w:t>:</w:t>
      </w:r>
    </w:p>
    <w:p w:rsidR="004058BF" w:rsidRPr="00181203" w:rsidRDefault="003655C4" w:rsidP="0021610F">
      <w:pPr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203">
        <w:rPr>
          <w:rFonts w:ascii="Times New Roman" w:hAnsi="Times New Roman" w:cs="Times New Roman"/>
          <w:bCs/>
          <w:sz w:val="28"/>
          <w:szCs w:val="28"/>
        </w:rPr>
        <w:t>1.</w:t>
      </w:r>
      <w:bookmarkStart w:id="0" w:name="_GoBack"/>
      <w:bookmarkEnd w:id="0"/>
      <w:r w:rsidRPr="00181203">
        <w:rPr>
          <w:rFonts w:ascii="Times New Roman" w:hAnsi="Times New Roman" w:cs="Times New Roman"/>
          <w:bCs/>
          <w:sz w:val="28"/>
          <w:szCs w:val="28"/>
        </w:rPr>
        <w:t xml:space="preserve"> Принять предложение Пра</w:t>
      </w:r>
      <w:r w:rsidR="004058BF" w:rsidRPr="00181203">
        <w:rPr>
          <w:rFonts w:ascii="Times New Roman" w:hAnsi="Times New Roman" w:cs="Times New Roman"/>
          <w:bCs/>
          <w:sz w:val="28"/>
          <w:szCs w:val="28"/>
        </w:rPr>
        <w:t>вительства Российской Федерации:</w:t>
      </w:r>
    </w:p>
    <w:p w:rsidR="003655C4" w:rsidRPr="00181203" w:rsidRDefault="004058BF" w:rsidP="0021610F">
      <w:pPr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203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945BED" w:rsidRPr="00181203">
        <w:rPr>
          <w:rFonts w:ascii="Times New Roman" w:hAnsi="Times New Roman" w:cs="Times New Roman"/>
          <w:bCs/>
          <w:sz w:val="28"/>
          <w:szCs w:val="28"/>
        </w:rPr>
        <w:t>о</w:t>
      </w:r>
      <w:r w:rsidR="003655C4" w:rsidRPr="00181203">
        <w:rPr>
          <w:rFonts w:ascii="Times New Roman" w:hAnsi="Times New Roman" w:cs="Times New Roman"/>
          <w:bCs/>
          <w:sz w:val="28"/>
          <w:szCs w:val="28"/>
        </w:rPr>
        <w:t xml:space="preserve"> внесении в качестве вклада Российской Федерации в уставный капитал акционерного общества «Российские газеты» находящихся</w:t>
      </w:r>
      <w:r w:rsidR="00945BED" w:rsidRPr="001812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5C4" w:rsidRPr="00181203">
        <w:rPr>
          <w:rFonts w:ascii="Times New Roman" w:hAnsi="Times New Roman" w:cs="Times New Roman"/>
          <w:bCs/>
          <w:sz w:val="28"/>
          <w:szCs w:val="28"/>
        </w:rPr>
        <w:t>в федеральной собственности акций акционерных обществ</w:t>
      </w:r>
      <w:r w:rsidR="00945BED" w:rsidRPr="001812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5C4" w:rsidRPr="00181203">
        <w:rPr>
          <w:rFonts w:ascii="Times New Roman" w:hAnsi="Times New Roman" w:cs="Times New Roman"/>
          <w:bCs/>
          <w:sz w:val="28"/>
          <w:szCs w:val="28"/>
        </w:rPr>
        <w:t>по перечню согласно приложению № 1 в порядке оплаты размещаемых этим акционерным обществом дополнительных акций в связи с увел</w:t>
      </w:r>
      <w:r w:rsidRPr="00181203">
        <w:rPr>
          <w:rFonts w:ascii="Times New Roman" w:hAnsi="Times New Roman" w:cs="Times New Roman"/>
          <w:bCs/>
          <w:sz w:val="28"/>
          <w:szCs w:val="28"/>
        </w:rPr>
        <w:t>ичением его уставного капитала;</w:t>
      </w:r>
    </w:p>
    <w:p w:rsidR="004058BF" w:rsidRPr="00181203" w:rsidRDefault="004058BF" w:rsidP="0021610F">
      <w:pPr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203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B37BD7" w:rsidRPr="00181203">
        <w:rPr>
          <w:rFonts w:ascii="Times New Roman" w:hAnsi="Times New Roman" w:cs="Times New Roman"/>
          <w:bCs/>
          <w:sz w:val="28"/>
          <w:szCs w:val="28"/>
        </w:rPr>
        <w:t>о передаче в доверительное управление акционерному обществу «Российские газеты»</w:t>
      </w:r>
      <w:r w:rsidR="00AD11D1" w:rsidRPr="00AD1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1D1" w:rsidRPr="00AD11D1">
        <w:rPr>
          <w:rFonts w:ascii="Times New Roman" w:hAnsi="Times New Roman" w:cs="Times New Roman"/>
          <w:bCs/>
          <w:sz w:val="28"/>
          <w:szCs w:val="28"/>
        </w:rPr>
        <w:t>без проведения конкурса на право заключения договора доверительного управления акциями, не предусматривающего вознаграждения,</w:t>
      </w:r>
      <w:r w:rsidR="00B37BD7" w:rsidRPr="00181203">
        <w:rPr>
          <w:rFonts w:ascii="Times New Roman" w:hAnsi="Times New Roman" w:cs="Times New Roman"/>
          <w:bCs/>
          <w:sz w:val="28"/>
          <w:szCs w:val="28"/>
        </w:rPr>
        <w:t xml:space="preserve"> находящейся в федеральной собственности одной акции каждого из акционерных обществ по перечню согласно приложению </w:t>
      </w:r>
      <w:r w:rsidR="000C1E6E" w:rsidRPr="00181203">
        <w:rPr>
          <w:rFonts w:ascii="Times New Roman" w:hAnsi="Times New Roman" w:cs="Times New Roman"/>
          <w:bCs/>
          <w:sz w:val="28"/>
          <w:szCs w:val="28"/>
        </w:rPr>
        <w:t>№ 2.</w:t>
      </w:r>
    </w:p>
    <w:p w:rsidR="003655C4" w:rsidRPr="00181203" w:rsidRDefault="003655C4" w:rsidP="0021610F">
      <w:pPr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03">
        <w:rPr>
          <w:rFonts w:ascii="Times New Roman" w:hAnsi="Times New Roman" w:cs="Times New Roman"/>
          <w:sz w:val="28"/>
          <w:szCs w:val="28"/>
        </w:rPr>
        <w:t>2</w:t>
      </w:r>
      <w:r w:rsidR="002258B3" w:rsidRPr="00181203">
        <w:rPr>
          <w:rFonts w:ascii="Times New Roman" w:hAnsi="Times New Roman" w:cs="Times New Roman"/>
          <w:sz w:val="28"/>
          <w:szCs w:val="28"/>
        </w:rPr>
        <w:t>. Правительству Российской Федерации:</w:t>
      </w:r>
    </w:p>
    <w:p w:rsidR="002258B3" w:rsidRDefault="002258B3" w:rsidP="0021610F">
      <w:pPr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03">
        <w:rPr>
          <w:rFonts w:ascii="Times New Roman" w:hAnsi="Times New Roman" w:cs="Times New Roman"/>
          <w:sz w:val="28"/>
          <w:szCs w:val="28"/>
        </w:rPr>
        <w:t>а) в 18-месячный срок осуществить мероприятия, предусмотренные пунктом 1 настоящего Указа;</w:t>
      </w:r>
    </w:p>
    <w:p w:rsidR="00AD11D1" w:rsidRPr="00181203" w:rsidRDefault="00AD11D1" w:rsidP="0021610F">
      <w:pPr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8B3" w:rsidRDefault="00F24B37" w:rsidP="0021610F">
      <w:pPr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03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6965F9" w:rsidRPr="00181203">
        <w:rPr>
          <w:rFonts w:ascii="Times New Roman" w:hAnsi="Times New Roman" w:cs="Times New Roman"/>
          <w:sz w:val="28"/>
          <w:szCs w:val="28"/>
        </w:rPr>
        <w:t>) в 2-</w:t>
      </w:r>
      <w:r w:rsidR="002258B3" w:rsidRPr="00181203">
        <w:rPr>
          <w:rFonts w:ascii="Times New Roman" w:hAnsi="Times New Roman" w:cs="Times New Roman"/>
          <w:sz w:val="28"/>
          <w:szCs w:val="28"/>
        </w:rPr>
        <w:t>месячный срок привести свои акты в соответствие с настоящим Указом.</w:t>
      </w:r>
    </w:p>
    <w:p w:rsidR="002258B3" w:rsidRPr="00181203" w:rsidRDefault="002258B3" w:rsidP="0021610F">
      <w:pPr>
        <w:autoSpaceDE w:val="0"/>
        <w:autoSpaceDN w:val="0"/>
        <w:adjustRightInd w:val="0"/>
        <w:spacing w:after="60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03">
        <w:rPr>
          <w:rFonts w:ascii="Times New Roman" w:hAnsi="Times New Roman" w:cs="Times New Roman"/>
          <w:sz w:val="28"/>
          <w:szCs w:val="28"/>
        </w:rPr>
        <w:t>3 Настоящий Указ вступает в силу со дня его подписания.</w:t>
      </w:r>
    </w:p>
    <w:p w:rsidR="003655C4" w:rsidRPr="00181203" w:rsidRDefault="003655C4" w:rsidP="0021610F">
      <w:pPr>
        <w:autoSpaceDE w:val="0"/>
        <w:autoSpaceDN w:val="0"/>
        <w:adjustRightInd w:val="0"/>
        <w:spacing w:before="640"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Президент</w:t>
      </w:r>
    </w:p>
    <w:p w:rsidR="0021610F" w:rsidRPr="00181203" w:rsidRDefault="003655C4" w:rsidP="0021610F">
      <w:pPr>
        <w:autoSpaceDE w:val="0"/>
        <w:autoSpaceDN w:val="0"/>
        <w:adjustRightInd w:val="0"/>
        <w:spacing w:after="96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181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1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1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1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1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1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1610F" w:rsidRPr="0018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8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1610F" w:rsidRPr="0018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В.Путин</w:t>
      </w:r>
    </w:p>
    <w:p w:rsidR="003655C4" w:rsidRPr="00181203" w:rsidRDefault="003655C4" w:rsidP="0021610F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sectPr w:rsidR="003655C4" w:rsidRPr="00181203" w:rsidSect="002729DD">
      <w:headerReference w:type="default" r:id="rId6"/>
      <w:pgSz w:w="11906" w:h="16838" w:code="9"/>
      <w:pgMar w:top="567" w:right="849" w:bottom="284" w:left="1134" w:header="709" w:footer="709" w:gutter="0"/>
      <w:paperSrc w:first="1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BD" w:rsidRDefault="006B74BD">
      <w:pPr>
        <w:spacing w:after="0" w:line="240" w:lineRule="auto"/>
      </w:pPr>
      <w:r>
        <w:separator/>
      </w:r>
    </w:p>
  </w:endnote>
  <w:endnote w:type="continuationSeparator" w:id="0">
    <w:p w:rsidR="006B74BD" w:rsidRDefault="006B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BD" w:rsidRDefault="006B74BD">
      <w:pPr>
        <w:spacing w:after="0" w:line="240" w:lineRule="auto"/>
      </w:pPr>
      <w:r>
        <w:separator/>
      </w:r>
    </w:p>
  </w:footnote>
  <w:footnote w:type="continuationSeparator" w:id="0">
    <w:p w:rsidR="006B74BD" w:rsidRDefault="006B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339273"/>
      <w:docPartObj>
        <w:docPartGallery w:val="Page Numbers (Top of Page)"/>
        <w:docPartUnique/>
      </w:docPartObj>
    </w:sdtPr>
    <w:sdtEndPr/>
    <w:sdtContent>
      <w:p w:rsidR="008B7235" w:rsidRDefault="00C812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1D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C4"/>
    <w:rsid w:val="00000667"/>
    <w:rsid w:val="00034C46"/>
    <w:rsid w:val="00060012"/>
    <w:rsid w:val="00065E87"/>
    <w:rsid w:val="00077744"/>
    <w:rsid w:val="000A53C5"/>
    <w:rsid w:val="000C1E6E"/>
    <w:rsid w:val="00107048"/>
    <w:rsid w:val="001247BD"/>
    <w:rsid w:val="00143AF0"/>
    <w:rsid w:val="001635FA"/>
    <w:rsid w:val="00181203"/>
    <w:rsid w:val="001C368E"/>
    <w:rsid w:val="001D4621"/>
    <w:rsid w:val="001E22E3"/>
    <w:rsid w:val="00205C48"/>
    <w:rsid w:val="002104EE"/>
    <w:rsid w:val="0021610F"/>
    <w:rsid w:val="002258B3"/>
    <w:rsid w:val="002729DD"/>
    <w:rsid w:val="00274300"/>
    <w:rsid w:val="00284ADA"/>
    <w:rsid w:val="002C0210"/>
    <w:rsid w:val="002C172B"/>
    <w:rsid w:val="0031072F"/>
    <w:rsid w:val="00362FC3"/>
    <w:rsid w:val="00363A7D"/>
    <w:rsid w:val="003655C4"/>
    <w:rsid w:val="003D7C5A"/>
    <w:rsid w:val="003F1814"/>
    <w:rsid w:val="004058BF"/>
    <w:rsid w:val="00425BCF"/>
    <w:rsid w:val="00491678"/>
    <w:rsid w:val="004B5F81"/>
    <w:rsid w:val="004C3210"/>
    <w:rsid w:val="004F3B9C"/>
    <w:rsid w:val="005248F2"/>
    <w:rsid w:val="005338CB"/>
    <w:rsid w:val="00535500"/>
    <w:rsid w:val="00544DA3"/>
    <w:rsid w:val="005C553E"/>
    <w:rsid w:val="005D62FD"/>
    <w:rsid w:val="00636F28"/>
    <w:rsid w:val="006900AE"/>
    <w:rsid w:val="006965F9"/>
    <w:rsid w:val="006B74BD"/>
    <w:rsid w:val="006D591A"/>
    <w:rsid w:val="006E2A1A"/>
    <w:rsid w:val="006E4C4B"/>
    <w:rsid w:val="007221B5"/>
    <w:rsid w:val="007269FC"/>
    <w:rsid w:val="00730FCA"/>
    <w:rsid w:val="00740ED0"/>
    <w:rsid w:val="007907E6"/>
    <w:rsid w:val="007C1BCD"/>
    <w:rsid w:val="007D7450"/>
    <w:rsid w:val="008225EB"/>
    <w:rsid w:val="0082688C"/>
    <w:rsid w:val="008332C9"/>
    <w:rsid w:val="0084136F"/>
    <w:rsid w:val="0088718E"/>
    <w:rsid w:val="008A7FA9"/>
    <w:rsid w:val="008B4404"/>
    <w:rsid w:val="008F560C"/>
    <w:rsid w:val="0092646E"/>
    <w:rsid w:val="00945BED"/>
    <w:rsid w:val="009A466B"/>
    <w:rsid w:val="009C1F46"/>
    <w:rsid w:val="009C4F68"/>
    <w:rsid w:val="009D0D71"/>
    <w:rsid w:val="009F58D6"/>
    <w:rsid w:val="00A61D3F"/>
    <w:rsid w:val="00A8228D"/>
    <w:rsid w:val="00A917AD"/>
    <w:rsid w:val="00AD11D1"/>
    <w:rsid w:val="00B37BD7"/>
    <w:rsid w:val="00B54604"/>
    <w:rsid w:val="00B65681"/>
    <w:rsid w:val="00B73D7D"/>
    <w:rsid w:val="00BC7B51"/>
    <w:rsid w:val="00C01822"/>
    <w:rsid w:val="00C40480"/>
    <w:rsid w:val="00C536E5"/>
    <w:rsid w:val="00C812B0"/>
    <w:rsid w:val="00CB7AD9"/>
    <w:rsid w:val="00CC4765"/>
    <w:rsid w:val="00CD4CD5"/>
    <w:rsid w:val="00CD4F7B"/>
    <w:rsid w:val="00CD671B"/>
    <w:rsid w:val="00CE06C7"/>
    <w:rsid w:val="00CE2063"/>
    <w:rsid w:val="00D2636A"/>
    <w:rsid w:val="00D86B1E"/>
    <w:rsid w:val="00E12ADD"/>
    <w:rsid w:val="00E44E74"/>
    <w:rsid w:val="00E65CA2"/>
    <w:rsid w:val="00E904CE"/>
    <w:rsid w:val="00E96AAC"/>
    <w:rsid w:val="00EA1A60"/>
    <w:rsid w:val="00EC701D"/>
    <w:rsid w:val="00ED1C8C"/>
    <w:rsid w:val="00F11F80"/>
    <w:rsid w:val="00F24B37"/>
    <w:rsid w:val="00FA7D01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79BB"/>
  <w15:docId w15:val="{90785E27-D46A-45FE-A77C-7B02A70B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5C4"/>
  </w:style>
  <w:style w:type="paragraph" w:styleId="a5">
    <w:name w:val="List Paragraph"/>
    <w:basedOn w:val="a"/>
    <w:uiPriority w:val="34"/>
    <w:qFormat/>
    <w:rsid w:val="0036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Светлана Анатольевна</dc:creator>
  <cp:lastModifiedBy>ЮДАКОВА ТАТЬЯНА ГЕННАДЬЕВНА</cp:lastModifiedBy>
  <cp:revision>7</cp:revision>
  <cp:lastPrinted>2021-04-06T12:06:00Z</cp:lastPrinted>
  <dcterms:created xsi:type="dcterms:W3CDTF">2018-09-06T15:02:00Z</dcterms:created>
  <dcterms:modified xsi:type="dcterms:W3CDTF">2021-04-07T14:48:00Z</dcterms:modified>
</cp:coreProperties>
</file>