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7A09" w:rsidRDefault="00697A09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CD1507" w:rsidP="00247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признании утратившим</w:t>
      </w:r>
      <w:r w:rsid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силу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приказа Министерства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 Российской Федерации </w:t>
      </w:r>
      <w:r w:rsidR="00C45D0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11 янва</w:t>
      </w:r>
      <w:r w:rsidR="009F1A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ря 2013 г. № 3н «Об утверждении </w:t>
      </w:r>
      <w:r w:rsidR="00C45D0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</w:t>
      </w:r>
      <w:r w:rsidR="00247C9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приказа </w:t>
      </w:r>
      <w:r w:rsid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Министерства финансов Российской Федерации</w:t>
      </w:r>
      <w:r w:rsidR="002B5DA4" w:rsidRPr="002B5DA4">
        <w:rPr>
          <w:lang w:val="ru-RU"/>
        </w:rPr>
        <w:t xml:space="preserve"> </w:t>
      </w:r>
      <w:r w:rsidR="002B5DA4" w:rsidRP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27 октября 2015 г. </w:t>
      </w:r>
      <w:r w:rsid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2B5DA4" w:rsidRP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170н «О внесении изменений в Административный регламент исполнения Федеральной службой</w:t>
      </w:r>
      <w:proofErr w:type="gramEnd"/>
      <w:r w:rsidR="002B5DA4" w:rsidRPr="002B5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деятельности», утвержденный приказом Министерства финансов Российской Федерации от 11 января 2013 г. № 3н»</w:t>
      </w:r>
    </w:p>
    <w:p w:rsidR="00247C9D" w:rsidRDefault="00247C9D" w:rsidP="00247C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47C9D" w:rsidRDefault="00247C9D" w:rsidP="00247C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172B" w:rsidRDefault="00CD1507" w:rsidP="00A35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 xml:space="preserve">пунктом 2 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>Правил разработки и утверждения административных регламентов осуществления государственного контроля (надзора)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утвержденных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 w:rsidR="002B5DA4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Прави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тельства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от 16</w:t>
      </w:r>
      <w:r w:rsidR="00B535AD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>2011</w:t>
      </w:r>
      <w:r w:rsidR="00B535A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642F0D" w:rsidRPr="00642F0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 xml:space="preserve"> 373 (Собра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 xml:space="preserve">ние законодательства Российской </w:t>
      </w:r>
      <w:r w:rsidR="00642F0D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>2011, № 22, ст. 3169; 2018, № 46, ст. 7050)</w:t>
      </w:r>
      <w:r w:rsidR="00345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5C43" w:rsidRPr="0034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E172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E172B">
        <w:rPr>
          <w:rFonts w:ascii="Times New Roman" w:hAnsi="Times New Roman" w:cs="Times New Roman"/>
          <w:sz w:val="28"/>
          <w:szCs w:val="28"/>
          <w:lang w:val="ru-RU"/>
        </w:rPr>
        <w:t xml:space="preserve"> р и к а з ы в а ю:</w:t>
      </w:r>
    </w:p>
    <w:p w:rsidR="008D763B" w:rsidRPr="00A84C65" w:rsidRDefault="008D763B" w:rsidP="00A84C65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C65"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силу:</w:t>
      </w:r>
    </w:p>
    <w:p w:rsidR="008D763B" w:rsidRDefault="00DA461B" w:rsidP="00A84C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63B">
        <w:rPr>
          <w:rFonts w:ascii="Times New Roman" w:hAnsi="Times New Roman" w:cs="Times New Roman"/>
          <w:sz w:val="28"/>
          <w:szCs w:val="28"/>
          <w:lang w:val="ru-RU"/>
        </w:rPr>
        <w:t>приказ Министерства финансов Россий</w:t>
      </w:r>
      <w:bookmarkStart w:id="0" w:name="_GoBack"/>
      <w:bookmarkEnd w:id="0"/>
      <w:r w:rsidRPr="008D763B">
        <w:rPr>
          <w:rFonts w:ascii="Times New Roman" w:hAnsi="Times New Roman" w:cs="Times New Roman"/>
          <w:sz w:val="28"/>
          <w:szCs w:val="28"/>
          <w:lang w:val="ru-RU"/>
        </w:rPr>
        <w:t>ской Федерации от 11 января 2013 г. № 3н «Об утверждении 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</w:t>
      </w:r>
      <w:r w:rsidR="0057534E" w:rsidRPr="008D76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763B">
        <w:rPr>
          <w:rFonts w:ascii="Times New Roman" w:hAnsi="Times New Roman" w:cs="Times New Roman"/>
          <w:sz w:val="28"/>
          <w:szCs w:val="28"/>
          <w:lang w:val="ru-RU"/>
        </w:rPr>
        <w:t xml:space="preserve"> (зарегистрирован Министерством юстиции Российской Федерации 10 июня    2013 г., регистрационный № 28749);</w:t>
      </w:r>
    </w:p>
    <w:p w:rsidR="008D763B" w:rsidRPr="008D763B" w:rsidRDefault="008D763B" w:rsidP="00A84C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риказ </w:t>
      </w:r>
      <w:r w:rsidR="001D10CC"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финансов Российской Федерации 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>от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2015 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 170н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Административный регламент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>Об аудиторской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приказом Министерства финансов Российской Федерации от 11 января 2013 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 3н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84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0C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Министерством юстиции Российской Федерации 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2015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A84C6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0CC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 xml:space="preserve"> 39753)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F71D1" w:rsidRPr="008D763B" w:rsidRDefault="00DF71D1" w:rsidP="00A84C65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63B">
        <w:rPr>
          <w:rFonts w:ascii="Times New Roman" w:hAnsi="Times New Roman" w:cs="Times New Roman"/>
          <w:sz w:val="28"/>
          <w:szCs w:val="28"/>
          <w:lang w:val="ru-RU"/>
        </w:rPr>
        <w:t>Настоящий приказ вступает в си</w:t>
      </w:r>
      <w:r w:rsidR="007956D6" w:rsidRPr="008D763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D763B">
        <w:rPr>
          <w:rFonts w:ascii="Times New Roman" w:hAnsi="Times New Roman" w:cs="Times New Roman"/>
          <w:sz w:val="28"/>
          <w:szCs w:val="28"/>
          <w:lang w:val="ru-RU"/>
        </w:rPr>
        <w:t>у с 1 января 2021 года.</w:t>
      </w:r>
    </w:p>
    <w:p w:rsidR="00AE172B" w:rsidRDefault="00AE172B" w:rsidP="00345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364" w:rsidRDefault="00536364" w:rsidP="00C3114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5C43" w:rsidRDefault="00345C43" w:rsidP="00C3114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6FA4" w:rsidRDefault="00536364" w:rsidP="00DF7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="00C3114E">
        <w:rPr>
          <w:rFonts w:ascii="Times New Roman" w:hAnsi="Times New Roman" w:cs="Times New Roman"/>
          <w:sz w:val="28"/>
          <w:szCs w:val="28"/>
          <w:lang w:val="ru-RU"/>
        </w:rPr>
        <w:t xml:space="preserve">А.Г. </w:t>
      </w:r>
      <w:proofErr w:type="spellStart"/>
      <w:r w:rsidR="00C3114E">
        <w:rPr>
          <w:rFonts w:ascii="Times New Roman" w:hAnsi="Times New Roman" w:cs="Times New Roman"/>
          <w:sz w:val="28"/>
          <w:szCs w:val="28"/>
          <w:lang w:val="ru-RU"/>
        </w:rPr>
        <w:t>Силуанов</w:t>
      </w:r>
      <w:proofErr w:type="spellEnd"/>
    </w:p>
    <w:sectPr w:rsidR="00646FA4" w:rsidSect="00345C43">
      <w:headerReference w:type="default" r:id="rId8"/>
      <w:pgSz w:w="12240" w:h="15840"/>
      <w:pgMar w:top="1134" w:right="850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92" w:rsidRDefault="007B4E92" w:rsidP="00F331D8">
      <w:pPr>
        <w:spacing w:after="0" w:line="240" w:lineRule="auto"/>
      </w:pPr>
      <w:r>
        <w:separator/>
      </w:r>
    </w:p>
  </w:endnote>
  <w:endnote w:type="continuationSeparator" w:id="0">
    <w:p w:rsidR="007B4E92" w:rsidRDefault="007B4E92" w:rsidP="00F3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92" w:rsidRDefault="007B4E92" w:rsidP="00F331D8">
      <w:pPr>
        <w:spacing w:after="0" w:line="240" w:lineRule="auto"/>
      </w:pPr>
      <w:r>
        <w:separator/>
      </w:r>
    </w:p>
  </w:footnote>
  <w:footnote w:type="continuationSeparator" w:id="0">
    <w:p w:rsidR="007B4E92" w:rsidRDefault="007B4E92" w:rsidP="00F3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84770"/>
      <w:docPartObj>
        <w:docPartGallery w:val="Page Numbers (Top of Page)"/>
        <w:docPartUnique/>
      </w:docPartObj>
    </w:sdtPr>
    <w:sdtEndPr/>
    <w:sdtContent>
      <w:p w:rsidR="00F331D8" w:rsidRDefault="00F331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A4" w:rsidRPr="002B5DA4">
          <w:rPr>
            <w:noProof/>
            <w:lang w:val="ru-RU"/>
          </w:rPr>
          <w:t>2</w:t>
        </w:r>
        <w:r>
          <w:fldChar w:fldCharType="end"/>
        </w:r>
      </w:p>
    </w:sdtContent>
  </w:sdt>
  <w:p w:rsidR="00F331D8" w:rsidRDefault="00F33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2B9"/>
    <w:multiLevelType w:val="hybridMultilevel"/>
    <w:tmpl w:val="4C525CF0"/>
    <w:lvl w:ilvl="0" w:tplc="7262B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8634D"/>
    <w:multiLevelType w:val="hybridMultilevel"/>
    <w:tmpl w:val="87D0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146"/>
    <w:multiLevelType w:val="hybridMultilevel"/>
    <w:tmpl w:val="09B4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9C1"/>
    <w:multiLevelType w:val="hybridMultilevel"/>
    <w:tmpl w:val="0A68969A"/>
    <w:lvl w:ilvl="0" w:tplc="75C8E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272E2"/>
    <w:multiLevelType w:val="hybridMultilevel"/>
    <w:tmpl w:val="A628C820"/>
    <w:lvl w:ilvl="0" w:tplc="75C8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355A6"/>
    <w:multiLevelType w:val="hybridMultilevel"/>
    <w:tmpl w:val="8DA0C3D0"/>
    <w:lvl w:ilvl="0" w:tplc="7F1E1A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A37851"/>
    <w:multiLevelType w:val="hybridMultilevel"/>
    <w:tmpl w:val="D1D2DCBE"/>
    <w:lvl w:ilvl="0" w:tplc="D6B68CB0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73858"/>
    <w:multiLevelType w:val="hybridMultilevel"/>
    <w:tmpl w:val="7D745E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D0034"/>
    <w:multiLevelType w:val="hybridMultilevel"/>
    <w:tmpl w:val="F1445E1C"/>
    <w:lvl w:ilvl="0" w:tplc="75C8EDD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8"/>
    <w:rsid w:val="00054541"/>
    <w:rsid w:val="00123256"/>
    <w:rsid w:val="00143D19"/>
    <w:rsid w:val="00144942"/>
    <w:rsid w:val="001646FF"/>
    <w:rsid w:val="001C12BB"/>
    <w:rsid w:val="001D10CC"/>
    <w:rsid w:val="00247C9D"/>
    <w:rsid w:val="00260A2F"/>
    <w:rsid w:val="002B5DA4"/>
    <w:rsid w:val="00320A49"/>
    <w:rsid w:val="00325E7A"/>
    <w:rsid w:val="00345C43"/>
    <w:rsid w:val="003C08D7"/>
    <w:rsid w:val="003D07D8"/>
    <w:rsid w:val="00414199"/>
    <w:rsid w:val="0043170D"/>
    <w:rsid w:val="00453E36"/>
    <w:rsid w:val="004F32C2"/>
    <w:rsid w:val="00501572"/>
    <w:rsid w:val="00536364"/>
    <w:rsid w:val="0057534E"/>
    <w:rsid w:val="005C5827"/>
    <w:rsid w:val="00636AD4"/>
    <w:rsid w:val="00642F0D"/>
    <w:rsid w:val="00644F42"/>
    <w:rsid w:val="00646FA4"/>
    <w:rsid w:val="00697A09"/>
    <w:rsid w:val="007939D6"/>
    <w:rsid w:val="007956D6"/>
    <w:rsid w:val="007B4E92"/>
    <w:rsid w:val="007D59CE"/>
    <w:rsid w:val="007E0262"/>
    <w:rsid w:val="00826728"/>
    <w:rsid w:val="00837E36"/>
    <w:rsid w:val="008D763B"/>
    <w:rsid w:val="009144F9"/>
    <w:rsid w:val="009A25EF"/>
    <w:rsid w:val="009F1ADC"/>
    <w:rsid w:val="009F672E"/>
    <w:rsid w:val="00A3525A"/>
    <w:rsid w:val="00A84C65"/>
    <w:rsid w:val="00AB39C4"/>
    <w:rsid w:val="00AB7DB7"/>
    <w:rsid w:val="00AC15CF"/>
    <w:rsid w:val="00AE172B"/>
    <w:rsid w:val="00AE442F"/>
    <w:rsid w:val="00B535AD"/>
    <w:rsid w:val="00C3114E"/>
    <w:rsid w:val="00C45D0B"/>
    <w:rsid w:val="00C629BD"/>
    <w:rsid w:val="00C81C59"/>
    <w:rsid w:val="00C865FD"/>
    <w:rsid w:val="00CB25DF"/>
    <w:rsid w:val="00CD1507"/>
    <w:rsid w:val="00CE33A8"/>
    <w:rsid w:val="00D173CE"/>
    <w:rsid w:val="00D7423C"/>
    <w:rsid w:val="00DA461B"/>
    <w:rsid w:val="00DF71D1"/>
    <w:rsid w:val="00E15975"/>
    <w:rsid w:val="00E43B52"/>
    <w:rsid w:val="00ED1510"/>
    <w:rsid w:val="00EE1A79"/>
    <w:rsid w:val="00F331D8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C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1D8"/>
  </w:style>
  <w:style w:type="paragraph" w:styleId="a7">
    <w:name w:val="footer"/>
    <w:basedOn w:val="a"/>
    <w:link w:val="a8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C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1D8"/>
  </w:style>
  <w:style w:type="paragraph" w:styleId="a7">
    <w:name w:val="footer"/>
    <w:basedOn w:val="a"/>
    <w:link w:val="a8"/>
    <w:uiPriority w:val="99"/>
    <w:unhideWhenUsed/>
    <w:rsid w:val="00F331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МКРТУМЯН ВАЛЕРИЯ ВАЛЕРЬЕВНА</cp:lastModifiedBy>
  <cp:revision>18</cp:revision>
  <cp:lastPrinted>2016-12-21T11:08:00Z</cp:lastPrinted>
  <dcterms:created xsi:type="dcterms:W3CDTF">2016-12-21T08:48:00Z</dcterms:created>
  <dcterms:modified xsi:type="dcterms:W3CDTF">2020-11-05T14:46:00Z</dcterms:modified>
</cp:coreProperties>
</file>