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8"/>
        <w:gridCol w:w="5068"/>
      </w:tblGrid>
      <w:tr w:rsidR="0020050D" w:rsidTr="00322540">
        <w:tc>
          <w:tcPr>
            <w:tcW w:w="5068" w:type="dxa"/>
          </w:tcPr>
          <w:p w:rsidR="0020050D" w:rsidRDefault="00AB7942" w:rsidP="0020050D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Министерство финансов                    Российской Федерации</w:t>
            </w:r>
          </w:p>
          <w:p w:rsidR="00322540" w:rsidRDefault="00322540" w:rsidP="00AB7942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(</w:t>
            </w:r>
            <w:r w:rsidR="00AB7942">
              <w:rPr>
                <w:sz w:val="28"/>
              </w:rPr>
              <w:t xml:space="preserve">Минфин </w:t>
            </w:r>
            <w:r>
              <w:rPr>
                <w:sz w:val="28"/>
              </w:rPr>
              <w:t>России)</w:t>
            </w:r>
          </w:p>
        </w:tc>
        <w:tc>
          <w:tcPr>
            <w:tcW w:w="5068" w:type="dxa"/>
          </w:tcPr>
          <w:p w:rsidR="00142393" w:rsidRDefault="00142393" w:rsidP="002005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цифрового развития, </w:t>
            </w:r>
          </w:p>
          <w:p w:rsidR="0020050D" w:rsidRDefault="00142393" w:rsidP="0020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связи и массовых коммуникаций Российской Федерации</w:t>
            </w:r>
            <w:r w:rsidR="00B358DA" w:rsidRPr="00B358DA">
              <w:rPr>
                <w:sz w:val="28"/>
                <w:szCs w:val="28"/>
              </w:rPr>
              <w:t xml:space="preserve"> </w:t>
            </w:r>
          </w:p>
          <w:p w:rsidR="00322540" w:rsidRPr="00B358DA" w:rsidRDefault="00322540" w:rsidP="0095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</w:t>
            </w:r>
            <w:r w:rsidR="0095729B">
              <w:rPr>
                <w:sz w:val="28"/>
                <w:szCs w:val="28"/>
              </w:rPr>
              <w:t>цифры</w:t>
            </w:r>
            <w:r>
              <w:rPr>
                <w:sz w:val="28"/>
                <w:szCs w:val="28"/>
              </w:rPr>
              <w:t xml:space="preserve"> России)</w:t>
            </w:r>
          </w:p>
        </w:tc>
      </w:tr>
    </w:tbl>
    <w:p w:rsidR="0020050D" w:rsidRPr="00FA6AA5" w:rsidRDefault="0020050D" w:rsidP="0020050D">
      <w:pPr>
        <w:rPr>
          <w:sz w:val="24"/>
          <w:szCs w:val="24"/>
        </w:rPr>
      </w:pPr>
    </w:p>
    <w:p w:rsidR="0020050D" w:rsidRDefault="0020050D" w:rsidP="0020050D">
      <w:pPr>
        <w:pStyle w:val="2"/>
        <w:numPr>
          <w:ilvl w:val="1"/>
          <w:numId w:val="1"/>
        </w:numPr>
        <w:tabs>
          <w:tab w:val="left" w:pos="0"/>
        </w:tabs>
      </w:pPr>
      <w:r>
        <w:t>П Р И К А З</w:t>
      </w:r>
    </w:p>
    <w:p w:rsidR="0020050D" w:rsidRDefault="0020050D" w:rsidP="0020050D"/>
    <w:p w:rsidR="0020050D" w:rsidRDefault="0020050D" w:rsidP="0020050D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3826"/>
        <w:gridCol w:w="567"/>
        <w:gridCol w:w="2692"/>
      </w:tblGrid>
      <w:tr w:rsidR="0020050D" w:rsidTr="00322540">
        <w:tc>
          <w:tcPr>
            <w:tcW w:w="2837" w:type="dxa"/>
            <w:tcBorders>
              <w:top w:val="nil"/>
              <w:left w:val="nil"/>
              <w:right w:val="nil"/>
            </w:tcBorders>
            <w:vAlign w:val="bottom"/>
          </w:tcPr>
          <w:p w:rsidR="0020050D" w:rsidRPr="00322540" w:rsidRDefault="00322540" w:rsidP="0032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«___»________20___г.</w:t>
            </w:r>
          </w:p>
        </w:tc>
        <w:tc>
          <w:tcPr>
            <w:tcW w:w="3826" w:type="dxa"/>
            <w:vAlign w:val="bottom"/>
          </w:tcPr>
          <w:p w:rsidR="0020050D" w:rsidRDefault="0020050D" w:rsidP="002005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20050D" w:rsidRDefault="0020050D" w:rsidP="0020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0050D" w:rsidRDefault="0020050D" w:rsidP="0020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:rsidR="0020050D" w:rsidRDefault="0020050D" w:rsidP="0020050D"/>
    <w:p w:rsidR="0020050D" w:rsidRDefault="0020050D" w:rsidP="0020050D">
      <w:pPr>
        <w:jc w:val="center"/>
        <w:rPr>
          <w:sz w:val="24"/>
        </w:rPr>
      </w:pPr>
      <w:r>
        <w:rPr>
          <w:sz w:val="24"/>
        </w:rPr>
        <w:t>Москва</w:t>
      </w:r>
    </w:p>
    <w:p w:rsidR="0020050D" w:rsidRDefault="0020050D" w:rsidP="0020050D">
      <w:pPr>
        <w:pStyle w:val="a4"/>
        <w:keepNext w:val="0"/>
        <w:spacing w:before="0" w:after="0"/>
        <w:rPr>
          <w:rFonts w:ascii="Times New Roman" w:eastAsia="Times New Roman" w:hAnsi="Times New Roman"/>
          <w:sz w:val="18"/>
          <w:szCs w:val="20"/>
        </w:rPr>
      </w:pPr>
    </w:p>
    <w:p w:rsidR="00891420" w:rsidRPr="00891420" w:rsidRDefault="00891420" w:rsidP="00891420">
      <w:pPr>
        <w:pStyle w:val="a5"/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0050D" w:rsidTr="00A91567">
        <w:trPr>
          <w:cantSplit/>
        </w:trPr>
        <w:tc>
          <w:tcPr>
            <w:tcW w:w="10065" w:type="dxa"/>
          </w:tcPr>
          <w:p w:rsidR="0020050D" w:rsidRDefault="008450E7" w:rsidP="00FF0DED">
            <w:pPr>
              <w:snapToGrid w:val="0"/>
              <w:jc w:val="center"/>
              <w:rPr>
                <w:b/>
                <w:sz w:val="28"/>
              </w:rPr>
            </w:pPr>
            <w:r w:rsidRPr="000C0AD3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б определении</w:t>
            </w:r>
            <w:r w:rsidRPr="000C0AD3">
              <w:rPr>
                <w:b/>
                <w:sz w:val="28"/>
              </w:rPr>
              <w:t xml:space="preserve"> мест международного почтового обмена</w:t>
            </w:r>
            <w:r>
              <w:rPr>
                <w:b/>
                <w:sz w:val="28"/>
              </w:rPr>
              <w:t>, являющихся объектами почтовой связи,</w:t>
            </w:r>
            <w:r w:rsidRPr="000C0AD3">
              <w:rPr>
                <w:b/>
                <w:sz w:val="28"/>
              </w:rPr>
              <w:t xml:space="preserve"> </w:t>
            </w:r>
            <w:r w:rsidR="00FF0DED">
              <w:rPr>
                <w:b/>
                <w:sz w:val="28"/>
              </w:rPr>
              <w:t xml:space="preserve"> </w:t>
            </w:r>
            <w:r w:rsidRPr="000C0AD3">
              <w:rPr>
                <w:b/>
                <w:sz w:val="28"/>
              </w:rPr>
              <w:t>на территории Российской Федерации</w:t>
            </w:r>
          </w:p>
        </w:tc>
      </w:tr>
    </w:tbl>
    <w:p w:rsidR="00FE58BA" w:rsidRDefault="00FE58BA" w:rsidP="00542B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BA" w:rsidRDefault="00FE58BA" w:rsidP="00542B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0E7" w:rsidRPr="00CF0636" w:rsidRDefault="008450E7" w:rsidP="00542B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36">
        <w:rPr>
          <w:rFonts w:ascii="Times New Roman" w:hAnsi="Times New Roman" w:cs="Times New Roman"/>
          <w:sz w:val="28"/>
          <w:szCs w:val="28"/>
        </w:rPr>
        <w:t>В соответствии с частью 2 статьи 203 Федерального закона от 3 августа 2018 г. № 289-ФЗ «О таможенном регулировании в Российской Федерации</w:t>
      </w:r>
      <w:r w:rsidR="00FF0DED" w:rsidRPr="00CF0636">
        <w:rPr>
          <w:rFonts w:ascii="Times New Roman" w:hAnsi="Times New Roman" w:cs="Times New Roman"/>
          <w:sz w:val="28"/>
          <w:szCs w:val="28"/>
        </w:rPr>
        <w:t xml:space="preserve"> </w:t>
      </w:r>
      <w:r w:rsidRPr="00CF0636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 (Собрание законодательства Российской Федерации, 2018, № 32</w:t>
      </w:r>
      <w:r w:rsidR="003665E2" w:rsidRPr="00CF0636">
        <w:rPr>
          <w:rFonts w:ascii="Times New Roman" w:hAnsi="Times New Roman" w:cs="Times New Roman"/>
          <w:sz w:val="28"/>
          <w:szCs w:val="28"/>
        </w:rPr>
        <w:t>,</w:t>
      </w:r>
      <w:r w:rsidRPr="00CF0636">
        <w:rPr>
          <w:rFonts w:ascii="Times New Roman" w:hAnsi="Times New Roman" w:cs="Times New Roman"/>
          <w:sz w:val="28"/>
          <w:szCs w:val="28"/>
        </w:rPr>
        <w:t xml:space="preserve"> ст. 5082)</w:t>
      </w:r>
      <w:r w:rsidR="003665E2" w:rsidRPr="00CF063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665E2" w:rsidRPr="00CF0636">
          <w:rPr>
            <w:rFonts w:ascii="Times New Roman" w:hAnsi="Times New Roman" w:cs="Times New Roman"/>
            <w:sz w:val="28"/>
            <w:szCs w:val="28"/>
          </w:rPr>
          <w:t>пункто</w:t>
        </w:r>
        <w:r w:rsidR="00FA6AA5" w:rsidRPr="00CF0636">
          <w:rPr>
            <w:rFonts w:ascii="Times New Roman" w:hAnsi="Times New Roman" w:cs="Times New Roman"/>
            <w:sz w:val="28"/>
            <w:szCs w:val="28"/>
          </w:rPr>
          <w:t>м</w:t>
        </w:r>
        <w:r w:rsidR="003665E2" w:rsidRPr="00CF063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3665E2" w:rsidRPr="00CF0636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</w:t>
      </w:r>
      <w:r w:rsidR="00CF0636">
        <w:rPr>
          <w:rFonts w:ascii="Times New Roman" w:hAnsi="Times New Roman" w:cs="Times New Roman"/>
          <w:sz w:val="28"/>
          <w:szCs w:val="28"/>
        </w:rPr>
        <w:br/>
      </w:r>
      <w:r w:rsidR="003665E2" w:rsidRPr="00CF0636">
        <w:rPr>
          <w:rFonts w:ascii="Times New Roman" w:hAnsi="Times New Roman" w:cs="Times New Roman"/>
          <w:sz w:val="28"/>
          <w:szCs w:val="28"/>
        </w:rPr>
        <w:t>ст. 3258; 2020,</w:t>
      </w:r>
      <w:r w:rsidR="00CF0636">
        <w:rPr>
          <w:rFonts w:ascii="Times New Roman" w:hAnsi="Times New Roman" w:cs="Times New Roman"/>
          <w:sz w:val="28"/>
          <w:szCs w:val="28"/>
        </w:rPr>
        <w:t xml:space="preserve"> </w:t>
      </w:r>
      <w:r w:rsidR="003665E2" w:rsidRPr="00CF0636">
        <w:rPr>
          <w:rFonts w:ascii="Times New Roman" w:hAnsi="Times New Roman" w:cs="Times New Roman"/>
          <w:sz w:val="28"/>
          <w:szCs w:val="28"/>
        </w:rPr>
        <w:t>№ 40, ст. 6251)</w:t>
      </w:r>
      <w:r w:rsidR="0047474E" w:rsidRPr="00CF0636">
        <w:rPr>
          <w:rFonts w:ascii="Times New Roman" w:hAnsi="Times New Roman" w:cs="Times New Roman"/>
          <w:sz w:val="28"/>
          <w:szCs w:val="28"/>
        </w:rPr>
        <w:t>,</w:t>
      </w:r>
      <w:r w:rsidR="003665E2" w:rsidRPr="00CF0636">
        <w:rPr>
          <w:rFonts w:ascii="Times New Roman" w:hAnsi="Times New Roman" w:cs="Times New Roman"/>
          <w:sz w:val="28"/>
          <w:szCs w:val="28"/>
        </w:rPr>
        <w:t xml:space="preserve"> и</w:t>
      </w:r>
      <w:r w:rsidR="00FA6AA5" w:rsidRPr="00CF0636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3665E2" w:rsidRPr="00CF0636">
        <w:rPr>
          <w:rFonts w:ascii="Times New Roman" w:hAnsi="Times New Roman" w:cs="Times New Roman"/>
          <w:sz w:val="28"/>
          <w:szCs w:val="28"/>
        </w:rPr>
        <w:t xml:space="preserve"> Положения о Министерстве </w:t>
      </w:r>
      <w:r w:rsidR="0075437B" w:rsidRPr="00CF0636">
        <w:rPr>
          <w:rFonts w:ascii="Times New Roman" w:hAnsi="Times New Roman" w:cs="Times New Roman"/>
          <w:sz w:val="28"/>
          <w:szCs w:val="28"/>
        </w:rPr>
        <w:t>цифрового развития, связи</w:t>
      </w:r>
      <w:r w:rsidR="00CF0636">
        <w:rPr>
          <w:rFonts w:ascii="Times New Roman" w:hAnsi="Times New Roman" w:cs="Times New Roman"/>
          <w:sz w:val="28"/>
          <w:szCs w:val="28"/>
        </w:rPr>
        <w:t xml:space="preserve"> </w:t>
      </w:r>
      <w:r w:rsidR="0075437B" w:rsidRPr="00CF0636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</w:t>
      </w:r>
      <w:r w:rsidR="003665E2" w:rsidRPr="00CF063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CF0636">
        <w:rPr>
          <w:rFonts w:ascii="Times New Roman" w:hAnsi="Times New Roman" w:cs="Times New Roman"/>
          <w:sz w:val="28"/>
          <w:szCs w:val="28"/>
        </w:rPr>
        <w:br/>
      </w:r>
      <w:r w:rsidR="003665E2" w:rsidRPr="00CF0636">
        <w:rPr>
          <w:rFonts w:ascii="Times New Roman" w:hAnsi="Times New Roman" w:cs="Times New Roman"/>
          <w:sz w:val="28"/>
          <w:szCs w:val="28"/>
        </w:rPr>
        <w:t xml:space="preserve">от </w:t>
      </w:r>
      <w:r w:rsidR="0075437B" w:rsidRPr="00CF0636">
        <w:rPr>
          <w:rFonts w:ascii="Times New Roman" w:hAnsi="Times New Roman" w:cs="Times New Roman"/>
          <w:sz w:val="28"/>
          <w:szCs w:val="28"/>
        </w:rPr>
        <w:t>2 июня 2008</w:t>
      </w:r>
      <w:r w:rsidR="003665E2" w:rsidRPr="00CF0636">
        <w:rPr>
          <w:rFonts w:ascii="Times New Roman" w:hAnsi="Times New Roman" w:cs="Times New Roman"/>
          <w:sz w:val="28"/>
          <w:szCs w:val="28"/>
        </w:rPr>
        <w:t xml:space="preserve"> г. № </w:t>
      </w:r>
      <w:r w:rsidR="0075437B" w:rsidRPr="00CF0636">
        <w:rPr>
          <w:rFonts w:ascii="Times New Roman" w:hAnsi="Times New Roman" w:cs="Times New Roman"/>
          <w:sz w:val="28"/>
          <w:szCs w:val="28"/>
        </w:rPr>
        <w:t>418</w:t>
      </w:r>
      <w:r w:rsidR="003665E2" w:rsidRPr="00CF063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</w:t>
      </w:r>
      <w:r w:rsidR="00FF0DED" w:rsidRPr="00CF0636">
        <w:rPr>
          <w:rFonts w:ascii="Times New Roman" w:hAnsi="Times New Roman" w:cs="Times New Roman"/>
          <w:sz w:val="28"/>
          <w:szCs w:val="28"/>
        </w:rPr>
        <w:t>8</w:t>
      </w:r>
      <w:r w:rsidR="003665E2" w:rsidRPr="00CF0636">
        <w:rPr>
          <w:rFonts w:ascii="Times New Roman" w:hAnsi="Times New Roman" w:cs="Times New Roman"/>
          <w:sz w:val="28"/>
          <w:szCs w:val="28"/>
        </w:rPr>
        <w:t xml:space="preserve">, № </w:t>
      </w:r>
      <w:r w:rsidR="00FF0DED" w:rsidRPr="00CF0636">
        <w:rPr>
          <w:rFonts w:ascii="Times New Roman" w:hAnsi="Times New Roman" w:cs="Times New Roman"/>
          <w:sz w:val="28"/>
          <w:szCs w:val="28"/>
        </w:rPr>
        <w:t>2</w:t>
      </w:r>
      <w:r w:rsidR="00FA6AA5" w:rsidRPr="00CF0636">
        <w:rPr>
          <w:rFonts w:ascii="Times New Roman" w:hAnsi="Times New Roman" w:cs="Times New Roman"/>
          <w:sz w:val="28"/>
          <w:szCs w:val="28"/>
        </w:rPr>
        <w:t>3</w:t>
      </w:r>
      <w:r w:rsidR="003665E2" w:rsidRPr="00CF0636">
        <w:rPr>
          <w:rFonts w:ascii="Times New Roman" w:hAnsi="Times New Roman" w:cs="Times New Roman"/>
          <w:sz w:val="28"/>
          <w:szCs w:val="28"/>
        </w:rPr>
        <w:t>,</w:t>
      </w:r>
      <w:r w:rsidR="00CF0636">
        <w:rPr>
          <w:rFonts w:ascii="Times New Roman" w:hAnsi="Times New Roman" w:cs="Times New Roman"/>
          <w:sz w:val="28"/>
          <w:szCs w:val="28"/>
        </w:rPr>
        <w:t xml:space="preserve"> </w:t>
      </w:r>
      <w:r w:rsidR="003665E2" w:rsidRPr="00CF0636">
        <w:rPr>
          <w:rFonts w:ascii="Times New Roman" w:hAnsi="Times New Roman" w:cs="Times New Roman"/>
          <w:sz w:val="28"/>
          <w:szCs w:val="28"/>
        </w:rPr>
        <w:t xml:space="preserve">ст. </w:t>
      </w:r>
      <w:r w:rsidR="00FF0DED" w:rsidRPr="00CF0636">
        <w:rPr>
          <w:rFonts w:ascii="Times New Roman" w:hAnsi="Times New Roman" w:cs="Times New Roman"/>
          <w:sz w:val="28"/>
          <w:szCs w:val="28"/>
        </w:rPr>
        <w:t>2</w:t>
      </w:r>
      <w:r w:rsidR="00FA6AA5" w:rsidRPr="00CF0636">
        <w:rPr>
          <w:rFonts w:ascii="Times New Roman" w:hAnsi="Times New Roman" w:cs="Times New Roman"/>
          <w:sz w:val="28"/>
          <w:szCs w:val="28"/>
        </w:rPr>
        <w:t>708; 2021, № 52, ст. 9178</w:t>
      </w:r>
      <w:r w:rsidR="003665E2" w:rsidRPr="00CF0636">
        <w:rPr>
          <w:rFonts w:ascii="Times New Roman" w:hAnsi="Times New Roman" w:cs="Times New Roman"/>
          <w:sz w:val="28"/>
          <w:szCs w:val="28"/>
        </w:rPr>
        <w:t>)</w:t>
      </w:r>
      <w:r w:rsidR="0047474E" w:rsidRPr="00CF0636">
        <w:rPr>
          <w:rFonts w:ascii="Times New Roman" w:hAnsi="Times New Roman" w:cs="Times New Roman"/>
          <w:sz w:val="28"/>
          <w:szCs w:val="28"/>
        </w:rPr>
        <w:t>,</w:t>
      </w:r>
      <w:r w:rsidR="003665E2" w:rsidRPr="00CF0636">
        <w:rPr>
          <w:rFonts w:ascii="Times New Roman" w:hAnsi="Times New Roman" w:cs="Times New Roman"/>
          <w:sz w:val="28"/>
          <w:szCs w:val="28"/>
        </w:rPr>
        <w:t xml:space="preserve"> </w:t>
      </w:r>
      <w:r w:rsidRPr="00CF0636">
        <w:rPr>
          <w:rFonts w:ascii="Times New Roman" w:hAnsi="Times New Roman" w:cs="Times New Roman"/>
          <w:sz w:val="28"/>
          <w:szCs w:val="28"/>
        </w:rPr>
        <w:t>п р и к а з ы в а е м:</w:t>
      </w:r>
    </w:p>
    <w:p w:rsidR="005710D7" w:rsidRPr="00CF0636" w:rsidRDefault="005710D7" w:rsidP="00542BED">
      <w:pPr>
        <w:spacing w:line="360" w:lineRule="auto"/>
        <w:ind w:firstLine="708"/>
        <w:jc w:val="both"/>
        <w:rPr>
          <w:sz w:val="28"/>
          <w:szCs w:val="28"/>
        </w:rPr>
      </w:pPr>
      <w:r w:rsidRPr="00CF0636">
        <w:rPr>
          <w:sz w:val="28"/>
          <w:szCs w:val="28"/>
        </w:rPr>
        <w:t>1.</w:t>
      </w:r>
      <w:r w:rsidR="00322540" w:rsidRPr="00CF0636">
        <w:rPr>
          <w:sz w:val="28"/>
          <w:szCs w:val="28"/>
        </w:rPr>
        <w:t> </w:t>
      </w:r>
      <w:r w:rsidRPr="00CF0636">
        <w:rPr>
          <w:sz w:val="28"/>
          <w:szCs w:val="28"/>
        </w:rPr>
        <w:t xml:space="preserve">Определить места международного почтового обмена, являющиеся объектами почтовой связи, на территории Российской Федерации согласно приложению к настоящему приказу. </w:t>
      </w:r>
    </w:p>
    <w:p w:rsidR="00615A28" w:rsidRPr="00CF0636" w:rsidRDefault="00615A28" w:rsidP="00542BED">
      <w:pPr>
        <w:spacing w:line="360" w:lineRule="auto"/>
        <w:ind w:firstLine="708"/>
        <w:jc w:val="both"/>
        <w:rPr>
          <w:sz w:val="28"/>
          <w:szCs w:val="28"/>
        </w:rPr>
      </w:pPr>
      <w:r w:rsidRPr="00CF0636">
        <w:rPr>
          <w:sz w:val="28"/>
          <w:szCs w:val="28"/>
        </w:rPr>
        <w:t xml:space="preserve">2. Признать утратившим силу приказ Минфина России и Минкомсвязи России от </w:t>
      </w:r>
      <w:r w:rsidR="004C5CD5" w:rsidRPr="00CF0636">
        <w:rPr>
          <w:sz w:val="28"/>
          <w:szCs w:val="28"/>
        </w:rPr>
        <w:t>18</w:t>
      </w:r>
      <w:r w:rsidRPr="00CF0636">
        <w:rPr>
          <w:sz w:val="28"/>
          <w:szCs w:val="28"/>
        </w:rPr>
        <w:t xml:space="preserve"> </w:t>
      </w:r>
      <w:r w:rsidR="004C5CD5" w:rsidRPr="00CF0636">
        <w:rPr>
          <w:sz w:val="28"/>
          <w:szCs w:val="28"/>
        </w:rPr>
        <w:t>декабря 2018</w:t>
      </w:r>
      <w:r w:rsidRPr="00CF0636">
        <w:rPr>
          <w:sz w:val="28"/>
          <w:szCs w:val="28"/>
        </w:rPr>
        <w:t xml:space="preserve"> г. № </w:t>
      </w:r>
      <w:r w:rsidR="004C5CD5" w:rsidRPr="00CF0636">
        <w:rPr>
          <w:sz w:val="28"/>
          <w:szCs w:val="28"/>
        </w:rPr>
        <w:t>274н</w:t>
      </w:r>
      <w:r w:rsidRPr="00CF0636">
        <w:rPr>
          <w:sz w:val="28"/>
          <w:szCs w:val="28"/>
        </w:rPr>
        <w:t>/</w:t>
      </w:r>
      <w:r w:rsidR="004C5CD5" w:rsidRPr="00CF0636">
        <w:rPr>
          <w:sz w:val="28"/>
          <w:szCs w:val="28"/>
        </w:rPr>
        <w:t>715</w:t>
      </w:r>
      <w:r w:rsidRPr="00CF0636">
        <w:rPr>
          <w:sz w:val="28"/>
          <w:szCs w:val="28"/>
        </w:rPr>
        <w:t xml:space="preserve"> «Об определении мест международного почтового обмена, являющихся объектами почтовой связи, на территории Российской Федерации</w:t>
      </w:r>
      <w:r w:rsidR="004C5CD5" w:rsidRPr="00CF0636">
        <w:rPr>
          <w:sz w:val="28"/>
          <w:szCs w:val="28"/>
        </w:rPr>
        <w:t xml:space="preserve"> и о признании утратившим силу приказа Минфина России </w:t>
      </w:r>
      <w:r w:rsidR="00FF0DED" w:rsidRPr="00CF0636">
        <w:rPr>
          <w:sz w:val="28"/>
          <w:szCs w:val="28"/>
        </w:rPr>
        <w:br/>
      </w:r>
      <w:r w:rsidR="008C56CD" w:rsidRPr="00CF0636">
        <w:rPr>
          <w:sz w:val="28"/>
          <w:szCs w:val="28"/>
        </w:rPr>
        <w:t>и Минкомсвязи России от 31 марта 2017 г. № 54н/162</w:t>
      </w:r>
      <w:r w:rsidRPr="00CF0636">
        <w:rPr>
          <w:sz w:val="28"/>
          <w:szCs w:val="28"/>
        </w:rPr>
        <w:t xml:space="preserve">» (зарегистрирован </w:t>
      </w:r>
      <w:r w:rsidRPr="00CF0636">
        <w:rPr>
          <w:sz w:val="28"/>
          <w:szCs w:val="28"/>
        </w:rPr>
        <w:lastRenderedPageBreak/>
        <w:t>Мин</w:t>
      </w:r>
      <w:r w:rsidR="00854B45" w:rsidRPr="00CF0636">
        <w:rPr>
          <w:sz w:val="28"/>
          <w:szCs w:val="28"/>
        </w:rPr>
        <w:t xml:space="preserve">истерством </w:t>
      </w:r>
      <w:r w:rsidRPr="00CF0636">
        <w:rPr>
          <w:sz w:val="28"/>
          <w:szCs w:val="28"/>
        </w:rPr>
        <w:t>юст</w:t>
      </w:r>
      <w:r w:rsidR="00854B45" w:rsidRPr="00CF0636">
        <w:rPr>
          <w:sz w:val="28"/>
          <w:szCs w:val="28"/>
        </w:rPr>
        <w:t>иции</w:t>
      </w:r>
      <w:r w:rsidRPr="00CF0636">
        <w:rPr>
          <w:sz w:val="28"/>
          <w:szCs w:val="28"/>
        </w:rPr>
        <w:t xml:space="preserve"> Росси</w:t>
      </w:r>
      <w:r w:rsidR="00854B45" w:rsidRPr="00CF0636">
        <w:rPr>
          <w:sz w:val="28"/>
          <w:szCs w:val="28"/>
        </w:rPr>
        <w:t>йской Федерации</w:t>
      </w:r>
      <w:r w:rsidRPr="00CF0636">
        <w:rPr>
          <w:sz w:val="28"/>
          <w:szCs w:val="28"/>
        </w:rPr>
        <w:t xml:space="preserve"> 2</w:t>
      </w:r>
      <w:r w:rsidR="008C56CD" w:rsidRPr="00CF0636">
        <w:rPr>
          <w:sz w:val="28"/>
          <w:szCs w:val="28"/>
        </w:rPr>
        <w:t>5</w:t>
      </w:r>
      <w:r w:rsidR="00854B45" w:rsidRPr="00CF0636">
        <w:rPr>
          <w:sz w:val="28"/>
          <w:szCs w:val="28"/>
        </w:rPr>
        <w:t xml:space="preserve"> декабря </w:t>
      </w:r>
      <w:r w:rsidRPr="00CF0636">
        <w:rPr>
          <w:sz w:val="28"/>
          <w:szCs w:val="28"/>
        </w:rPr>
        <w:t>201</w:t>
      </w:r>
      <w:r w:rsidR="008C56CD" w:rsidRPr="00CF0636">
        <w:rPr>
          <w:sz w:val="28"/>
          <w:szCs w:val="28"/>
        </w:rPr>
        <w:t>8</w:t>
      </w:r>
      <w:r w:rsidR="00854B45" w:rsidRPr="00CF0636">
        <w:rPr>
          <w:sz w:val="28"/>
          <w:szCs w:val="28"/>
        </w:rPr>
        <w:t xml:space="preserve"> г.</w:t>
      </w:r>
      <w:r w:rsidRPr="00CF0636">
        <w:rPr>
          <w:sz w:val="28"/>
          <w:szCs w:val="28"/>
        </w:rPr>
        <w:t xml:space="preserve">, регистрационный № </w:t>
      </w:r>
      <w:r w:rsidR="008C56CD" w:rsidRPr="00CF0636">
        <w:rPr>
          <w:sz w:val="28"/>
          <w:szCs w:val="28"/>
        </w:rPr>
        <w:t>53155</w:t>
      </w:r>
      <w:r w:rsidRPr="00CF0636">
        <w:rPr>
          <w:sz w:val="28"/>
          <w:szCs w:val="28"/>
        </w:rPr>
        <w:t>).</w:t>
      </w:r>
    </w:p>
    <w:p w:rsidR="005710D7" w:rsidRPr="00CF0636" w:rsidRDefault="00854B45" w:rsidP="00542BED">
      <w:pPr>
        <w:spacing w:line="360" w:lineRule="auto"/>
        <w:ind w:firstLine="708"/>
        <w:jc w:val="both"/>
        <w:rPr>
          <w:sz w:val="28"/>
          <w:szCs w:val="28"/>
        </w:rPr>
      </w:pPr>
      <w:r w:rsidRPr="00CF0636">
        <w:rPr>
          <w:sz w:val="28"/>
          <w:szCs w:val="28"/>
        </w:rPr>
        <w:t>3. </w:t>
      </w:r>
      <w:r w:rsidR="005710D7" w:rsidRPr="00CF0636">
        <w:rPr>
          <w:sz w:val="28"/>
          <w:szCs w:val="28"/>
        </w:rPr>
        <w:t xml:space="preserve">Настоящий приказ вступает в силу по истечении </w:t>
      </w:r>
      <w:r w:rsidR="00CF0636">
        <w:rPr>
          <w:sz w:val="28"/>
          <w:szCs w:val="28"/>
        </w:rPr>
        <w:t>тридцати</w:t>
      </w:r>
      <w:r w:rsidR="005710D7" w:rsidRPr="00CF0636">
        <w:rPr>
          <w:sz w:val="28"/>
          <w:szCs w:val="28"/>
        </w:rPr>
        <w:t xml:space="preserve"> дней после дня его официального опубликования.</w:t>
      </w:r>
    </w:p>
    <w:p w:rsidR="00CF0636" w:rsidRPr="00CF0636" w:rsidRDefault="00CF0636" w:rsidP="0020050D">
      <w:pPr>
        <w:ind w:firstLine="720"/>
        <w:jc w:val="both"/>
        <w:rPr>
          <w:sz w:val="28"/>
          <w:szCs w:val="28"/>
        </w:rPr>
      </w:pPr>
    </w:p>
    <w:p w:rsidR="00CF0636" w:rsidRDefault="00CF0636" w:rsidP="0020050D">
      <w:pPr>
        <w:ind w:firstLine="720"/>
        <w:jc w:val="both"/>
        <w:rPr>
          <w:sz w:val="28"/>
          <w:szCs w:val="28"/>
        </w:rPr>
      </w:pPr>
    </w:p>
    <w:p w:rsidR="00542BED" w:rsidRPr="00CF0636" w:rsidRDefault="00542BED" w:rsidP="0020050D">
      <w:pPr>
        <w:ind w:firstLine="720"/>
        <w:jc w:val="both"/>
        <w:rPr>
          <w:sz w:val="28"/>
          <w:szCs w:val="28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1417"/>
        <w:gridCol w:w="4103"/>
      </w:tblGrid>
      <w:tr w:rsidR="0020050D" w:rsidRPr="00CF0636" w:rsidTr="00B0228C">
        <w:tc>
          <w:tcPr>
            <w:tcW w:w="4511" w:type="dxa"/>
          </w:tcPr>
          <w:p w:rsidR="0020050D" w:rsidRPr="00CF0636" w:rsidRDefault="00142393" w:rsidP="00542BED">
            <w:pPr>
              <w:pStyle w:val="a4"/>
              <w:keepNext w:val="0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CF0636">
              <w:rPr>
                <w:rFonts w:ascii="Times New Roman" w:eastAsia="Times New Roman" w:hAnsi="Times New Roman"/>
              </w:rPr>
              <w:t xml:space="preserve">Министр финансов </w:t>
            </w:r>
            <w:r w:rsidR="004B2200" w:rsidRPr="00CF0636">
              <w:rPr>
                <w:rFonts w:ascii="Times New Roman" w:eastAsia="Times New Roman" w:hAnsi="Times New Roman"/>
              </w:rPr>
              <w:br/>
            </w:r>
            <w:r w:rsidRPr="00CF0636">
              <w:rPr>
                <w:rFonts w:ascii="Times New Roman" w:eastAsia="Times New Roman" w:hAnsi="Times New Roman"/>
              </w:rPr>
              <w:t>Российской Федерации</w:t>
            </w:r>
          </w:p>
        </w:tc>
        <w:tc>
          <w:tcPr>
            <w:tcW w:w="1417" w:type="dxa"/>
          </w:tcPr>
          <w:p w:rsidR="0020050D" w:rsidRPr="00CF0636" w:rsidRDefault="0020050D" w:rsidP="002005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20050D" w:rsidRPr="00CF0636" w:rsidRDefault="0020050D" w:rsidP="00542BED">
            <w:pPr>
              <w:pStyle w:val="a4"/>
              <w:keepNext w:val="0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 w:rsidRPr="00CF0636">
              <w:rPr>
                <w:rFonts w:ascii="Times New Roman" w:eastAsia="Times New Roman" w:hAnsi="Times New Roman"/>
              </w:rPr>
              <w:t xml:space="preserve">Министр </w:t>
            </w:r>
            <w:r w:rsidR="00142393" w:rsidRPr="00CF0636">
              <w:rPr>
                <w:rFonts w:ascii="Times New Roman" w:eastAsia="Times New Roman" w:hAnsi="Times New Roman"/>
              </w:rPr>
              <w:t xml:space="preserve">цифрового развития, </w:t>
            </w:r>
            <w:r w:rsidRPr="00CF0636">
              <w:rPr>
                <w:rFonts w:ascii="Times New Roman" w:hAnsi="Times New Roman"/>
              </w:rPr>
              <w:t>связи и массовых ко</w:t>
            </w:r>
            <w:r w:rsidR="00142393" w:rsidRPr="00CF0636">
              <w:rPr>
                <w:rFonts w:ascii="Times New Roman" w:hAnsi="Times New Roman"/>
              </w:rPr>
              <w:t>ммуникаций Российской Федерации</w:t>
            </w:r>
          </w:p>
        </w:tc>
      </w:tr>
      <w:tr w:rsidR="0020050D" w:rsidRPr="00CF0636" w:rsidTr="00B0228C">
        <w:tc>
          <w:tcPr>
            <w:tcW w:w="4511" w:type="dxa"/>
          </w:tcPr>
          <w:p w:rsidR="0020050D" w:rsidRPr="00CF0636" w:rsidRDefault="0020050D" w:rsidP="0020050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0050D" w:rsidRPr="00CF0636" w:rsidRDefault="0020050D" w:rsidP="00AB7942">
            <w:pPr>
              <w:jc w:val="both"/>
              <w:rPr>
                <w:sz w:val="28"/>
                <w:szCs w:val="28"/>
              </w:rPr>
            </w:pPr>
            <w:r w:rsidRPr="00CF0636">
              <w:rPr>
                <w:sz w:val="28"/>
                <w:szCs w:val="28"/>
              </w:rPr>
              <w:t>______________</w:t>
            </w:r>
            <w:r w:rsidR="00AB7942" w:rsidRPr="00CF0636">
              <w:rPr>
                <w:sz w:val="28"/>
                <w:szCs w:val="28"/>
              </w:rPr>
              <w:t>__</w:t>
            </w:r>
            <w:r w:rsidRPr="00CF0636">
              <w:rPr>
                <w:sz w:val="28"/>
                <w:szCs w:val="28"/>
              </w:rPr>
              <w:t xml:space="preserve">__ </w:t>
            </w:r>
            <w:r w:rsidR="00AB7942" w:rsidRPr="00CF0636">
              <w:rPr>
                <w:sz w:val="28"/>
                <w:szCs w:val="28"/>
              </w:rPr>
              <w:t>А.Г. Силуанов</w:t>
            </w:r>
          </w:p>
        </w:tc>
        <w:tc>
          <w:tcPr>
            <w:tcW w:w="1417" w:type="dxa"/>
          </w:tcPr>
          <w:p w:rsidR="0020050D" w:rsidRPr="00CF0636" w:rsidRDefault="0020050D" w:rsidP="002005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20050D" w:rsidRPr="00CF0636" w:rsidRDefault="0020050D" w:rsidP="0020050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0050D" w:rsidRPr="00CF0636" w:rsidRDefault="009D2873" w:rsidP="008C56CD">
            <w:pPr>
              <w:jc w:val="both"/>
              <w:rPr>
                <w:sz w:val="28"/>
                <w:szCs w:val="28"/>
              </w:rPr>
            </w:pPr>
            <w:r w:rsidRPr="00CF0636">
              <w:rPr>
                <w:sz w:val="28"/>
                <w:szCs w:val="28"/>
              </w:rPr>
              <w:t>______________</w:t>
            </w:r>
            <w:r w:rsidR="008C56CD" w:rsidRPr="00CF0636">
              <w:rPr>
                <w:sz w:val="28"/>
                <w:szCs w:val="28"/>
              </w:rPr>
              <w:t>_</w:t>
            </w:r>
            <w:r w:rsidR="00142393" w:rsidRPr="00CF0636">
              <w:rPr>
                <w:sz w:val="28"/>
                <w:szCs w:val="28"/>
              </w:rPr>
              <w:t xml:space="preserve"> </w:t>
            </w:r>
            <w:r w:rsidR="008C56CD" w:rsidRPr="00CF0636">
              <w:rPr>
                <w:sz w:val="28"/>
                <w:szCs w:val="28"/>
              </w:rPr>
              <w:t>М.И. Шадаев</w:t>
            </w:r>
          </w:p>
        </w:tc>
      </w:tr>
    </w:tbl>
    <w:p w:rsidR="00FF0DED" w:rsidRDefault="00FF0DED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2E7629" w:rsidRDefault="002E7629" w:rsidP="009B137C">
      <w:pPr>
        <w:suppressAutoHyphens w:val="0"/>
        <w:jc w:val="both"/>
        <w:rPr>
          <w:sz w:val="27"/>
          <w:szCs w:val="27"/>
        </w:rPr>
      </w:pPr>
    </w:p>
    <w:p w:rsidR="002E7629" w:rsidRDefault="002E7629" w:rsidP="009B137C">
      <w:pPr>
        <w:suppressAutoHyphens w:val="0"/>
        <w:jc w:val="both"/>
        <w:rPr>
          <w:sz w:val="27"/>
          <w:szCs w:val="27"/>
        </w:rPr>
      </w:pPr>
    </w:p>
    <w:p w:rsidR="002E7629" w:rsidRDefault="002E7629" w:rsidP="002E7629">
      <w:pPr>
        <w:ind w:left="4678" w:firstLine="3"/>
        <w:jc w:val="center"/>
        <w:rPr>
          <w:sz w:val="27"/>
          <w:szCs w:val="27"/>
        </w:rPr>
      </w:pPr>
    </w:p>
    <w:p w:rsidR="002E7629" w:rsidRDefault="002E7629" w:rsidP="002E7629">
      <w:pPr>
        <w:ind w:left="4678" w:firstLine="3"/>
        <w:jc w:val="center"/>
        <w:rPr>
          <w:sz w:val="27"/>
          <w:szCs w:val="27"/>
        </w:rPr>
      </w:pPr>
      <w:r w:rsidRPr="00F2485F">
        <w:rPr>
          <w:sz w:val="27"/>
          <w:szCs w:val="27"/>
        </w:rPr>
        <w:lastRenderedPageBreak/>
        <w:t>Приложение</w:t>
      </w:r>
    </w:p>
    <w:p w:rsidR="002E7629" w:rsidRPr="00F2485F" w:rsidRDefault="002E7629" w:rsidP="002E7629">
      <w:pPr>
        <w:ind w:left="4678" w:firstLine="3"/>
        <w:jc w:val="center"/>
        <w:rPr>
          <w:sz w:val="27"/>
          <w:szCs w:val="27"/>
        </w:rPr>
      </w:pPr>
      <w:r w:rsidRPr="00F2485F">
        <w:rPr>
          <w:sz w:val="27"/>
          <w:szCs w:val="27"/>
        </w:rPr>
        <w:t>к приказу Министерства финансов</w:t>
      </w:r>
    </w:p>
    <w:p w:rsidR="002E7629" w:rsidRDefault="002E7629" w:rsidP="002E7629">
      <w:pPr>
        <w:ind w:left="4678" w:firstLine="3"/>
        <w:jc w:val="center"/>
        <w:rPr>
          <w:sz w:val="27"/>
          <w:szCs w:val="27"/>
        </w:rPr>
      </w:pPr>
      <w:r w:rsidRPr="00F2485F">
        <w:rPr>
          <w:sz w:val="27"/>
          <w:szCs w:val="27"/>
        </w:rPr>
        <w:t>Российской Федерации и Министерства</w:t>
      </w:r>
      <w:r w:rsidRPr="000D2EB3">
        <w:rPr>
          <w:sz w:val="27"/>
          <w:szCs w:val="27"/>
        </w:rPr>
        <w:t xml:space="preserve"> </w:t>
      </w:r>
      <w:r w:rsidRPr="00F2485F">
        <w:rPr>
          <w:sz w:val="27"/>
          <w:szCs w:val="27"/>
        </w:rPr>
        <w:t>цифрового развития, связи и массовых</w:t>
      </w:r>
      <w:r w:rsidRPr="000D2EB3">
        <w:rPr>
          <w:sz w:val="27"/>
          <w:szCs w:val="27"/>
        </w:rPr>
        <w:t xml:space="preserve"> </w:t>
      </w:r>
      <w:r w:rsidRPr="00F2485F">
        <w:rPr>
          <w:sz w:val="27"/>
          <w:szCs w:val="27"/>
        </w:rPr>
        <w:t>коммуникаций Российской Федерации</w:t>
      </w:r>
    </w:p>
    <w:p w:rsidR="002E7629" w:rsidRPr="00F2485F" w:rsidRDefault="002E7629" w:rsidP="002E7629">
      <w:pPr>
        <w:ind w:left="4111" w:firstLine="3"/>
        <w:jc w:val="center"/>
        <w:rPr>
          <w:sz w:val="27"/>
          <w:szCs w:val="27"/>
        </w:rPr>
      </w:pPr>
    </w:p>
    <w:p w:rsidR="002E7629" w:rsidRPr="00F2485F" w:rsidRDefault="002E7629" w:rsidP="002E7629">
      <w:pPr>
        <w:ind w:left="2832" w:firstLine="1137"/>
        <w:jc w:val="center"/>
        <w:rPr>
          <w:sz w:val="27"/>
          <w:szCs w:val="27"/>
        </w:rPr>
      </w:pPr>
      <w:r w:rsidRPr="001A620F">
        <w:rPr>
          <w:sz w:val="27"/>
          <w:szCs w:val="27"/>
        </w:rPr>
        <w:t xml:space="preserve">          </w:t>
      </w:r>
      <w:r w:rsidRPr="00F2485F">
        <w:rPr>
          <w:sz w:val="27"/>
          <w:szCs w:val="27"/>
        </w:rPr>
        <w:t>от___________________ № ______ / ______</w:t>
      </w:r>
    </w:p>
    <w:p w:rsidR="002E7629" w:rsidRDefault="002E7629" w:rsidP="002E7629">
      <w:pPr>
        <w:jc w:val="center"/>
        <w:rPr>
          <w:bCs/>
          <w:sz w:val="28"/>
          <w:szCs w:val="28"/>
        </w:rPr>
      </w:pPr>
    </w:p>
    <w:p w:rsidR="002E7629" w:rsidRDefault="002E7629" w:rsidP="002E7629">
      <w:pPr>
        <w:jc w:val="center"/>
        <w:rPr>
          <w:bCs/>
          <w:sz w:val="28"/>
          <w:szCs w:val="28"/>
        </w:rPr>
      </w:pPr>
    </w:p>
    <w:p w:rsidR="002E7629" w:rsidRPr="00F2485F" w:rsidRDefault="002E7629" w:rsidP="002E7629">
      <w:pPr>
        <w:jc w:val="center"/>
        <w:rPr>
          <w:b/>
          <w:sz w:val="27"/>
          <w:szCs w:val="27"/>
        </w:rPr>
      </w:pPr>
      <w:r w:rsidRPr="00F2485F">
        <w:rPr>
          <w:b/>
          <w:sz w:val="27"/>
          <w:szCs w:val="27"/>
        </w:rPr>
        <w:t>Места международного почтового обмена,</w:t>
      </w:r>
    </w:p>
    <w:p w:rsidR="002E7629" w:rsidRPr="00F2485F" w:rsidRDefault="002E7629" w:rsidP="002E7629">
      <w:pPr>
        <w:jc w:val="center"/>
        <w:rPr>
          <w:b/>
          <w:sz w:val="27"/>
          <w:szCs w:val="27"/>
        </w:rPr>
      </w:pPr>
      <w:r w:rsidRPr="00F2485F">
        <w:rPr>
          <w:b/>
          <w:sz w:val="27"/>
          <w:szCs w:val="27"/>
        </w:rPr>
        <w:t>являющиеся объектами почтовой связи,</w:t>
      </w:r>
    </w:p>
    <w:p w:rsidR="002E7629" w:rsidRPr="00F2485F" w:rsidRDefault="002E7629" w:rsidP="002E7629">
      <w:pPr>
        <w:jc w:val="center"/>
        <w:rPr>
          <w:b/>
          <w:sz w:val="27"/>
          <w:szCs w:val="27"/>
        </w:rPr>
      </w:pPr>
      <w:r w:rsidRPr="00F2485F">
        <w:rPr>
          <w:b/>
          <w:sz w:val="27"/>
          <w:szCs w:val="27"/>
        </w:rPr>
        <w:t>на территории Российской Федерации</w:t>
      </w:r>
    </w:p>
    <w:p w:rsidR="002E7629" w:rsidRPr="009E6990" w:rsidRDefault="002E7629" w:rsidP="002E7629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02"/>
        <w:gridCol w:w="5235"/>
      </w:tblGrid>
      <w:tr w:rsidR="002E7629" w:rsidRPr="001A620F" w:rsidTr="00D70BD1">
        <w:trPr>
          <w:trHeight w:val="1157"/>
        </w:trPr>
        <w:tc>
          <w:tcPr>
            <w:tcW w:w="580" w:type="dxa"/>
            <w:shd w:val="clear" w:color="auto" w:fill="auto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№</w:t>
            </w:r>
            <w:r w:rsidRPr="00D70BD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206" w:type="dxa"/>
            <w:shd w:val="clear" w:color="auto" w:fill="auto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Наименование места международного почтового обмена</w:t>
            </w:r>
          </w:p>
        </w:tc>
        <w:tc>
          <w:tcPr>
            <w:tcW w:w="5245" w:type="dxa"/>
            <w:shd w:val="clear" w:color="auto" w:fill="auto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 xml:space="preserve">Адрес </w:t>
            </w:r>
          </w:p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места международного почтового обмена</w:t>
            </w:r>
          </w:p>
        </w:tc>
      </w:tr>
      <w:tr w:rsidR="002E7629" w:rsidRPr="001A620F" w:rsidTr="00D70BD1">
        <w:tc>
          <w:tcPr>
            <w:tcW w:w="580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 xml:space="preserve">Брянск магистральный сортировочный центр </w:t>
            </w:r>
            <w:r w:rsidRPr="00D70BD1">
              <w:rPr>
                <w:sz w:val="28"/>
                <w:szCs w:val="28"/>
              </w:rPr>
              <w:br/>
              <w:t>(далее – МСЦ)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 xml:space="preserve">ул. Речная, д. 1, г. Брянск, </w:t>
            </w:r>
          </w:p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Брянская область, 241960</w:t>
            </w:r>
          </w:p>
        </w:tc>
      </w:tr>
      <w:tr w:rsidR="002E7629" w:rsidRPr="001A620F" w:rsidTr="00D70BD1">
        <w:tc>
          <w:tcPr>
            <w:tcW w:w="580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Владивосток авиационное отделение перевозки почты</w:t>
            </w:r>
            <w:r w:rsidRPr="00D70BD1">
              <w:rPr>
                <w:sz w:val="28"/>
                <w:szCs w:val="28"/>
              </w:rPr>
              <w:br/>
              <w:t>(далее – АОПП)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ул. Владимира Сайбеля, д. 41,</w:t>
            </w:r>
          </w:p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г. Артем, Приморский край, 692950</w:t>
            </w:r>
          </w:p>
        </w:tc>
      </w:tr>
      <w:tr w:rsidR="002E7629" w:rsidRPr="001A620F" w:rsidTr="00D70BD1">
        <w:tc>
          <w:tcPr>
            <w:tcW w:w="580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Владикавказ почтамт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просп. Коста, д. 134, г. Владикавказ, Республика Северная Осетия – Алания, 362003</w:t>
            </w:r>
          </w:p>
        </w:tc>
      </w:tr>
      <w:tr w:rsidR="002E7629" w:rsidRPr="001A620F" w:rsidTr="00D70BD1">
        <w:tc>
          <w:tcPr>
            <w:tcW w:w="580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Екатеринбург место международного почтового обмена (далее – ММПО)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 xml:space="preserve">ул. Бахчиванджи, д. 63, литер: А, </w:t>
            </w:r>
            <w:r w:rsidRPr="00D70BD1">
              <w:rPr>
                <w:sz w:val="28"/>
                <w:szCs w:val="28"/>
              </w:rPr>
              <w:br/>
              <w:t>г. Екатеринбург, Свердловская область, 620025</w:t>
            </w:r>
          </w:p>
        </w:tc>
      </w:tr>
      <w:tr w:rsidR="002E7629" w:rsidRPr="001A620F" w:rsidTr="00D70BD1">
        <w:tc>
          <w:tcPr>
            <w:tcW w:w="580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Казанский логистический почтовый центр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ул. Почтовая, д. 1, Международный аэропорт «Казань», Столбищенское сельское поселение, Лаишевский муниципальный район, Республика Татарстан, 420301</w:t>
            </w:r>
          </w:p>
        </w:tc>
      </w:tr>
      <w:tr w:rsidR="002E7629" w:rsidRPr="001A620F" w:rsidTr="00D70BD1">
        <w:tc>
          <w:tcPr>
            <w:tcW w:w="580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Калининград МСЦ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 xml:space="preserve">ул. Железнодорожная, д. 29, </w:t>
            </w:r>
            <w:r w:rsidRPr="00D70BD1">
              <w:rPr>
                <w:sz w:val="28"/>
                <w:szCs w:val="28"/>
              </w:rPr>
              <w:br/>
              <w:t xml:space="preserve">г. Калининград, Калининградская </w:t>
            </w:r>
            <w:r w:rsidRPr="00D70BD1">
              <w:rPr>
                <w:sz w:val="28"/>
                <w:szCs w:val="28"/>
              </w:rPr>
              <w:lastRenderedPageBreak/>
              <w:t>область, 236039</w:t>
            </w:r>
          </w:p>
        </w:tc>
      </w:tr>
      <w:tr w:rsidR="002E7629" w:rsidRPr="001A620F" w:rsidTr="00D70BD1">
        <w:tc>
          <w:tcPr>
            <w:tcW w:w="580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Москва – Внуково АОПП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2-я Рейсовая, д. 2А, стр. 1, г. Москва, 119027</w:t>
            </w:r>
          </w:p>
        </w:tc>
      </w:tr>
      <w:tr w:rsidR="002E7629" w:rsidRPr="001A620F" w:rsidTr="00D70BD1">
        <w:tc>
          <w:tcPr>
            <w:tcW w:w="580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Москва – Внуково ММПО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ул. Придорожная, д. 4, п. Марушкинское, вблизи дер. Шарапово, г. Москва, 108809</w:t>
            </w:r>
          </w:p>
        </w:tc>
      </w:tr>
      <w:tr w:rsidR="002E7629" w:rsidRPr="001A620F" w:rsidTr="00D70BD1">
        <w:tc>
          <w:tcPr>
            <w:tcW w:w="580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Москва – Домодедово АОПП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 xml:space="preserve">территория аэропорта «Домодедово», </w:t>
            </w:r>
            <w:r w:rsidRPr="00D70BD1">
              <w:rPr>
                <w:sz w:val="28"/>
                <w:szCs w:val="28"/>
              </w:rPr>
              <w:br/>
              <w:t>стр. А4, Домодедовский район, Московская область, 142015</w:t>
            </w:r>
          </w:p>
        </w:tc>
      </w:tr>
      <w:tr w:rsidR="002E7629" w:rsidRPr="001A620F" w:rsidTr="00D70BD1">
        <w:tc>
          <w:tcPr>
            <w:tcW w:w="580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Москва – Шереметьево АОПП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вл. Аэропорт Шереметьево-1, г. Химки, Московская область, 141400</w:t>
            </w:r>
          </w:p>
        </w:tc>
      </w:tr>
      <w:tr w:rsidR="002E7629" w:rsidRPr="001A620F" w:rsidTr="00D70BD1">
        <w:tc>
          <w:tcPr>
            <w:tcW w:w="580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11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ММПО Прижелезнодорожный почтамт при Казанском вокзале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 xml:space="preserve">Краснопрудный пер., д. 7, стр. 1, </w:t>
            </w:r>
            <w:r w:rsidRPr="00D70BD1">
              <w:rPr>
                <w:sz w:val="28"/>
                <w:szCs w:val="28"/>
              </w:rPr>
              <w:br/>
              <w:t>г. Москва, 107140</w:t>
            </w:r>
          </w:p>
        </w:tc>
      </w:tr>
      <w:tr w:rsidR="002E7629" w:rsidRPr="001A620F" w:rsidTr="00D70BD1">
        <w:tc>
          <w:tcPr>
            <w:tcW w:w="580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12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Новосибирский логистический почтовый центр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Омский тракт, д. 15, г. Обь, Новосибирская область, 633104</w:t>
            </w:r>
          </w:p>
        </w:tc>
      </w:tr>
      <w:tr w:rsidR="002E7629" w:rsidRPr="001A620F" w:rsidTr="00D70BD1">
        <w:tc>
          <w:tcPr>
            <w:tcW w:w="580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13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>Санкт-Петербург – Пулково АОПП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E7629" w:rsidRPr="00D70BD1" w:rsidRDefault="002E7629" w:rsidP="00D7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BD1">
              <w:rPr>
                <w:sz w:val="28"/>
                <w:szCs w:val="28"/>
              </w:rPr>
              <w:t xml:space="preserve">Пулковское ш., д. 39, лит. Ю, </w:t>
            </w:r>
            <w:r w:rsidRPr="00D70BD1">
              <w:rPr>
                <w:sz w:val="28"/>
                <w:szCs w:val="28"/>
              </w:rPr>
              <w:br/>
              <w:t>г. Санкт-Петербург, 196140</w:t>
            </w:r>
          </w:p>
        </w:tc>
      </w:tr>
    </w:tbl>
    <w:p w:rsidR="002E7629" w:rsidRPr="000607A2" w:rsidRDefault="002E7629" w:rsidP="002E7629">
      <w:pPr>
        <w:rPr>
          <w:sz w:val="27"/>
          <w:szCs w:val="27"/>
        </w:rPr>
      </w:pPr>
    </w:p>
    <w:p w:rsidR="002E7629" w:rsidRDefault="002E7629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p w:rsidR="00546DB2" w:rsidRDefault="00546DB2" w:rsidP="009B137C">
      <w:pPr>
        <w:suppressAutoHyphens w:val="0"/>
        <w:jc w:val="both"/>
        <w:rPr>
          <w:sz w:val="27"/>
          <w:szCs w:val="27"/>
        </w:rPr>
      </w:pPr>
    </w:p>
    <w:sectPr w:rsidR="00546DB2" w:rsidSect="00ED352A">
      <w:headerReference w:type="even" r:id="rId9"/>
      <w:headerReference w:type="default" r:id="rId10"/>
      <w:pgSz w:w="11906" w:h="16838"/>
      <w:pgMar w:top="993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0D" w:rsidRDefault="002C5C0D">
      <w:r>
        <w:separator/>
      </w:r>
    </w:p>
  </w:endnote>
  <w:endnote w:type="continuationSeparator" w:id="0">
    <w:p w:rsidR="002C5C0D" w:rsidRDefault="002C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0D" w:rsidRDefault="002C5C0D">
      <w:r>
        <w:separator/>
      </w:r>
    </w:p>
  </w:footnote>
  <w:footnote w:type="continuationSeparator" w:id="0">
    <w:p w:rsidR="002C5C0D" w:rsidRDefault="002C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EE" w:rsidRDefault="009210EE" w:rsidP="00D17F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10EE" w:rsidRDefault="009210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ED" w:rsidRDefault="00542BE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4354">
      <w:rPr>
        <w:noProof/>
      </w:rPr>
      <w:t>2</w:t>
    </w:r>
    <w:r>
      <w:fldChar w:fldCharType="end"/>
    </w:r>
  </w:p>
  <w:p w:rsidR="00542BED" w:rsidRDefault="00542B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0D"/>
    <w:rsid w:val="0000129B"/>
    <w:rsid w:val="000025DE"/>
    <w:rsid w:val="000056C9"/>
    <w:rsid w:val="00014C8D"/>
    <w:rsid w:val="00021AFE"/>
    <w:rsid w:val="00023DE3"/>
    <w:rsid w:val="00042EA5"/>
    <w:rsid w:val="000646E0"/>
    <w:rsid w:val="00073699"/>
    <w:rsid w:val="00080730"/>
    <w:rsid w:val="000913FB"/>
    <w:rsid w:val="000A09D4"/>
    <w:rsid w:val="000A7DAD"/>
    <w:rsid w:val="000C0AD3"/>
    <w:rsid w:val="000C3042"/>
    <w:rsid w:val="000D0E3C"/>
    <w:rsid w:val="000E5BC6"/>
    <w:rsid w:val="000F06D5"/>
    <w:rsid w:val="000F584F"/>
    <w:rsid w:val="0010573F"/>
    <w:rsid w:val="0012316E"/>
    <w:rsid w:val="00123CB4"/>
    <w:rsid w:val="00140EA9"/>
    <w:rsid w:val="00142393"/>
    <w:rsid w:val="00145A74"/>
    <w:rsid w:val="001665A6"/>
    <w:rsid w:val="00166BF5"/>
    <w:rsid w:val="00167CC1"/>
    <w:rsid w:val="001705F5"/>
    <w:rsid w:val="001749FA"/>
    <w:rsid w:val="001763C1"/>
    <w:rsid w:val="001837CF"/>
    <w:rsid w:val="001B13D1"/>
    <w:rsid w:val="001C5FF4"/>
    <w:rsid w:val="001E1FA7"/>
    <w:rsid w:val="001E5EBA"/>
    <w:rsid w:val="001F5BF3"/>
    <w:rsid w:val="0020050D"/>
    <w:rsid w:val="002472AD"/>
    <w:rsid w:val="00247494"/>
    <w:rsid w:val="00255080"/>
    <w:rsid w:val="0027760C"/>
    <w:rsid w:val="002A195B"/>
    <w:rsid w:val="002A6E8F"/>
    <w:rsid w:val="002B2C8A"/>
    <w:rsid w:val="002C5C0D"/>
    <w:rsid w:val="002E3EBB"/>
    <w:rsid w:val="002E7629"/>
    <w:rsid w:val="002F2F6C"/>
    <w:rsid w:val="002F461C"/>
    <w:rsid w:val="003051DA"/>
    <w:rsid w:val="00322540"/>
    <w:rsid w:val="00332531"/>
    <w:rsid w:val="003329CE"/>
    <w:rsid w:val="00355CFD"/>
    <w:rsid w:val="00356159"/>
    <w:rsid w:val="003665E2"/>
    <w:rsid w:val="00373F03"/>
    <w:rsid w:val="00375434"/>
    <w:rsid w:val="00387F31"/>
    <w:rsid w:val="003965E7"/>
    <w:rsid w:val="00397C03"/>
    <w:rsid w:val="003A1390"/>
    <w:rsid w:val="003A405C"/>
    <w:rsid w:val="003B276B"/>
    <w:rsid w:val="003C6DA5"/>
    <w:rsid w:val="003E64C1"/>
    <w:rsid w:val="00400388"/>
    <w:rsid w:val="004134E4"/>
    <w:rsid w:val="00430D5F"/>
    <w:rsid w:val="00433075"/>
    <w:rsid w:val="0044521C"/>
    <w:rsid w:val="00445252"/>
    <w:rsid w:val="00456735"/>
    <w:rsid w:val="00465EF9"/>
    <w:rsid w:val="00472794"/>
    <w:rsid w:val="0047474E"/>
    <w:rsid w:val="0048118B"/>
    <w:rsid w:val="00487A51"/>
    <w:rsid w:val="004B2200"/>
    <w:rsid w:val="004C0C00"/>
    <w:rsid w:val="004C5CD5"/>
    <w:rsid w:val="004C6EA1"/>
    <w:rsid w:val="004D6387"/>
    <w:rsid w:val="004E0E40"/>
    <w:rsid w:val="004F6DDA"/>
    <w:rsid w:val="00516D09"/>
    <w:rsid w:val="00517BBF"/>
    <w:rsid w:val="005212A1"/>
    <w:rsid w:val="00527A03"/>
    <w:rsid w:val="00542BED"/>
    <w:rsid w:val="00546DB2"/>
    <w:rsid w:val="00547CEE"/>
    <w:rsid w:val="00552E60"/>
    <w:rsid w:val="00561C61"/>
    <w:rsid w:val="005710D7"/>
    <w:rsid w:val="005739DD"/>
    <w:rsid w:val="00590F54"/>
    <w:rsid w:val="005930EA"/>
    <w:rsid w:val="005A1EA3"/>
    <w:rsid w:val="005B1380"/>
    <w:rsid w:val="005D77AC"/>
    <w:rsid w:val="005E7D8D"/>
    <w:rsid w:val="00602FD3"/>
    <w:rsid w:val="0060453D"/>
    <w:rsid w:val="00614E3D"/>
    <w:rsid w:val="00615A28"/>
    <w:rsid w:val="00624ED8"/>
    <w:rsid w:val="00625A63"/>
    <w:rsid w:val="00632BA0"/>
    <w:rsid w:val="00687FE5"/>
    <w:rsid w:val="0069547A"/>
    <w:rsid w:val="006B0DA5"/>
    <w:rsid w:val="006B199B"/>
    <w:rsid w:val="006D71F5"/>
    <w:rsid w:val="006E765F"/>
    <w:rsid w:val="006E7CD2"/>
    <w:rsid w:val="006E7FE8"/>
    <w:rsid w:val="0071660A"/>
    <w:rsid w:val="00717DB6"/>
    <w:rsid w:val="00724F7B"/>
    <w:rsid w:val="007343D0"/>
    <w:rsid w:val="0073690A"/>
    <w:rsid w:val="0075437B"/>
    <w:rsid w:val="0075568E"/>
    <w:rsid w:val="0076316B"/>
    <w:rsid w:val="00772269"/>
    <w:rsid w:val="00775BA8"/>
    <w:rsid w:val="00792BC5"/>
    <w:rsid w:val="007977B9"/>
    <w:rsid w:val="007A58F3"/>
    <w:rsid w:val="007C1085"/>
    <w:rsid w:val="007F4426"/>
    <w:rsid w:val="0081524B"/>
    <w:rsid w:val="0082109B"/>
    <w:rsid w:val="008217F8"/>
    <w:rsid w:val="00824CD5"/>
    <w:rsid w:val="0083550E"/>
    <w:rsid w:val="008450E7"/>
    <w:rsid w:val="00854B45"/>
    <w:rsid w:val="00864DAE"/>
    <w:rsid w:val="00867CEE"/>
    <w:rsid w:val="00873DF2"/>
    <w:rsid w:val="00891420"/>
    <w:rsid w:val="008956FC"/>
    <w:rsid w:val="00897CB3"/>
    <w:rsid w:val="008A2658"/>
    <w:rsid w:val="008A3CCF"/>
    <w:rsid w:val="008A5863"/>
    <w:rsid w:val="008C56CD"/>
    <w:rsid w:val="008E2852"/>
    <w:rsid w:val="008E7B98"/>
    <w:rsid w:val="008F2C9B"/>
    <w:rsid w:val="008F4E2C"/>
    <w:rsid w:val="008F6059"/>
    <w:rsid w:val="00904825"/>
    <w:rsid w:val="00905751"/>
    <w:rsid w:val="00905CAB"/>
    <w:rsid w:val="0091121D"/>
    <w:rsid w:val="00920D63"/>
    <w:rsid w:val="009210EE"/>
    <w:rsid w:val="00931500"/>
    <w:rsid w:val="00931792"/>
    <w:rsid w:val="00940716"/>
    <w:rsid w:val="00940E96"/>
    <w:rsid w:val="0095729B"/>
    <w:rsid w:val="0096457C"/>
    <w:rsid w:val="0097413B"/>
    <w:rsid w:val="00987A15"/>
    <w:rsid w:val="009A68D2"/>
    <w:rsid w:val="009B137C"/>
    <w:rsid w:val="009B257C"/>
    <w:rsid w:val="009C4C24"/>
    <w:rsid w:val="009C782B"/>
    <w:rsid w:val="009D2873"/>
    <w:rsid w:val="009D5CD1"/>
    <w:rsid w:val="009F02FE"/>
    <w:rsid w:val="009F7B8B"/>
    <w:rsid w:val="00A014C2"/>
    <w:rsid w:val="00A12347"/>
    <w:rsid w:val="00A52A41"/>
    <w:rsid w:val="00A572B4"/>
    <w:rsid w:val="00A654A0"/>
    <w:rsid w:val="00A7101D"/>
    <w:rsid w:val="00A743A6"/>
    <w:rsid w:val="00A77D5A"/>
    <w:rsid w:val="00A87748"/>
    <w:rsid w:val="00A90B57"/>
    <w:rsid w:val="00A91567"/>
    <w:rsid w:val="00A963C6"/>
    <w:rsid w:val="00AB7942"/>
    <w:rsid w:val="00AC2E32"/>
    <w:rsid w:val="00AC4DF6"/>
    <w:rsid w:val="00AD2D38"/>
    <w:rsid w:val="00AD2FE4"/>
    <w:rsid w:val="00AD733D"/>
    <w:rsid w:val="00AE2D4A"/>
    <w:rsid w:val="00AE5452"/>
    <w:rsid w:val="00AE6F06"/>
    <w:rsid w:val="00AF52D8"/>
    <w:rsid w:val="00AF6CE7"/>
    <w:rsid w:val="00B0057C"/>
    <w:rsid w:val="00B0228C"/>
    <w:rsid w:val="00B02C88"/>
    <w:rsid w:val="00B036AF"/>
    <w:rsid w:val="00B065F3"/>
    <w:rsid w:val="00B12E9B"/>
    <w:rsid w:val="00B25AF6"/>
    <w:rsid w:val="00B358DA"/>
    <w:rsid w:val="00B47E2D"/>
    <w:rsid w:val="00B528F4"/>
    <w:rsid w:val="00B62C51"/>
    <w:rsid w:val="00B80B68"/>
    <w:rsid w:val="00B94614"/>
    <w:rsid w:val="00B95CB9"/>
    <w:rsid w:val="00BB30AA"/>
    <w:rsid w:val="00BC284A"/>
    <w:rsid w:val="00BC31A8"/>
    <w:rsid w:val="00BF0E0B"/>
    <w:rsid w:val="00C02536"/>
    <w:rsid w:val="00C103B8"/>
    <w:rsid w:val="00C150A9"/>
    <w:rsid w:val="00C174FC"/>
    <w:rsid w:val="00C21ADB"/>
    <w:rsid w:val="00C23501"/>
    <w:rsid w:val="00C23B02"/>
    <w:rsid w:val="00C34354"/>
    <w:rsid w:val="00C45D5A"/>
    <w:rsid w:val="00C5348A"/>
    <w:rsid w:val="00C574D9"/>
    <w:rsid w:val="00C57A55"/>
    <w:rsid w:val="00C84EE5"/>
    <w:rsid w:val="00C85226"/>
    <w:rsid w:val="00C873FC"/>
    <w:rsid w:val="00C9732B"/>
    <w:rsid w:val="00CA4236"/>
    <w:rsid w:val="00CB5DE3"/>
    <w:rsid w:val="00CD30A7"/>
    <w:rsid w:val="00CF0636"/>
    <w:rsid w:val="00D02A46"/>
    <w:rsid w:val="00D1358D"/>
    <w:rsid w:val="00D17FEC"/>
    <w:rsid w:val="00D32B97"/>
    <w:rsid w:val="00D419EE"/>
    <w:rsid w:val="00D45295"/>
    <w:rsid w:val="00D63938"/>
    <w:rsid w:val="00D70BD1"/>
    <w:rsid w:val="00D85A80"/>
    <w:rsid w:val="00D90076"/>
    <w:rsid w:val="00D9649D"/>
    <w:rsid w:val="00DA1741"/>
    <w:rsid w:val="00DB5007"/>
    <w:rsid w:val="00DC05CF"/>
    <w:rsid w:val="00DC1A0D"/>
    <w:rsid w:val="00DC2C67"/>
    <w:rsid w:val="00DC355D"/>
    <w:rsid w:val="00DC361B"/>
    <w:rsid w:val="00DD5ECB"/>
    <w:rsid w:val="00DF6D02"/>
    <w:rsid w:val="00E151BA"/>
    <w:rsid w:val="00E42DC7"/>
    <w:rsid w:val="00E825F7"/>
    <w:rsid w:val="00E85181"/>
    <w:rsid w:val="00E87C70"/>
    <w:rsid w:val="00E97699"/>
    <w:rsid w:val="00EA7FBF"/>
    <w:rsid w:val="00EB199E"/>
    <w:rsid w:val="00EB4EA2"/>
    <w:rsid w:val="00EB7BCE"/>
    <w:rsid w:val="00ED352A"/>
    <w:rsid w:val="00ED52BE"/>
    <w:rsid w:val="00EE397B"/>
    <w:rsid w:val="00EE602F"/>
    <w:rsid w:val="00EF0306"/>
    <w:rsid w:val="00F00CDD"/>
    <w:rsid w:val="00F01898"/>
    <w:rsid w:val="00F0294A"/>
    <w:rsid w:val="00F143C6"/>
    <w:rsid w:val="00F1469F"/>
    <w:rsid w:val="00F30594"/>
    <w:rsid w:val="00F36698"/>
    <w:rsid w:val="00F74734"/>
    <w:rsid w:val="00F847F3"/>
    <w:rsid w:val="00F84CA8"/>
    <w:rsid w:val="00F8590E"/>
    <w:rsid w:val="00F90191"/>
    <w:rsid w:val="00FA0CB3"/>
    <w:rsid w:val="00FA2AAF"/>
    <w:rsid w:val="00FA5A79"/>
    <w:rsid w:val="00FA6AA5"/>
    <w:rsid w:val="00FB1A43"/>
    <w:rsid w:val="00FD3474"/>
    <w:rsid w:val="00FD60FB"/>
    <w:rsid w:val="00FE27DB"/>
    <w:rsid w:val="00FE58BA"/>
    <w:rsid w:val="00FF0421"/>
    <w:rsid w:val="00FF0AA2"/>
    <w:rsid w:val="00FF0DED"/>
    <w:rsid w:val="00FF1FAD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FB9DD-0FBC-4FEE-8374-53C0B7C1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0D"/>
    <w:pPr>
      <w:suppressAutoHyphens/>
    </w:pPr>
  </w:style>
  <w:style w:type="paragraph" w:styleId="2">
    <w:name w:val="heading 2"/>
    <w:basedOn w:val="a"/>
    <w:next w:val="a"/>
    <w:qFormat/>
    <w:rsid w:val="0020050D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20050D"/>
    <w:pPr>
      <w:keepNext/>
      <w:numPr>
        <w:ilvl w:val="3"/>
        <w:numId w:val="2"/>
      </w:numPr>
      <w:outlineLvl w:val="3"/>
    </w:pPr>
    <w:rPr>
      <w:vanish/>
      <w:color w:val="C0C0C0"/>
      <w:spacing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0050D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20050D"/>
    <w:pPr>
      <w:jc w:val="both"/>
    </w:pPr>
    <w:rPr>
      <w:rFonts w:ascii="Arial" w:hAnsi="Arial"/>
      <w:sz w:val="28"/>
    </w:rPr>
  </w:style>
  <w:style w:type="paragraph" w:styleId="3">
    <w:name w:val="Body Text Indent 3"/>
    <w:basedOn w:val="a"/>
    <w:rsid w:val="0020050D"/>
    <w:pPr>
      <w:ind w:left="720"/>
      <w:jc w:val="both"/>
    </w:pPr>
    <w:rPr>
      <w:sz w:val="28"/>
    </w:rPr>
  </w:style>
  <w:style w:type="paragraph" w:styleId="a4">
    <w:name w:val="Title"/>
    <w:basedOn w:val="a"/>
    <w:next w:val="a5"/>
    <w:rsid w:val="0020050D"/>
    <w:pPr>
      <w:keepNext/>
      <w:spacing w:before="240" w:after="120"/>
    </w:pPr>
    <w:rPr>
      <w:rFonts w:ascii="Arial" w:eastAsia="Lucida Sans Unicode" w:hAnsi="Arial" w:cs="Bookman Old Style"/>
      <w:sz w:val="28"/>
      <w:szCs w:val="28"/>
    </w:rPr>
  </w:style>
  <w:style w:type="paragraph" w:styleId="a5">
    <w:name w:val="Body Text"/>
    <w:basedOn w:val="a"/>
    <w:rsid w:val="0020050D"/>
    <w:pPr>
      <w:spacing w:after="120"/>
    </w:pPr>
  </w:style>
  <w:style w:type="paragraph" w:styleId="a6">
    <w:name w:val="header"/>
    <w:basedOn w:val="a"/>
    <w:link w:val="a7"/>
    <w:uiPriority w:val="99"/>
    <w:rsid w:val="00E42DC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DC7"/>
  </w:style>
  <w:style w:type="paragraph" w:styleId="a9">
    <w:name w:val="Balloon Text"/>
    <w:basedOn w:val="a"/>
    <w:semiHidden/>
    <w:rsid w:val="00A8774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A90B57"/>
    <w:pPr>
      <w:suppressAutoHyphens w:val="0"/>
      <w:spacing w:after="120" w:line="480" w:lineRule="auto"/>
      <w:ind w:left="283"/>
    </w:pPr>
  </w:style>
  <w:style w:type="table" w:styleId="aa">
    <w:name w:val="Table Grid"/>
    <w:basedOn w:val="a1"/>
    <w:uiPriority w:val="59"/>
    <w:rsid w:val="00A9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A90B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C2E3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rsid w:val="0010573F"/>
  </w:style>
  <w:style w:type="character" w:styleId="ac">
    <w:name w:val="Hyperlink"/>
    <w:rsid w:val="00B0228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54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69AAC066CFA6C60D7CF357F2B634F144FFDD13D4DA130E139E464D2C0F270E303D50A28468BEFAB5BC0FA344017FEBC25EAED2B0EEFF939o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81FC-5271-484F-84DD-819E5E92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Е Д Е Р А Л Ь Н А Я</vt:lpstr>
    </vt:vector>
  </TitlesOfParts>
  <Company>fts</Company>
  <LinksUpToDate>false</LinksUpToDate>
  <CharactersWithSpaces>4220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consultantplus://offline/ref=BC769AAC066CFA6C60D7CF357F2B634F144FFDD13D4DA130E139E464D2C0F270E303D50A28468BEFAB5BC0FA344017FEBC25EAED2B0EEFF939o7O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Е Д Е Р А Л Ь Н А Я</dc:title>
  <dc:subject/>
  <dc:creator>user</dc:creator>
  <cp:keywords/>
  <cp:lastModifiedBy>admin</cp:lastModifiedBy>
  <cp:revision>2</cp:revision>
  <cp:lastPrinted>2022-09-19T13:10:00Z</cp:lastPrinted>
  <dcterms:created xsi:type="dcterms:W3CDTF">2022-11-03T08:49:00Z</dcterms:created>
  <dcterms:modified xsi:type="dcterms:W3CDTF">2022-11-03T08:49:00Z</dcterms:modified>
</cp:coreProperties>
</file>