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686C52" w:rsidRPr="003E7C35" w:rsidRDefault="00686C52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Pr="003E7C35" w:rsidRDefault="00D43CC4" w:rsidP="00082536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640DA" w:rsidRDefault="00D640DA" w:rsidP="00082536">
      <w:pPr>
        <w:pStyle w:val="Style2"/>
        <w:shd w:val="clear" w:color="auto" w:fill="auto"/>
        <w:tabs>
          <w:tab w:val="left" w:pos="9356"/>
        </w:tabs>
        <w:spacing w:after="0" w:line="240" w:lineRule="auto"/>
        <w:ind w:left="4962" w:right="7"/>
        <w:jc w:val="right"/>
        <w:rPr>
          <w:rStyle w:val="CharStyle3"/>
          <w:color w:val="000000"/>
          <w:sz w:val="28"/>
          <w:szCs w:val="28"/>
        </w:rPr>
      </w:pPr>
    </w:p>
    <w:p w:rsidR="00A219A6" w:rsidRDefault="00A219A6" w:rsidP="00A219A6">
      <w:pPr>
        <w:pStyle w:val="Style2"/>
        <w:shd w:val="clear" w:color="auto" w:fill="auto"/>
        <w:tabs>
          <w:tab w:val="left" w:pos="9356"/>
        </w:tabs>
        <w:spacing w:after="0" w:line="240" w:lineRule="auto"/>
        <w:ind w:right="7"/>
        <w:rPr>
          <w:rStyle w:val="CharStyle3"/>
          <w:color w:val="000000"/>
          <w:sz w:val="28"/>
          <w:szCs w:val="28"/>
        </w:rPr>
      </w:pP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094B8F" w:rsidRDefault="006264B6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  <w:r w:rsidRPr="006264B6">
        <w:rPr>
          <w:b/>
          <w:color w:val="auto"/>
          <w:sz w:val="28"/>
          <w:szCs w:val="28"/>
          <w:lang w:eastAsia="en-US"/>
        </w:rPr>
        <w:t>О</w:t>
      </w:r>
      <w:r w:rsidR="0092361B">
        <w:rPr>
          <w:b/>
          <w:color w:val="auto"/>
          <w:sz w:val="28"/>
          <w:szCs w:val="28"/>
          <w:lang w:eastAsia="en-US"/>
        </w:rPr>
        <w:t xml:space="preserve">б утверждении </w:t>
      </w:r>
      <w:r w:rsidR="00405E61">
        <w:rPr>
          <w:b/>
          <w:color w:val="auto"/>
          <w:sz w:val="28"/>
          <w:szCs w:val="28"/>
          <w:lang w:eastAsia="en-US"/>
        </w:rPr>
        <w:t>форм предоставления юридическими</w:t>
      </w:r>
      <w:r w:rsidR="00405E61" w:rsidRPr="00405E61">
        <w:rPr>
          <w:b/>
          <w:color w:val="auto"/>
          <w:sz w:val="28"/>
          <w:szCs w:val="28"/>
          <w:lang w:eastAsia="en-US"/>
        </w:rPr>
        <w:t xml:space="preserve"> лица</w:t>
      </w:r>
      <w:r w:rsidR="00405E61">
        <w:rPr>
          <w:b/>
          <w:color w:val="auto"/>
          <w:sz w:val="28"/>
          <w:szCs w:val="28"/>
          <w:lang w:eastAsia="en-US"/>
        </w:rPr>
        <w:t>ми и индивидуальными предпринимателями</w:t>
      </w:r>
      <w:r w:rsidR="00405E61" w:rsidRPr="00405E61">
        <w:rPr>
          <w:b/>
          <w:color w:val="auto"/>
          <w:sz w:val="28"/>
          <w:szCs w:val="28"/>
          <w:lang w:eastAsia="en-US"/>
        </w:rPr>
        <w:t xml:space="preserve"> </w:t>
      </w:r>
      <w:r w:rsidR="00405E61">
        <w:rPr>
          <w:b/>
          <w:color w:val="auto"/>
          <w:sz w:val="28"/>
          <w:szCs w:val="28"/>
          <w:lang w:eastAsia="en-US"/>
        </w:rPr>
        <w:t>и</w:t>
      </w:r>
      <w:r w:rsidR="00405E61" w:rsidRPr="00405E61">
        <w:rPr>
          <w:b/>
          <w:color w:val="auto"/>
          <w:sz w:val="28"/>
          <w:szCs w:val="28"/>
          <w:lang w:eastAsia="en-US"/>
        </w:rPr>
        <w:t>нформаци</w:t>
      </w:r>
      <w:r w:rsidR="00405E61">
        <w:rPr>
          <w:b/>
          <w:color w:val="auto"/>
          <w:sz w:val="28"/>
          <w:szCs w:val="28"/>
          <w:lang w:eastAsia="en-US"/>
        </w:rPr>
        <w:t>и</w:t>
      </w:r>
      <w:r w:rsidR="00405E61" w:rsidRPr="00405E61">
        <w:rPr>
          <w:b/>
          <w:color w:val="auto"/>
          <w:sz w:val="28"/>
          <w:szCs w:val="28"/>
          <w:lang w:eastAsia="en-US"/>
        </w:rPr>
        <w:t xml:space="preserve">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  </w:r>
      <w:r w:rsidR="00405E61">
        <w:rPr>
          <w:b/>
          <w:color w:val="auto"/>
          <w:sz w:val="28"/>
          <w:szCs w:val="28"/>
          <w:lang w:eastAsia="en-US"/>
        </w:rPr>
        <w:t xml:space="preserve"> </w:t>
      </w:r>
      <w:r w:rsidR="0092361B">
        <w:rPr>
          <w:b/>
          <w:color w:val="auto"/>
          <w:sz w:val="28"/>
          <w:szCs w:val="28"/>
          <w:lang w:eastAsia="en-US"/>
        </w:rPr>
        <w:t xml:space="preserve">  </w:t>
      </w:r>
    </w:p>
    <w:p w:rsidR="008C6220" w:rsidRPr="002B11BB" w:rsidRDefault="008C622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6264B6" w:rsidRDefault="006264B6" w:rsidP="002B11BB">
      <w:pPr>
        <w:widowControl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</w:p>
    <w:p w:rsidR="002B11BB" w:rsidRPr="00A219A6" w:rsidRDefault="00684936" w:rsidP="00FC45BE">
      <w:pPr>
        <w:widowControl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ED43A0">
        <w:rPr>
          <w:color w:val="auto"/>
          <w:sz w:val="28"/>
          <w:szCs w:val="28"/>
          <w:lang w:eastAsia="en-US"/>
        </w:rPr>
        <w:t>В</w:t>
      </w:r>
      <w:r w:rsidR="00B94214">
        <w:rPr>
          <w:color w:val="auto"/>
          <w:sz w:val="28"/>
          <w:szCs w:val="28"/>
          <w:lang w:eastAsia="en-US"/>
        </w:rPr>
        <w:t>о исполнение пункта</w:t>
      </w:r>
      <w:r w:rsidR="00AD6845">
        <w:rPr>
          <w:color w:val="auto"/>
          <w:sz w:val="28"/>
          <w:szCs w:val="28"/>
          <w:lang w:eastAsia="en-US"/>
        </w:rPr>
        <w:t xml:space="preserve"> </w:t>
      </w:r>
      <w:r w:rsidR="00B94214">
        <w:rPr>
          <w:color w:val="auto"/>
          <w:sz w:val="28"/>
          <w:szCs w:val="28"/>
          <w:lang w:eastAsia="en-US"/>
        </w:rPr>
        <w:t>1</w:t>
      </w:r>
      <w:r w:rsidR="00E57A33">
        <w:rPr>
          <w:color w:val="auto"/>
          <w:sz w:val="28"/>
          <w:szCs w:val="28"/>
          <w:lang w:eastAsia="en-US"/>
        </w:rPr>
        <w:t>0</w:t>
      </w:r>
      <w:r w:rsidR="00B94214">
        <w:rPr>
          <w:color w:val="auto"/>
          <w:sz w:val="28"/>
          <w:szCs w:val="28"/>
          <w:lang w:eastAsia="en-US"/>
        </w:rPr>
        <w:t xml:space="preserve"> </w:t>
      </w:r>
      <w:r w:rsidR="00AD6845">
        <w:rPr>
          <w:color w:val="auto"/>
          <w:sz w:val="28"/>
          <w:szCs w:val="28"/>
          <w:lang w:eastAsia="en-US"/>
        </w:rPr>
        <w:t>постановления Правительства Российской Федерации от</w:t>
      </w:r>
      <w:r w:rsidR="004320AB">
        <w:rPr>
          <w:color w:val="auto"/>
          <w:sz w:val="28"/>
          <w:szCs w:val="28"/>
          <w:lang w:eastAsia="en-US"/>
        </w:rPr>
        <w:t xml:space="preserve"> 26 февраля </w:t>
      </w:r>
      <w:r w:rsidR="00FC45BE">
        <w:rPr>
          <w:color w:val="auto"/>
          <w:sz w:val="28"/>
          <w:szCs w:val="28"/>
          <w:lang w:eastAsia="en-US"/>
        </w:rPr>
        <w:t xml:space="preserve">2021 </w:t>
      </w:r>
      <w:r w:rsidR="00AD6845">
        <w:rPr>
          <w:color w:val="auto"/>
          <w:sz w:val="28"/>
          <w:szCs w:val="28"/>
          <w:lang w:eastAsia="en-US"/>
        </w:rPr>
        <w:t xml:space="preserve">г. № </w:t>
      </w:r>
      <w:r w:rsidR="004320AB">
        <w:rPr>
          <w:color w:val="auto"/>
          <w:sz w:val="28"/>
          <w:szCs w:val="28"/>
          <w:lang w:eastAsia="en-US"/>
        </w:rPr>
        <w:t>270</w:t>
      </w:r>
      <w:r w:rsidR="00AD6845">
        <w:rPr>
          <w:color w:val="auto"/>
          <w:sz w:val="28"/>
          <w:szCs w:val="28"/>
          <w:lang w:eastAsia="en-US"/>
        </w:rPr>
        <w:t xml:space="preserve"> «</w:t>
      </w:r>
      <w:r w:rsidR="00FC45BE" w:rsidRPr="00FC45BE">
        <w:rPr>
          <w:color w:val="auto"/>
          <w:sz w:val="28"/>
          <w:szCs w:val="28"/>
          <w:lang w:eastAsia="en-US"/>
        </w:rPr>
        <w:t>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</w:t>
      </w:r>
      <w:r w:rsidR="00FC45BE">
        <w:rPr>
          <w:color w:val="auto"/>
          <w:sz w:val="28"/>
          <w:szCs w:val="28"/>
          <w:lang w:eastAsia="en-US"/>
        </w:rPr>
        <w:t xml:space="preserve"> </w:t>
      </w:r>
      <w:r w:rsidR="00FC45BE" w:rsidRPr="00FC45BE">
        <w:rPr>
          <w:color w:val="auto"/>
          <w:sz w:val="28"/>
          <w:szCs w:val="28"/>
          <w:lang w:eastAsia="en-US"/>
        </w:rPr>
        <w:t>Российской Федерации</w:t>
      </w:r>
      <w:r w:rsidR="003F235B">
        <w:rPr>
          <w:color w:val="auto"/>
          <w:sz w:val="28"/>
          <w:szCs w:val="28"/>
          <w:lang w:eastAsia="en-US"/>
        </w:rPr>
        <w:t>»</w:t>
      </w:r>
      <w:r w:rsidR="00AD6845">
        <w:rPr>
          <w:color w:val="auto"/>
          <w:sz w:val="28"/>
          <w:szCs w:val="28"/>
          <w:lang w:eastAsia="en-US"/>
        </w:rPr>
        <w:t xml:space="preserve"> (Собрание законодательства Российской Федерации, 20</w:t>
      </w:r>
      <w:r w:rsidR="00FC45BE">
        <w:rPr>
          <w:color w:val="auto"/>
          <w:sz w:val="28"/>
          <w:szCs w:val="28"/>
          <w:lang w:eastAsia="en-US"/>
        </w:rPr>
        <w:t>21</w:t>
      </w:r>
      <w:r w:rsidR="00AD6845">
        <w:rPr>
          <w:color w:val="auto"/>
          <w:sz w:val="28"/>
          <w:szCs w:val="28"/>
          <w:lang w:eastAsia="en-US"/>
        </w:rPr>
        <w:t>, №</w:t>
      </w:r>
      <w:r w:rsidR="004320AB">
        <w:rPr>
          <w:color w:val="auto"/>
          <w:sz w:val="28"/>
          <w:szCs w:val="28"/>
          <w:lang w:eastAsia="en-US"/>
        </w:rPr>
        <w:t xml:space="preserve"> </w:t>
      </w:r>
      <w:r w:rsidR="00FC45BE">
        <w:rPr>
          <w:color w:val="auto"/>
          <w:sz w:val="28"/>
          <w:szCs w:val="28"/>
          <w:lang w:eastAsia="en-US"/>
        </w:rPr>
        <w:t>_</w:t>
      </w:r>
      <w:r w:rsidR="00AD6845">
        <w:rPr>
          <w:color w:val="auto"/>
          <w:sz w:val="28"/>
          <w:szCs w:val="28"/>
          <w:lang w:eastAsia="en-US"/>
        </w:rPr>
        <w:t xml:space="preserve">, ст. </w:t>
      </w:r>
      <w:r w:rsidR="00FC45BE">
        <w:rPr>
          <w:color w:val="auto"/>
          <w:sz w:val="28"/>
          <w:szCs w:val="28"/>
          <w:lang w:eastAsia="en-US"/>
        </w:rPr>
        <w:t>___</w:t>
      </w:r>
      <w:r w:rsidR="00AD6845">
        <w:rPr>
          <w:color w:val="auto"/>
          <w:sz w:val="28"/>
          <w:szCs w:val="28"/>
          <w:lang w:eastAsia="en-US"/>
        </w:rPr>
        <w:t>)</w:t>
      </w:r>
      <w:r w:rsidR="0080285D" w:rsidRPr="00ED43A0">
        <w:rPr>
          <w:color w:val="auto"/>
          <w:sz w:val="28"/>
          <w:szCs w:val="28"/>
          <w:lang w:eastAsia="en-US"/>
        </w:rPr>
        <w:t>,</w:t>
      </w:r>
      <w:r w:rsidR="001C025B" w:rsidRPr="00ED43A0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п</w:t>
      </w:r>
      <w:r w:rsidR="002B11BB" w:rsidRPr="00A219A6">
        <w:rPr>
          <w:color w:val="auto"/>
          <w:sz w:val="28"/>
          <w:szCs w:val="28"/>
          <w:lang w:eastAsia="en-US"/>
        </w:rPr>
        <w:t xml:space="preserve"> р и </w:t>
      </w:r>
      <w:proofErr w:type="gramStart"/>
      <w:r w:rsidR="002B11BB" w:rsidRPr="00A219A6">
        <w:rPr>
          <w:color w:val="auto"/>
          <w:sz w:val="28"/>
          <w:szCs w:val="28"/>
          <w:lang w:eastAsia="en-US"/>
        </w:rPr>
        <w:t>к</w:t>
      </w:r>
      <w:proofErr w:type="gramEnd"/>
      <w:r w:rsidR="002B11BB" w:rsidRPr="00A219A6">
        <w:rPr>
          <w:color w:val="auto"/>
          <w:sz w:val="28"/>
          <w:szCs w:val="28"/>
          <w:lang w:eastAsia="en-US"/>
        </w:rPr>
        <w:t xml:space="preserve"> а з ы в а ю:</w:t>
      </w:r>
    </w:p>
    <w:p w:rsidR="00FC45BE" w:rsidRDefault="003E273A" w:rsidP="000577F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у</w:t>
      </w:r>
      <w:r w:rsidR="00AD6845">
        <w:rPr>
          <w:color w:val="auto"/>
          <w:sz w:val="28"/>
          <w:szCs w:val="28"/>
          <w:lang w:eastAsia="en-US"/>
        </w:rPr>
        <w:t xml:space="preserve">твердить </w:t>
      </w:r>
      <w:r w:rsidR="000010C3">
        <w:rPr>
          <w:color w:val="auto"/>
          <w:sz w:val="28"/>
          <w:szCs w:val="28"/>
          <w:lang w:eastAsia="en-US"/>
        </w:rPr>
        <w:t>формы</w:t>
      </w:r>
      <w:r w:rsidR="00FC45BE">
        <w:rPr>
          <w:color w:val="auto"/>
          <w:sz w:val="28"/>
          <w:szCs w:val="28"/>
          <w:lang w:eastAsia="en-US"/>
        </w:rPr>
        <w:t xml:space="preserve"> </w:t>
      </w:r>
      <w:r w:rsidR="000010C3">
        <w:rPr>
          <w:color w:val="auto"/>
          <w:sz w:val="28"/>
          <w:szCs w:val="28"/>
          <w:lang w:eastAsia="en-US"/>
        </w:rPr>
        <w:t>п</w:t>
      </w:r>
      <w:r w:rsidR="00FC45BE">
        <w:rPr>
          <w:color w:val="auto"/>
          <w:sz w:val="28"/>
          <w:szCs w:val="28"/>
          <w:lang w:eastAsia="en-US"/>
        </w:rPr>
        <w:t xml:space="preserve">редоставления </w:t>
      </w:r>
      <w:r w:rsidR="00193308">
        <w:rPr>
          <w:color w:val="auto"/>
          <w:sz w:val="28"/>
          <w:szCs w:val="28"/>
          <w:lang w:eastAsia="en-US"/>
        </w:rPr>
        <w:t>сведений (</w:t>
      </w:r>
      <w:r w:rsidR="00FC45BE" w:rsidRPr="00FC45BE">
        <w:rPr>
          <w:color w:val="auto"/>
          <w:sz w:val="28"/>
          <w:szCs w:val="28"/>
          <w:lang w:eastAsia="en-US"/>
        </w:rPr>
        <w:t>информации</w:t>
      </w:r>
      <w:r w:rsidR="00193308">
        <w:rPr>
          <w:color w:val="auto"/>
          <w:sz w:val="28"/>
          <w:szCs w:val="28"/>
          <w:lang w:eastAsia="en-US"/>
        </w:rPr>
        <w:t xml:space="preserve">) </w:t>
      </w:r>
      <w:r w:rsidR="000577FF">
        <w:rPr>
          <w:color w:val="auto"/>
          <w:sz w:val="28"/>
          <w:szCs w:val="28"/>
        </w:rPr>
        <w:t>юридическими</w:t>
      </w:r>
      <w:r w:rsidR="000577FF">
        <w:rPr>
          <w:color w:val="auto"/>
          <w:sz w:val="28"/>
          <w:szCs w:val="28"/>
        </w:rPr>
        <w:t xml:space="preserve"> лица</w:t>
      </w:r>
      <w:r w:rsidR="000577FF">
        <w:rPr>
          <w:color w:val="auto"/>
          <w:sz w:val="28"/>
          <w:szCs w:val="28"/>
        </w:rPr>
        <w:t xml:space="preserve">ми и индивидуальными предпринимателями </w:t>
      </w:r>
      <w:r w:rsidR="00193308">
        <w:rPr>
          <w:color w:val="auto"/>
          <w:sz w:val="28"/>
          <w:szCs w:val="28"/>
          <w:lang w:eastAsia="en-US"/>
        </w:rPr>
        <w:t xml:space="preserve">об остатках </w:t>
      </w:r>
      <w:r w:rsidR="00193308" w:rsidRPr="00FC45BE">
        <w:rPr>
          <w:color w:val="auto"/>
          <w:sz w:val="28"/>
          <w:szCs w:val="28"/>
          <w:lang w:eastAsia="en-US"/>
        </w:rPr>
        <w:t>драгоценных</w:t>
      </w:r>
      <w:r w:rsidR="00193308">
        <w:rPr>
          <w:color w:val="auto"/>
          <w:sz w:val="28"/>
          <w:szCs w:val="28"/>
        </w:rPr>
        <w:t xml:space="preserve"> металлов, драгоценных камней, ювелирных и других изделий по данным бухгалтерского учета на 1 января 2022 г.</w:t>
      </w:r>
      <w:r w:rsidR="00193308">
        <w:rPr>
          <w:color w:val="auto"/>
          <w:sz w:val="28"/>
          <w:szCs w:val="28"/>
        </w:rPr>
        <w:t xml:space="preserve"> </w:t>
      </w:r>
      <w:r w:rsidR="00FC45BE" w:rsidRPr="00FC45BE">
        <w:rPr>
          <w:color w:val="auto"/>
          <w:sz w:val="28"/>
          <w:szCs w:val="28"/>
          <w:lang w:eastAsia="en-US"/>
        </w:rPr>
        <w:t>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  </w:r>
      <w:r w:rsidR="00193308">
        <w:rPr>
          <w:color w:val="auto"/>
          <w:sz w:val="28"/>
          <w:szCs w:val="28"/>
          <w:lang w:eastAsia="en-US"/>
        </w:rPr>
        <w:t xml:space="preserve"> согласно приложений № 1 и № 2</w:t>
      </w:r>
      <w:r w:rsidR="003C4E53">
        <w:rPr>
          <w:color w:val="auto"/>
          <w:sz w:val="28"/>
          <w:szCs w:val="28"/>
          <w:lang w:eastAsia="en-US"/>
        </w:rPr>
        <w:t xml:space="preserve"> к настоящему приказу</w:t>
      </w:r>
      <w:r w:rsidR="00B81A46">
        <w:rPr>
          <w:color w:val="auto"/>
          <w:sz w:val="28"/>
          <w:szCs w:val="28"/>
          <w:lang w:eastAsia="en-US"/>
        </w:rPr>
        <w:t>.</w:t>
      </w:r>
      <w:r w:rsidR="00FC45BE">
        <w:rPr>
          <w:color w:val="auto"/>
          <w:sz w:val="28"/>
          <w:szCs w:val="28"/>
          <w:lang w:eastAsia="en-US"/>
        </w:rPr>
        <w:t xml:space="preserve"> </w:t>
      </w:r>
      <w:r w:rsidR="00FC45BE" w:rsidRPr="00FC45BE">
        <w:rPr>
          <w:color w:val="auto"/>
          <w:sz w:val="28"/>
          <w:szCs w:val="28"/>
          <w:lang w:eastAsia="en-US"/>
        </w:rPr>
        <w:t xml:space="preserve">   </w:t>
      </w:r>
      <w:bookmarkStart w:id="0" w:name="_GoBack"/>
      <w:bookmarkEnd w:id="0"/>
    </w:p>
    <w:p w:rsidR="00EA5FC8" w:rsidRDefault="00EA5FC8" w:rsidP="002B11BB">
      <w:pPr>
        <w:autoSpaceDE w:val="0"/>
        <w:autoSpaceDN w:val="0"/>
        <w:ind w:firstLine="709"/>
        <w:jc w:val="both"/>
        <w:outlineLvl w:val="0"/>
        <w:rPr>
          <w:color w:val="auto"/>
          <w:sz w:val="28"/>
          <w:szCs w:val="20"/>
        </w:rPr>
      </w:pPr>
    </w:p>
    <w:p w:rsidR="00F77380" w:rsidRDefault="00F77380" w:rsidP="002B11BB">
      <w:pPr>
        <w:autoSpaceDE w:val="0"/>
        <w:autoSpaceDN w:val="0"/>
        <w:ind w:firstLine="709"/>
        <w:jc w:val="both"/>
        <w:outlineLvl w:val="0"/>
        <w:rPr>
          <w:color w:val="auto"/>
          <w:sz w:val="28"/>
          <w:szCs w:val="20"/>
        </w:rPr>
      </w:pPr>
    </w:p>
    <w:p w:rsidR="002B11BB" w:rsidRPr="002B11BB" w:rsidRDefault="002B11BB" w:rsidP="002B11BB">
      <w:pPr>
        <w:widowControl/>
        <w:rPr>
          <w:color w:val="auto"/>
          <w:sz w:val="28"/>
          <w:szCs w:val="22"/>
          <w:lang w:eastAsia="en-US"/>
        </w:rPr>
      </w:pPr>
      <w:r w:rsidRPr="002B11BB">
        <w:rPr>
          <w:color w:val="auto"/>
          <w:sz w:val="28"/>
          <w:szCs w:val="22"/>
          <w:lang w:eastAsia="en-US"/>
        </w:rPr>
        <w:t>Министр</w:t>
      </w:r>
      <w:r w:rsidR="00252921">
        <w:rPr>
          <w:color w:val="auto"/>
          <w:sz w:val="28"/>
          <w:szCs w:val="22"/>
          <w:lang w:eastAsia="en-US"/>
        </w:rPr>
        <w:t xml:space="preserve">                        </w:t>
      </w:r>
      <w:r w:rsidRPr="002B11BB">
        <w:rPr>
          <w:color w:val="auto"/>
          <w:sz w:val="28"/>
          <w:szCs w:val="22"/>
          <w:lang w:eastAsia="en-US"/>
        </w:rPr>
        <w:t xml:space="preserve">    </w:t>
      </w:r>
      <w:r>
        <w:rPr>
          <w:color w:val="auto"/>
          <w:sz w:val="28"/>
          <w:szCs w:val="22"/>
          <w:lang w:eastAsia="en-US"/>
        </w:rPr>
        <w:t xml:space="preserve">                               </w:t>
      </w:r>
      <w:r w:rsidRPr="002B11BB">
        <w:rPr>
          <w:color w:val="auto"/>
          <w:sz w:val="28"/>
          <w:szCs w:val="22"/>
          <w:lang w:eastAsia="en-US"/>
        </w:rPr>
        <w:t xml:space="preserve">                                            А.Г. </w:t>
      </w:r>
      <w:proofErr w:type="spellStart"/>
      <w:r w:rsidRPr="002B11BB">
        <w:rPr>
          <w:color w:val="auto"/>
          <w:sz w:val="28"/>
          <w:szCs w:val="22"/>
          <w:lang w:eastAsia="en-US"/>
        </w:rPr>
        <w:t>Силуанов</w:t>
      </w:r>
      <w:proofErr w:type="spellEnd"/>
    </w:p>
    <w:sectPr w:rsidR="002B11BB" w:rsidRPr="002B11BB" w:rsidSect="00A219A6">
      <w:headerReference w:type="default" r:id="rId6"/>
      <w:headerReference w:type="first" r:id="rId7"/>
      <w:type w:val="continuous"/>
      <w:pgSz w:w="11909" w:h="16834"/>
      <w:pgMar w:top="567" w:right="709" w:bottom="1418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A4" w:rsidRDefault="00883EA4" w:rsidP="00815873">
      <w:r>
        <w:separator/>
      </w:r>
    </w:p>
  </w:endnote>
  <w:endnote w:type="continuationSeparator" w:id="0">
    <w:p w:rsidR="00883EA4" w:rsidRDefault="00883EA4" w:rsidP="0081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A4" w:rsidRDefault="00883EA4" w:rsidP="00815873">
      <w:r>
        <w:separator/>
      </w:r>
    </w:p>
  </w:footnote>
  <w:footnote w:type="continuationSeparator" w:id="0">
    <w:p w:rsidR="00883EA4" w:rsidRDefault="00883EA4" w:rsidP="0081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73" w:rsidRDefault="008158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77FF">
      <w:rPr>
        <w:noProof/>
      </w:rPr>
      <w:t>2</w:t>
    </w:r>
    <w:r>
      <w:fldChar w:fldCharType="end"/>
    </w:r>
  </w:p>
  <w:p w:rsidR="00815873" w:rsidRDefault="008158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BB" w:rsidRDefault="002B11BB" w:rsidP="002B11BB">
    <w:pPr>
      <w:pStyle w:val="a5"/>
      <w:jc w:val="right"/>
    </w:pPr>
  </w:p>
  <w:p w:rsidR="002B11BB" w:rsidRDefault="002B11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F"/>
    <w:rsid w:val="000010C3"/>
    <w:rsid w:val="000138C9"/>
    <w:rsid w:val="0004727C"/>
    <w:rsid w:val="00055B6D"/>
    <w:rsid w:val="000577FF"/>
    <w:rsid w:val="00082536"/>
    <w:rsid w:val="00082706"/>
    <w:rsid w:val="000947EC"/>
    <w:rsid w:val="00094B8F"/>
    <w:rsid w:val="000A08B8"/>
    <w:rsid w:val="000B5255"/>
    <w:rsid w:val="000C1AB8"/>
    <w:rsid w:val="000D0EA1"/>
    <w:rsid w:val="000D2795"/>
    <w:rsid w:val="001003CF"/>
    <w:rsid w:val="001013A8"/>
    <w:rsid w:val="00140D4E"/>
    <w:rsid w:val="00145CC9"/>
    <w:rsid w:val="00147D95"/>
    <w:rsid w:val="001548A6"/>
    <w:rsid w:val="0016282A"/>
    <w:rsid w:val="00167C78"/>
    <w:rsid w:val="0017680C"/>
    <w:rsid w:val="001857B1"/>
    <w:rsid w:val="00193308"/>
    <w:rsid w:val="001B0984"/>
    <w:rsid w:val="001C025B"/>
    <w:rsid w:val="00211BBA"/>
    <w:rsid w:val="0021496D"/>
    <w:rsid w:val="00227043"/>
    <w:rsid w:val="00235A93"/>
    <w:rsid w:val="0024657B"/>
    <w:rsid w:val="00250759"/>
    <w:rsid w:val="00250786"/>
    <w:rsid w:val="00252921"/>
    <w:rsid w:val="002732BD"/>
    <w:rsid w:val="00292178"/>
    <w:rsid w:val="002A009A"/>
    <w:rsid w:val="002B11BB"/>
    <w:rsid w:val="002D4292"/>
    <w:rsid w:val="002D76FD"/>
    <w:rsid w:val="002E019F"/>
    <w:rsid w:val="002E6EDE"/>
    <w:rsid w:val="00300B3D"/>
    <w:rsid w:val="00311A61"/>
    <w:rsid w:val="00323369"/>
    <w:rsid w:val="00333A73"/>
    <w:rsid w:val="003359E4"/>
    <w:rsid w:val="00345260"/>
    <w:rsid w:val="0035157C"/>
    <w:rsid w:val="00353C1A"/>
    <w:rsid w:val="003623E9"/>
    <w:rsid w:val="00385E05"/>
    <w:rsid w:val="003A7E88"/>
    <w:rsid w:val="003C4E53"/>
    <w:rsid w:val="003E273A"/>
    <w:rsid w:val="003E7C35"/>
    <w:rsid w:val="003F235B"/>
    <w:rsid w:val="00405E61"/>
    <w:rsid w:val="004141E3"/>
    <w:rsid w:val="004320AB"/>
    <w:rsid w:val="004525B2"/>
    <w:rsid w:val="00460D0C"/>
    <w:rsid w:val="00461B06"/>
    <w:rsid w:val="00467FEF"/>
    <w:rsid w:val="0047043B"/>
    <w:rsid w:val="00471EC4"/>
    <w:rsid w:val="00481564"/>
    <w:rsid w:val="004C57B0"/>
    <w:rsid w:val="004E3CF8"/>
    <w:rsid w:val="004E62BF"/>
    <w:rsid w:val="004E6605"/>
    <w:rsid w:val="004F1654"/>
    <w:rsid w:val="00504FB4"/>
    <w:rsid w:val="005424A4"/>
    <w:rsid w:val="00545EF9"/>
    <w:rsid w:val="005536E0"/>
    <w:rsid w:val="00562D5D"/>
    <w:rsid w:val="00582B15"/>
    <w:rsid w:val="005B3BDA"/>
    <w:rsid w:val="005B7FF3"/>
    <w:rsid w:val="005C777F"/>
    <w:rsid w:val="005D0D9D"/>
    <w:rsid w:val="005D0F9D"/>
    <w:rsid w:val="005D61E6"/>
    <w:rsid w:val="005D6950"/>
    <w:rsid w:val="005E4A0D"/>
    <w:rsid w:val="005F43AD"/>
    <w:rsid w:val="00612502"/>
    <w:rsid w:val="00621E0D"/>
    <w:rsid w:val="00624119"/>
    <w:rsid w:val="006264B6"/>
    <w:rsid w:val="00637C8D"/>
    <w:rsid w:val="006419F6"/>
    <w:rsid w:val="006439B4"/>
    <w:rsid w:val="00651540"/>
    <w:rsid w:val="00684936"/>
    <w:rsid w:val="00686C52"/>
    <w:rsid w:val="0069049E"/>
    <w:rsid w:val="00692641"/>
    <w:rsid w:val="006B7E72"/>
    <w:rsid w:val="006D6E36"/>
    <w:rsid w:val="006F79A5"/>
    <w:rsid w:val="00715E25"/>
    <w:rsid w:val="00727EF3"/>
    <w:rsid w:val="007365F9"/>
    <w:rsid w:val="007522FF"/>
    <w:rsid w:val="007538F5"/>
    <w:rsid w:val="00762422"/>
    <w:rsid w:val="0076747B"/>
    <w:rsid w:val="00767EBA"/>
    <w:rsid w:val="007911A5"/>
    <w:rsid w:val="00797C4F"/>
    <w:rsid w:val="007A1CA6"/>
    <w:rsid w:val="007A7C65"/>
    <w:rsid w:val="007B2651"/>
    <w:rsid w:val="007B5B8A"/>
    <w:rsid w:val="007D5D4B"/>
    <w:rsid w:val="007E50F0"/>
    <w:rsid w:val="0080285D"/>
    <w:rsid w:val="0080296E"/>
    <w:rsid w:val="00815873"/>
    <w:rsid w:val="00826C3B"/>
    <w:rsid w:val="00883EA4"/>
    <w:rsid w:val="008A097B"/>
    <w:rsid w:val="008A3C9A"/>
    <w:rsid w:val="008C6220"/>
    <w:rsid w:val="008D7B60"/>
    <w:rsid w:val="00903FF0"/>
    <w:rsid w:val="00912115"/>
    <w:rsid w:val="00920EEB"/>
    <w:rsid w:val="0092361B"/>
    <w:rsid w:val="00924087"/>
    <w:rsid w:val="009574D1"/>
    <w:rsid w:val="00962DC3"/>
    <w:rsid w:val="0097552C"/>
    <w:rsid w:val="009A3299"/>
    <w:rsid w:val="009B3426"/>
    <w:rsid w:val="009D1B9B"/>
    <w:rsid w:val="00A219A6"/>
    <w:rsid w:val="00A44788"/>
    <w:rsid w:val="00A92B43"/>
    <w:rsid w:val="00AB5939"/>
    <w:rsid w:val="00AC4736"/>
    <w:rsid w:val="00AD6845"/>
    <w:rsid w:val="00B12237"/>
    <w:rsid w:val="00B16E42"/>
    <w:rsid w:val="00B256ED"/>
    <w:rsid w:val="00B34054"/>
    <w:rsid w:val="00B5198F"/>
    <w:rsid w:val="00B814DB"/>
    <w:rsid w:val="00B81A46"/>
    <w:rsid w:val="00B86FFB"/>
    <w:rsid w:val="00B94214"/>
    <w:rsid w:val="00B97A98"/>
    <w:rsid w:val="00BA3E1B"/>
    <w:rsid w:val="00BC31DA"/>
    <w:rsid w:val="00BD3D6D"/>
    <w:rsid w:val="00BD427F"/>
    <w:rsid w:val="00BF3A43"/>
    <w:rsid w:val="00BF40B2"/>
    <w:rsid w:val="00BF4542"/>
    <w:rsid w:val="00C523EE"/>
    <w:rsid w:val="00C66510"/>
    <w:rsid w:val="00C75096"/>
    <w:rsid w:val="00C75AE5"/>
    <w:rsid w:val="00C8738C"/>
    <w:rsid w:val="00C93E00"/>
    <w:rsid w:val="00C9489C"/>
    <w:rsid w:val="00CB1270"/>
    <w:rsid w:val="00CB7D75"/>
    <w:rsid w:val="00CC34B9"/>
    <w:rsid w:val="00D34BBB"/>
    <w:rsid w:val="00D43CC4"/>
    <w:rsid w:val="00D44302"/>
    <w:rsid w:val="00D46F18"/>
    <w:rsid w:val="00D53227"/>
    <w:rsid w:val="00D640DA"/>
    <w:rsid w:val="00D65101"/>
    <w:rsid w:val="00D70484"/>
    <w:rsid w:val="00D734E5"/>
    <w:rsid w:val="00D97466"/>
    <w:rsid w:val="00DC0F2B"/>
    <w:rsid w:val="00DE2920"/>
    <w:rsid w:val="00DF216C"/>
    <w:rsid w:val="00DF54F4"/>
    <w:rsid w:val="00E00724"/>
    <w:rsid w:val="00E01916"/>
    <w:rsid w:val="00E16E9C"/>
    <w:rsid w:val="00E24E29"/>
    <w:rsid w:val="00E4798D"/>
    <w:rsid w:val="00E51FC0"/>
    <w:rsid w:val="00E57A33"/>
    <w:rsid w:val="00E7252D"/>
    <w:rsid w:val="00EA5FC8"/>
    <w:rsid w:val="00ED43A0"/>
    <w:rsid w:val="00ED5990"/>
    <w:rsid w:val="00EF1832"/>
    <w:rsid w:val="00F13FC4"/>
    <w:rsid w:val="00F629D0"/>
    <w:rsid w:val="00F77380"/>
    <w:rsid w:val="00F84D00"/>
    <w:rsid w:val="00F85D11"/>
    <w:rsid w:val="00F92AFA"/>
    <w:rsid w:val="00FC45BE"/>
    <w:rsid w:val="00FD0854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DE1EB"/>
  <w14:defaultImageDpi w14:val="0"/>
  <w15:docId w15:val="{7EB94D1F-BC33-4678-BF83-27721C0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u w:val="none"/>
    </w:rPr>
  </w:style>
  <w:style w:type="character" w:customStyle="1" w:styleId="CharStyle4">
    <w:name w:val="Char Style 4"/>
    <w:uiPriority w:val="99"/>
    <w:rPr>
      <w:u w:val="single"/>
    </w:rPr>
  </w:style>
  <w:style w:type="character" w:customStyle="1" w:styleId="CharStyle5">
    <w:name w:val="Char Style 5"/>
    <w:uiPriority w:val="99"/>
    <w:rPr>
      <w:spacing w:val="40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28"/>
      <w:u w:val="none"/>
    </w:rPr>
  </w:style>
  <w:style w:type="character" w:customStyle="1" w:styleId="CharStyle8Exact">
    <w:name w:val="Char Style 8 Exact"/>
    <w:uiPriority w:val="99"/>
    <w:rPr>
      <w:spacing w:val="10"/>
      <w:sz w:val="22"/>
      <w:u w:val="none"/>
    </w:rPr>
  </w:style>
  <w:style w:type="character" w:customStyle="1" w:styleId="CharStyle10">
    <w:name w:val="Char Style 10"/>
    <w:link w:val="Style9"/>
    <w:uiPriority w:val="99"/>
    <w:locked/>
    <w:rPr>
      <w:sz w:val="17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960" w:line="240" w:lineRule="atLeast"/>
      <w:jc w:val="both"/>
    </w:pPr>
    <w:rPr>
      <w:color w:val="auto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before="480" w:line="240" w:lineRule="atLeast"/>
    </w:pPr>
    <w:rPr>
      <w:b/>
      <w:bCs/>
      <w:color w:val="auto"/>
      <w:sz w:val="28"/>
      <w:szCs w:val="28"/>
    </w:rPr>
  </w:style>
  <w:style w:type="paragraph" w:customStyle="1" w:styleId="Style9">
    <w:name w:val="Style 9"/>
    <w:basedOn w:val="a"/>
    <w:link w:val="CharStyle10"/>
    <w:uiPriority w:val="99"/>
    <w:pPr>
      <w:shd w:val="clear" w:color="auto" w:fill="FFFFFF"/>
      <w:spacing w:before="1200" w:after="60" w:line="240" w:lineRule="atLeast"/>
    </w:pPr>
    <w:rPr>
      <w:color w:val="auto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E7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C35"/>
    <w:rPr>
      <w:rFonts w:ascii="Tahoma" w:hAnsi="Tahoma" w:cs="Times New Roman"/>
      <w:color w:val="000000"/>
      <w:sz w:val="16"/>
    </w:rPr>
  </w:style>
  <w:style w:type="paragraph" w:styleId="a5">
    <w:name w:val="header"/>
    <w:basedOn w:val="a"/>
    <w:link w:val="a6"/>
    <w:uiPriority w:val="99"/>
    <w:unhideWhenUsed/>
    <w:rsid w:val="00815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5873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815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5873"/>
    <w:rPr>
      <w:rFonts w:cs="Times New Roman"/>
      <w:color w:val="000000"/>
    </w:rPr>
  </w:style>
  <w:style w:type="paragraph" w:styleId="a9">
    <w:name w:val="List Paragraph"/>
    <w:basedOn w:val="a"/>
    <w:uiPriority w:val="34"/>
    <w:qFormat/>
    <w:rsid w:val="00AD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НИКИТА ВАДИМОВИЧ</dc:creator>
  <cp:keywords/>
  <dc:description/>
  <cp:lastModifiedBy>ВАСИЛЬЕВ СЕРГЕЙ ЕВГЕНЬЕВИЧ</cp:lastModifiedBy>
  <cp:revision>99</cp:revision>
  <cp:lastPrinted>2019-12-16T16:14:00Z</cp:lastPrinted>
  <dcterms:created xsi:type="dcterms:W3CDTF">2019-06-10T09:24:00Z</dcterms:created>
  <dcterms:modified xsi:type="dcterms:W3CDTF">2021-03-24T08:57:00Z</dcterms:modified>
</cp:coreProperties>
</file>