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EE" w:rsidRPr="00383A69" w:rsidRDefault="00A231EE" w:rsidP="00383A69">
      <w:pPr>
        <w:spacing w:line="240" w:lineRule="auto"/>
        <w:contextualSpacing/>
        <w:jc w:val="center"/>
        <w:rPr>
          <w:rFonts w:ascii="Times New Roman" w:hAnsi="Times New Roman"/>
          <w:b/>
          <w:sz w:val="27"/>
          <w:szCs w:val="27"/>
        </w:rPr>
      </w:pPr>
      <w:r w:rsidRPr="00383A69">
        <w:rPr>
          <w:rFonts w:ascii="Times New Roman" w:hAnsi="Times New Roman"/>
          <w:b/>
          <w:sz w:val="27"/>
          <w:szCs w:val="27"/>
        </w:rPr>
        <w:t>ПОЯСНИТЕЛЬНАЯ ЗАПИСКА</w:t>
      </w:r>
    </w:p>
    <w:p w:rsidR="009B0FB6" w:rsidRPr="00383A69" w:rsidRDefault="00A231EE" w:rsidP="00383A69">
      <w:pPr>
        <w:autoSpaceDE w:val="0"/>
        <w:autoSpaceDN w:val="0"/>
        <w:adjustRightInd w:val="0"/>
        <w:spacing w:after="0" w:line="240" w:lineRule="auto"/>
        <w:jc w:val="center"/>
        <w:rPr>
          <w:rFonts w:ascii="Times New Roman" w:hAnsi="Times New Roman"/>
          <w:b/>
          <w:sz w:val="27"/>
          <w:szCs w:val="27"/>
        </w:rPr>
      </w:pPr>
      <w:r w:rsidRPr="00383A69">
        <w:rPr>
          <w:rFonts w:ascii="Times New Roman" w:hAnsi="Times New Roman"/>
          <w:b/>
          <w:sz w:val="27"/>
          <w:szCs w:val="27"/>
        </w:rPr>
        <w:t xml:space="preserve">к проекту </w:t>
      </w:r>
      <w:r w:rsidR="009B0FB6" w:rsidRPr="00383A69">
        <w:rPr>
          <w:rFonts w:ascii="Times New Roman" w:hAnsi="Times New Roman"/>
          <w:b/>
          <w:sz w:val="27"/>
          <w:szCs w:val="27"/>
        </w:rPr>
        <w:t xml:space="preserve">постановления Правительства Российской Федерации </w:t>
      </w:r>
    </w:p>
    <w:p w:rsidR="009B0FB6" w:rsidRPr="00383A69" w:rsidRDefault="009B0FB6" w:rsidP="00383A69">
      <w:pPr>
        <w:autoSpaceDE w:val="0"/>
        <w:autoSpaceDN w:val="0"/>
        <w:adjustRightInd w:val="0"/>
        <w:spacing w:after="0" w:line="240" w:lineRule="auto"/>
        <w:jc w:val="center"/>
        <w:rPr>
          <w:rFonts w:ascii="Times New Roman" w:hAnsi="Times New Roman" w:cs="Times New Roman"/>
          <w:b/>
          <w:sz w:val="27"/>
          <w:szCs w:val="27"/>
        </w:rPr>
      </w:pPr>
      <w:r w:rsidRPr="00383A69">
        <w:rPr>
          <w:rFonts w:ascii="Times New Roman" w:hAnsi="Times New Roman"/>
          <w:b/>
          <w:sz w:val="27"/>
          <w:szCs w:val="27"/>
        </w:rPr>
        <w:t>«</w:t>
      </w:r>
      <w:r w:rsidR="001C0B13" w:rsidRPr="00383A69">
        <w:rPr>
          <w:rFonts w:ascii="Times New Roman" w:hAnsi="Times New Roman" w:cs="Times New Roman"/>
          <w:b/>
          <w:sz w:val="27"/>
          <w:szCs w:val="27"/>
        </w:rPr>
        <w:t>Об определении случаев, когда компоненты товара, перемещаемого в несобранном или разобранном виде, в том числе в некомплектном или незавершенном виде, могут ввозиться на территорию Российской Федерации в рамках нескольких внешнеэкономических сделок</w:t>
      </w:r>
      <w:r w:rsidRPr="00383A69">
        <w:rPr>
          <w:rFonts w:ascii="Times New Roman" w:hAnsi="Times New Roman" w:cs="Times New Roman"/>
          <w:b/>
          <w:sz w:val="27"/>
          <w:szCs w:val="27"/>
        </w:rPr>
        <w:t>»</w:t>
      </w:r>
    </w:p>
    <w:p w:rsidR="00A231EE" w:rsidRPr="00383A69" w:rsidRDefault="00A231EE" w:rsidP="00546410">
      <w:pPr>
        <w:autoSpaceDE w:val="0"/>
        <w:autoSpaceDN w:val="0"/>
        <w:adjustRightInd w:val="0"/>
        <w:spacing w:after="0" w:line="360" w:lineRule="auto"/>
        <w:jc w:val="both"/>
        <w:rPr>
          <w:rFonts w:ascii="Times New Roman" w:hAnsi="Times New Roman" w:cs="Times New Roman"/>
          <w:sz w:val="27"/>
          <w:szCs w:val="27"/>
        </w:rPr>
      </w:pPr>
    </w:p>
    <w:p w:rsidR="002652F1" w:rsidRPr="008F4AFB" w:rsidRDefault="00BA0497" w:rsidP="008F4AFB">
      <w:pPr>
        <w:autoSpaceDE w:val="0"/>
        <w:autoSpaceDN w:val="0"/>
        <w:adjustRightInd w:val="0"/>
        <w:spacing w:after="0" w:line="240" w:lineRule="auto"/>
        <w:ind w:firstLine="709"/>
        <w:jc w:val="both"/>
        <w:rPr>
          <w:rFonts w:ascii="Times New Roman" w:hAnsi="Times New Roman" w:cs="Times New Roman"/>
          <w:sz w:val="28"/>
          <w:szCs w:val="28"/>
        </w:rPr>
      </w:pPr>
      <w:r w:rsidRPr="008F4AFB">
        <w:rPr>
          <w:rFonts w:ascii="Times New Roman" w:hAnsi="Times New Roman" w:cs="Times New Roman"/>
          <w:sz w:val="28"/>
          <w:szCs w:val="28"/>
        </w:rPr>
        <w:t>В соответствии c Комплексным планом по развитию производства сжиженного природного газа</w:t>
      </w:r>
      <w:r w:rsidR="00B943C4" w:rsidRPr="008F4AFB">
        <w:rPr>
          <w:rFonts w:ascii="Times New Roman" w:hAnsi="Times New Roman" w:cs="Times New Roman"/>
          <w:sz w:val="28"/>
          <w:szCs w:val="28"/>
        </w:rPr>
        <w:t xml:space="preserve"> (далее – Комплексный план)</w:t>
      </w:r>
      <w:r w:rsidRPr="008F4AFB">
        <w:rPr>
          <w:rFonts w:ascii="Times New Roman" w:hAnsi="Times New Roman" w:cs="Times New Roman"/>
          <w:sz w:val="28"/>
          <w:szCs w:val="28"/>
        </w:rPr>
        <w:t xml:space="preserve">, утвержденным распоряжением Правительства Российской Федерации от 11.10.2010 № 1713-р, </w:t>
      </w:r>
      <w:r w:rsidR="002652F1" w:rsidRPr="008F4AFB">
        <w:rPr>
          <w:rFonts w:ascii="Times New Roman" w:hAnsi="Times New Roman" w:cs="Times New Roman"/>
          <w:sz w:val="28"/>
          <w:szCs w:val="28"/>
        </w:rPr>
        <w:t>ПАО «НОВАТЭК» с опережением предусмотренных сроков реализовал проект «Ямал СПГ» и приступил к реализации проекта «Арктик СПГ 2».</w:t>
      </w:r>
    </w:p>
    <w:p w:rsidR="00546410" w:rsidRPr="008F4AFB" w:rsidRDefault="00546410" w:rsidP="008F4AFB">
      <w:pPr>
        <w:autoSpaceDE w:val="0"/>
        <w:autoSpaceDN w:val="0"/>
        <w:adjustRightInd w:val="0"/>
        <w:spacing w:after="0" w:line="240" w:lineRule="auto"/>
        <w:ind w:firstLine="709"/>
        <w:jc w:val="both"/>
        <w:rPr>
          <w:rFonts w:ascii="Times New Roman" w:hAnsi="Times New Roman" w:cs="Times New Roman"/>
          <w:sz w:val="28"/>
          <w:szCs w:val="28"/>
        </w:rPr>
      </w:pPr>
      <w:r w:rsidRPr="008F4AFB">
        <w:rPr>
          <w:rFonts w:ascii="Times New Roman" w:hAnsi="Times New Roman" w:cs="Times New Roman"/>
          <w:sz w:val="28"/>
          <w:szCs w:val="28"/>
        </w:rPr>
        <w:t xml:space="preserve">На проекте «Арктик СПГ 2» и последующих проектах по производству сжиженного природного газа (далее – СПГ) принята технологическая схема строительства заводов по производству СПГ, направленная на снижение капитальных затрат и загрузку мощностей российских предприятий. Три технологические линии завода «Арктик СПГ 2» производительностью по </w:t>
      </w:r>
      <w:r w:rsidR="008F4AFB">
        <w:rPr>
          <w:rFonts w:ascii="Times New Roman" w:hAnsi="Times New Roman" w:cs="Times New Roman"/>
          <w:sz w:val="28"/>
          <w:szCs w:val="28"/>
        </w:rPr>
        <w:t xml:space="preserve">                     </w:t>
      </w:r>
      <w:bookmarkStart w:id="0" w:name="_GoBack"/>
      <w:bookmarkEnd w:id="0"/>
      <w:r w:rsidRPr="008F4AFB">
        <w:rPr>
          <w:rFonts w:ascii="Times New Roman" w:hAnsi="Times New Roman" w:cs="Times New Roman"/>
          <w:sz w:val="28"/>
          <w:szCs w:val="28"/>
        </w:rPr>
        <w:t xml:space="preserve">6,6 </w:t>
      </w:r>
      <w:proofErr w:type="gramStart"/>
      <w:r w:rsidRPr="008F4AFB">
        <w:rPr>
          <w:rFonts w:ascii="Times New Roman" w:hAnsi="Times New Roman" w:cs="Times New Roman"/>
          <w:sz w:val="28"/>
          <w:szCs w:val="28"/>
        </w:rPr>
        <w:t>млн</w:t>
      </w:r>
      <w:proofErr w:type="gramEnd"/>
      <w:r w:rsidRPr="008F4AFB">
        <w:rPr>
          <w:rFonts w:ascii="Times New Roman" w:hAnsi="Times New Roman" w:cs="Times New Roman"/>
          <w:sz w:val="28"/>
          <w:szCs w:val="28"/>
        </w:rPr>
        <w:t xml:space="preserve"> тонн СПГ в год каждая, будут размещаться на железобетонных основаниях гравитационного типа (далее – ОГТ), установленных на дно акватории вблизи береговой полосы на полуострове </w:t>
      </w:r>
      <w:proofErr w:type="spellStart"/>
      <w:r w:rsidRPr="008F4AFB">
        <w:rPr>
          <w:rFonts w:ascii="Times New Roman" w:hAnsi="Times New Roman" w:cs="Times New Roman"/>
          <w:sz w:val="28"/>
          <w:szCs w:val="28"/>
        </w:rPr>
        <w:t>Гыданский</w:t>
      </w:r>
      <w:proofErr w:type="spellEnd"/>
      <w:r w:rsidRPr="008F4AFB">
        <w:rPr>
          <w:rFonts w:ascii="Times New Roman" w:hAnsi="Times New Roman" w:cs="Times New Roman"/>
          <w:sz w:val="28"/>
          <w:szCs w:val="28"/>
        </w:rPr>
        <w:t>, и соединяться с береговыми сооружениями, что существенным образом сократит капитальные затраты и позволит создать комплекс по производству СПГ, отвечающий высочайшим требованиям безопасности и самых высоких экологических стандартов.</w:t>
      </w:r>
    </w:p>
    <w:p w:rsidR="00BA0497" w:rsidRPr="008F4AFB" w:rsidRDefault="002A734F" w:rsidP="008F4AFB">
      <w:pPr>
        <w:autoSpaceDE w:val="0"/>
        <w:autoSpaceDN w:val="0"/>
        <w:adjustRightInd w:val="0"/>
        <w:spacing w:after="0" w:line="240" w:lineRule="auto"/>
        <w:ind w:firstLine="709"/>
        <w:jc w:val="both"/>
        <w:rPr>
          <w:rFonts w:ascii="Times New Roman" w:hAnsi="Times New Roman" w:cs="Times New Roman"/>
          <w:sz w:val="28"/>
          <w:szCs w:val="28"/>
        </w:rPr>
      </w:pPr>
      <w:r w:rsidRPr="008F4AFB">
        <w:rPr>
          <w:rFonts w:ascii="Times New Roman" w:hAnsi="Times New Roman" w:cs="Times New Roman"/>
          <w:sz w:val="28"/>
          <w:szCs w:val="28"/>
        </w:rPr>
        <w:t>П</w:t>
      </w:r>
      <w:r w:rsidR="002652F1" w:rsidRPr="008F4AFB">
        <w:rPr>
          <w:rFonts w:ascii="Times New Roman" w:hAnsi="Times New Roman" w:cs="Times New Roman"/>
          <w:sz w:val="28"/>
          <w:szCs w:val="28"/>
        </w:rPr>
        <w:t>ункт</w:t>
      </w:r>
      <w:r w:rsidRPr="008F4AFB">
        <w:rPr>
          <w:rFonts w:ascii="Times New Roman" w:hAnsi="Times New Roman" w:cs="Times New Roman"/>
          <w:sz w:val="28"/>
          <w:szCs w:val="28"/>
        </w:rPr>
        <w:t xml:space="preserve"> </w:t>
      </w:r>
      <w:r w:rsidR="002652F1" w:rsidRPr="008F4AFB">
        <w:rPr>
          <w:rFonts w:ascii="Times New Roman" w:hAnsi="Times New Roman" w:cs="Times New Roman"/>
          <w:sz w:val="28"/>
          <w:szCs w:val="28"/>
        </w:rPr>
        <w:t>18 Комплексного плана</w:t>
      </w:r>
      <w:r w:rsidRPr="008F4AFB">
        <w:rPr>
          <w:rFonts w:ascii="Times New Roman" w:hAnsi="Times New Roman" w:cs="Times New Roman"/>
          <w:sz w:val="28"/>
          <w:szCs w:val="28"/>
        </w:rPr>
        <w:t xml:space="preserve"> предусматривает принятие нормативных правовых актов, обеспечивающих</w:t>
      </w:r>
      <w:r w:rsidR="002652F1" w:rsidRPr="008F4AFB">
        <w:rPr>
          <w:rFonts w:ascii="Times New Roman" w:hAnsi="Times New Roman" w:cs="Times New Roman"/>
          <w:sz w:val="28"/>
          <w:szCs w:val="28"/>
        </w:rPr>
        <w:t xml:space="preserve"> </w:t>
      </w:r>
      <w:r w:rsidRPr="008F4AFB">
        <w:rPr>
          <w:rFonts w:ascii="Times New Roman" w:hAnsi="Times New Roman" w:cs="Times New Roman"/>
          <w:sz w:val="28"/>
          <w:szCs w:val="28"/>
        </w:rPr>
        <w:t xml:space="preserve">освобождение оборудования и материалов проектов по производству сжиженного природного газа </w:t>
      </w:r>
      <w:r w:rsidR="002652F1" w:rsidRPr="008F4AFB">
        <w:rPr>
          <w:rFonts w:ascii="Times New Roman" w:hAnsi="Times New Roman" w:cs="Times New Roman"/>
          <w:sz w:val="28"/>
          <w:szCs w:val="28"/>
        </w:rPr>
        <w:t>от уплаты</w:t>
      </w:r>
      <w:r w:rsidR="000D5457" w:rsidRPr="008F4AFB">
        <w:rPr>
          <w:rFonts w:ascii="Times New Roman" w:hAnsi="Times New Roman" w:cs="Times New Roman"/>
          <w:sz w:val="28"/>
          <w:szCs w:val="28"/>
        </w:rPr>
        <w:t xml:space="preserve"> ввозных таможенных пошлин</w:t>
      </w:r>
      <w:r w:rsidR="002652F1" w:rsidRPr="008F4AFB">
        <w:rPr>
          <w:rFonts w:ascii="Times New Roman" w:hAnsi="Times New Roman" w:cs="Times New Roman"/>
          <w:sz w:val="28"/>
          <w:szCs w:val="28"/>
        </w:rPr>
        <w:t xml:space="preserve">. </w:t>
      </w:r>
    </w:p>
    <w:p w:rsidR="00383A69" w:rsidRPr="008F4AFB" w:rsidRDefault="007B7E7A" w:rsidP="008F4AF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F4AFB">
        <w:rPr>
          <w:rFonts w:ascii="Times New Roman" w:hAnsi="Times New Roman" w:cs="Times New Roman"/>
          <w:sz w:val="28"/>
          <w:szCs w:val="28"/>
        </w:rPr>
        <w:t>В соответствии с Таможенным кодексом Евразийского экономического союза</w:t>
      </w:r>
      <w:r w:rsidR="00CA6C54" w:rsidRPr="008F4AFB">
        <w:rPr>
          <w:rFonts w:ascii="Times New Roman" w:hAnsi="Times New Roman" w:cs="Times New Roman"/>
          <w:sz w:val="28"/>
          <w:szCs w:val="28"/>
        </w:rPr>
        <w:t xml:space="preserve"> (далее – ТК Союза)</w:t>
      </w:r>
      <w:r w:rsidRPr="008F4AFB">
        <w:rPr>
          <w:rFonts w:ascii="Times New Roman" w:hAnsi="Times New Roman" w:cs="Times New Roman"/>
          <w:sz w:val="28"/>
          <w:szCs w:val="28"/>
        </w:rPr>
        <w:t xml:space="preserve">, Федеральным законом от 03.08.2018 № 289-ФЗ </w:t>
      </w:r>
      <w:r w:rsidR="00FE6693" w:rsidRPr="008F4AFB">
        <w:rPr>
          <w:rFonts w:ascii="Times New Roman" w:hAnsi="Times New Roman" w:cs="Times New Roman"/>
          <w:sz w:val="28"/>
          <w:szCs w:val="28"/>
        </w:rPr>
        <w:t xml:space="preserve">                       </w:t>
      </w:r>
      <w:r w:rsidRPr="008F4AFB">
        <w:rPr>
          <w:rFonts w:ascii="Times New Roman" w:hAnsi="Times New Roman" w:cs="Times New Roman"/>
          <w:sz w:val="28"/>
          <w:szCs w:val="28"/>
        </w:rPr>
        <w:t xml:space="preserve">«О таможенном регулировании в Российской Федерации и о внесении изменений в отдельные законодательные акты Российской Федерации» (далее – </w:t>
      </w:r>
      <w:r w:rsidR="00CA6C54" w:rsidRPr="008F4AFB">
        <w:rPr>
          <w:rFonts w:ascii="Times New Roman" w:hAnsi="Times New Roman" w:cs="Times New Roman"/>
          <w:sz w:val="28"/>
          <w:szCs w:val="28"/>
        </w:rPr>
        <w:t>Федеральный закон</w:t>
      </w:r>
      <w:r w:rsidRPr="008F4AFB">
        <w:rPr>
          <w:rFonts w:ascii="Times New Roman" w:hAnsi="Times New Roman" w:cs="Times New Roman"/>
          <w:sz w:val="28"/>
          <w:szCs w:val="28"/>
        </w:rPr>
        <w:t xml:space="preserve">) </w:t>
      </w:r>
      <w:r w:rsidR="002A734F" w:rsidRPr="008F4AFB">
        <w:rPr>
          <w:rFonts w:ascii="Times New Roman" w:hAnsi="Times New Roman" w:cs="Times New Roman"/>
          <w:sz w:val="28"/>
          <w:szCs w:val="28"/>
        </w:rPr>
        <w:t>в</w:t>
      </w:r>
      <w:r w:rsidRPr="008F4AFB">
        <w:rPr>
          <w:rFonts w:ascii="Times New Roman" w:hAnsi="Times New Roman" w:cs="Times New Roman"/>
          <w:sz w:val="28"/>
          <w:szCs w:val="28"/>
        </w:rPr>
        <w:t>се компоненты завода «Арктик СПГ 2», включая верхние строения, ОГТ и береговые сооружения, планируется декларировать как товар в несобранном или разобранном виде по единому коду</w:t>
      </w:r>
      <w:proofErr w:type="gramEnd"/>
      <w:r w:rsidRPr="008F4AFB">
        <w:rPr>
          <w:rFonts w:ascii="Times New Roman" w:hAnsi="Times New Roman" w:cs="Times New Roman"/>
          <w:sz w:val="28"/>
          <w:szCs w:val="28"/>
        </w:rPr>
        <w:t xml:space="preserve"> 8419 60 000 0 - машины для сжижения воздуха или газов со ставкой таможенно</w:t>
      </w:r>
      <w:r w:rsidR="000D5457" w:rsidRPr="008F4AFB">
        <w:rPr>
          <w:rFonts w:ascii="Times New Roman" w:hAnsi="Times New Roman" w:cs="Times New Roman"/>
          <w:sz w:val="28"/>
          <w:szCs w:val="28"/>
        </w:rPr>
        <w:t>й пошлины 0%</w:t>
      </w:r>
      <w:r w:rsidRPr="008F4AFB">
        <w:rPr>
          <w:rFonts w:ascii="Times New Roman" w:hAnsi="Times New Roman" w:cs="Times New Roman"/>
          <w:sz w:val="28"/>
          <w:szCs w:val="28"/>
        </w:rPr>
        <w:t xml:space="preserve"> п</w:t>
      </w:r>
      <w:r w:rsidR="000D5457" w:rsidRPr="008F4AFB">
        <w:rPr>
          <w:rFonts w:ascii="Times New Roman" w:hAnsi="Times New Roman" w:cs="Times New Roman"/>
          <w:sz w:val="28"/>
          <w:szCs w:val="28"/>
        </w:rPr>
        <w:t>осле</w:t>
      </w:r>
      <w:r w:rsidRPr="008F4AFB">
        <w:rPr>
          <w:rFonts w:ascii="Times New Roman" w:hAnsi="Times New Roman" w:cs="Times New Roman"/>
          <w:sz w:val="28"/>
          <w:szCs w:val="28"/>
        </w:rPr>
        <w:t xml:space="preserve"> принятия Ф</w:t>
      </w:r>
      <w:r w:rsidR="00CA6C54" w:rsidRPr="008F4AFB">
        <w:rPr>
          <w:rFonts w:ascii="Times New Roman" w:hAnsi="Times New Roman" w:cs="Times New Roman"/>
          <w:sz w:val="28"/>
          <w:szCs w:val="28"/>
        </w:rPr>
        <w:t xml:space="preserve">ТС России </w:t>
      </w:r>
      <w:r w:rsidRPr="008F4AFB">
        <w:rPr>
          <w:rFonts w:ascii="Times New Roman" w:hAnsi="Times New Roman" w:cs="Times New Roman"/>
          <w:sz w:val="28"/>
          <w:szCs w:val="28"/>
        </w:rPr>
        <w:t>соответствующего классификационного решения.</w:t>
      </w:r>
    </w:p>
    <w:p w:rsidR="007B7E7A" w:rsidRPr="008F4AFB" w:rsidRDefault="007B7E7A" w:rsidP="008F4AFB">
      <w:pPr>
        <w:autoSpaceDE w:val="0"/>
        <w:autoSpaceDN w:val="0"/>
        <w:adjustRightInd w:val="0"/>
        <w:spacing w:after="0" w:line="240" w:lineRule="auto"/>
        <w:ind w:firstLine="709"/>
        <w:jc w:val="both"/>
        <w:rPr>
          <w:rFonts w:ascii="Times New Roman" w:hAnsi="Times New Roman" w:cs="Times New Roman"/>
          <w:sz w:val="28"/>
          <w:szCs w:val="28"/>
        </w:rPr>
      </w:pPr>
      <w:r w:rsidRPr="008F4AFB">
        <w:rPr>
          <w:rFonts w:ascii="Times New Roman" w:hAnsi="Times New Roman" w:cs="Times New Roman"/>
          <w:sz w:val="28"/>
          <w:szCs w:val="28"/>
        </w:rPr>
        <w:t>Ввиду уникальности технологической схемы проект «Арктик СПГ 2» реализуется в рамках двух EPC-контрактов с двумя EPC-подрядчиками. В рамках первого контракта осуществляется проектирование, закупка, поставка и изготовление трех ОГТ, включая резервуары хранения СПГ. По второму контракту осуществляется проектирование, комплектация, поставка, изготовление, строительство линий сжижения и береговых сооружений.</w:t>
      </w:r>
    </w:p>
    <w:p w:rsidR="002652F1" w:rsidRPr="008F4AFB" w:rsidRDefault="002A734F" w:rsidP="008F4AFB">
      <w:pPr>
        <w:autoSpaceDE w:val="0"/>
        <w:autoSpaceDN w:val="0"/>
        <w:adjustRightInd w:val="0"/>
        <w:spacing w:after="0" w:line="240" w:lineRule="auto"/>
        <w:ind w:firstLine="709"/>
        <w:jc w:val="both"/>
        <w:rPr>
          <w:rFonts w:ascii="Times New Roman" w:hAnsi="Times New Roman" w:cs="Times New Roman"/>
          <w:sz w:val="28"/>
          <w:szCs w:val="28"/>
        </w:rPr>
      </w:pPr>
      <w:r w:rsidRPr="008F4AFB">
        <w:rPr>
          <w:rFonts w:ascii="Times New Roman" w:hAnsi="Times New Roman" w:cs="Times New Roman"/>
          <w:sz w:val="28"/>
          <w:szCs w:val="28"/>
        </w:rPr>
        <w:t>Согласно</w:t>
      </w:r>
      <w:r w:rsidR="00604310" w:rsidRPr="008F4AFB">
        <w:rPr>
          <w:rFonts w:ascii="Times New Roman" w:hAnsi="Times New Roman" w:cs="Times New Roman"/>
          <w:sz w:val="28"/>
          <w:szCs w:val="28"/>
        </w:rPr>
        <w:t xml:space="preserve"> части 7</w:t>
      </w:r>
      <w:r w:rsidRPr="008F4AFB">
        <w:rPr>
          <w:rFonts w:ascii="Times New Roman" w:hAnsi="Times New Roman" w:cs="Times New Roman"/>
          <w:sz w:val="28"/>
          <w:szCs w:val="28"/>
        </w:rPr>
        <w:t xml:space="preserve"> статьи</w:t>
      </w:r>
      <w:r w:rsidR="00383A69" w:rsidRPr="008F4AFB">
        <w:rPr>
          <w:rFonts w:ascii="Times New Roman" w:hAnsi="Times New Roman" w:cs="Times New Roman"/>
          <w:sz w:val="28"/>
          <w:szCs w:val="28"/>
        </w:rPr>
        <w:t xml:space="preserve"> 103 </w:t>
      </w:r>
      <w:r w:rsidR="00CA6C54" w:rsidRPr="008F4AFB">
        <w:rPr>
          <w:rFonts w:ascii="Times New Roman" w:hAnsi="Times New Roman" w:cs="Times New Roman"/>
          <w:sz w:val="28"/>
          <w:szCs w:val="28"/>
        </w:rPr>
        <w:t>Федерального закона</w:t>
      </w:r>
      <w:r w:rsidR="00FE6693" w:rsidRPr="008F4AFB">
        <w:rPr>
          <w:rFonts w:ascii="Times New Roman" w:hAnsi="Times New Roman" w:cs="Times New Roman"/>
          <w:sz w:val="28"/>
          <w:szCs w:val="28"/>
        </w:rPr>
        <w:t>,</w:t>
      </w:r>
      <w:r w:rsidR="00604310" w:rsidRPr="008F4AFB">
        <w:rPr>
          <w:rFonts w:ascii="Times New Roman" w:hAnsi="Times New Roman" w:cs="Times New Roman"/>
          <w:sz w:val="28"/>
          <w:szCs w:val="28"/>
        </w:rPr>
        <w:t xml:space="preserve"> е</w:t>
      </w:r>
      <w:r w:rsidR="002652F1" w:rsidRPr="008F4AFB">
        <w:rPr>
          <w:rFonts w:ascii="Times New Roman" w:hAnsi="Times New Roman" w:cs="Times New Roman"/>
          <w:sz w:val="28"/>
          <w:szCs w:val="28"/>
        </w:rPr>
        <w:t xml:space="preserve">сли иное не установлено </w:t>
      </w:r>
      <w:r w:rsidR="00FE6693" w:rsidRPr="008F4AFB">
        <w:rPr>
          <w:rFonts w:ascii="Times New Roman" w:hAnsi="Times New Roman" w:cs="Times New Roman"/>
          <w:sz w:val="28"/>
          <w:szCs w:val="28"/>
        </w:rPr>
        <w:t>указанной</w:t>
      </w:r>
      <w:r w:rsidR="002652F1" w:rsidRPr="008F4AFB">
        <w:rPr>
          <w:rFonts w:ascii="Times New Roman" w:hAnsi="Times New Roman" w:cs="Times New Roman"/>
          <w:sz w:val="28"/>
          <w:szCs w:val="28"/>
        </w:rPr>
        <w:t xml:space="preserve"> частью</w:t>
      </w:r>
      <w:r w:rsidR="00FE6693" w:rsidRPr="008F4AFB">
        <w:rPr>
          <w:rFonts w:ascii="Times New Roman" w:hAnsi="Times New Roman" w:cs="Times New Roman"/>
          <w:sz w:val="28"/>
          <w:szCs w:val="28"/>
        </w:rPr>
        <w:t xml:space="preserve"> Федерального закона</w:t>
      </w:r>
      <w:r w:rsidR="002652F1" w:rsidRPr="008F4AFB">
        <w:rPr>
          <w:rFonts w:ascii="Times New Roman" w:hAnsi="Times New Roman" w:cs="Times New Roman"/>
          <w:sz w:val="28"/>
          <w:szCs w:val="28"/>
        </w:rPr>
        <w:t xml:space="preserve">, компоненты товара </w:t>
      </w:r>
      <w:r w:rsidR="002652F1" w:rsidRPr="008F4AFB">
        <w:rPr>
          <w:rFonts w:ascii="Times New Roman" w:hAnsi="Times New Roman" w:cs="Times New Roman"/>
          <w:sz w:val="28"/>
          <w:szCs w:val="28"/>
        </w:rPr>
        <w:lastRenderedPageBreak/>
        <w:t>должны ввозиться на территорию Российской Федерации в рамках одной внешнеэкономической сделки. Компоненты товара могут ввозиться на территорию Российской Федерации в рамках нескольких внешнеэкономических сделок в случаях и порядке, которые определяются Правительством Российской Федерации.</w:t>
      </w:r>
    </w:p>
    <w:p w:rsidR="00A231EE" w:rsidRPr="008F4AFB" w:rsidRDefault="00604310" w:rsidP="008F4AF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F4AFB">
        <w:rPr>
          <w:rFonts w:ascii="Times New Roman" w:hAnsi="Times New Roman" w:cs="Times New Roman"/>
          <w:sz w:val="28"/>
          <w:szCs w:val="28"/>
        </w:rPr>
        <w:t xml:space="preserve">Для обеспечения </w:t>
      </w:r>
      <w:r w:rsidR="00F4301C" w:rsidRPr="008F4AFB">
        <w:rPr>
          <w:rFonts w:ascii="Times New Roman" w:hAnsi="Times New Roman" w:cs="Times New Roman"/>
          <w:sz w:val="28"/>
          <w:szCs w:val="28"/>
        </w:rPr>
        <w:t>ввоза оборудования завода по производству сжиженного природного газа проекта «Арктик СПГ 2» в соответствии с Комплексным планом без уплаты таможенных пошлин необходимо принятие постановления Правительства Российской Федерации «Об определении случаев, когда компоненты товара, перемещаемого в несобранном или разобранном виде, в том числе в некомплектном или незавершенном виде, могут ввозиться на территорию Российской Федерации в рамках нескольких внешнеэкономических сделок</w:t>
      </w:r>
      <w:proofErr w:type="gramEnd"/>
      <w:r w:rsidR="00F4301C" w:rsidRPr="008F4AFB">
        <w:rPr>
          <w:rFonts w:ascii="Times New Roman" w:hAnsi="Times New Roman" w:cs="Times New Roman"/>
          <w:sz w:val="28"/>
          <w:szCs w:val="28"/>
        </w:rPr>
        <w:t>»</w:t>
      </w:r>
      <w:r w:rsidR="001D76ED" w:rsidRPr="008F4AFB">
        <w:rPr>
          <w:rFonts w:ascii="Times New Roman" w:hAnsi="Times New Roman" w:cs="Times New Roman"/>
          <w:sz w:val="28"/>
          <w:szCs w:val="28"/>
        </w:rPr>
        <w:t xml:space="preserve"> (далее </w:t>
      </w:r>
      <w:r w:rsidR="00AF24FE" w:rsidRPr="008F4AFB">
        <w:rPr>
          <w:rFonts w:ascii="Times New Roman" w:hAnsi="Times New Roman" w:cs="Times New Roman"/>
          <w:sz w:val="28"/>
          <w:szCs w:val="28"/>
        </w:rPr>
        <w:t xml:space="preserve">соответственно </w:t>
      </w:r>
      <w:r w:rsidR="001D76ED" w:rsidRPr="008F4AFB">
        <w:rPr>
          <w:rFonts w:ascii="Times New Roman" w:hAnsi="Times New Roman" w:cs="Times New Roman"/>
          <w:sz w:val="28"/>
          <w:szCs w:val="28"/>
        </w:rPr>
        <w:t>– постановление</w:t>
      </w:r>
      <w:r w:rsidR="00AF24FE" w:rsidRPr="008F4AFB">
        <w:rPr>
          <w:rFonts w:ascii="Times New Roman" w:hAnsi="Times New Roman" w:cs="Times New Roman"/>
          <w:sz w:val="28"/>
          <w:szCs w:val="28"/>
        </w:rPr>
        <w:t>, проект постановления</w:t>
      </w:r>
      <w:r w:rsidR="001D76ED" w:rsidRPr="008F4AFB">
        <w:rPr>
          <w:rFonts w:ascii="Times New Roman" w:hAnsi="Times New Roman" w:cs="Times New Roman"/>
          <w:sz w:val="28"/>
          <w:szCs w:val="28"/>
        </w:rPr>
        <w:t>)</w:t>
      </w:r>
      <w:r w:rsidR="000E0435" w:rsidRPr="008F4AFB">
        <w:rPr>
          <w:rFonts w:ascii="Times New Roman" w:hAnsi="Times New Roman" w:cs="Times New Roman"/>
          <w:sz w:val="28"/>
          <w:szCs w:val="28"/>
        </w:rPr>
        <w:t>.</w:t>
      </w:r>
    </w:p>
    <w:p w:rsidR="000E0435" w:rsidRPr="008F4AFB" w:rsidRDefault="000E0435" w:rsidP="008F4AFB">
      <w:pPr>
        <w:autoSpaceDE w:val="0"/>
        <w:autoSpaceDN w:val="0"/>
        <w:adjustRightInd w:val="0"/>
        <w:spacing w:after="0" w:line="240" w:lineRule="auto"/>
        <w:ind w:firstLine="709"/>
        <w:jc w:val="both"/>
        <w:rPr>
          <w:rFonts w:ascii="Times New Roman" w:hAnsi="Times New Roman" w:cs="Times New Roman"/>
          <w:sz w:val="28"/>
          <w:szCs w:val="28"/>
        </w:rPr>
      </w:pPr>
      <w:r w:rsidRPr="008F4AFB">
        <w:rPr>
          <w:rFonts w:ascii="Times New Roman" w:hAnsi="Times New Roman" w:cs="Times New Roman"/>
          <w:sz w:val="28"/>
          <w:szCs w:val="28"/>
        </w:rPr>
        <w:t xml:space="preserve">Предлагаемые меры </w:t>
      </w:r>
      <w:r w:rsidR="00D14FE7" w:rsidRPr="008F4AFB">
        <w:rPr>
          <w:rFonts w:ascii="Times New Roman" w:hAnsi="Times New Roman" w:cs="Times New Roman"/>
          <w:sz w:val="28"/>
          <w:szCs w:val="28"/>
        </w:rPr>
        <w:t>направлены на своевременную реализацию</w:t>
      </w:r>
      <w:r w:rsidRPr="008F4AFB">
        <w:rPr>
          <w:rFonts w:ascii="Times New Roman" w:hAnsi="Times New Roman" w:cs="Times New Roman"/>
          <w:sz w:val="28"/>
          <w:szCs w:val="28"/>
        </w:rPr>
        <w:t xml:space="preserve"> </w:t>
      </w:r>
      <w:r w:rsidR="00A07DEC" w:rsidRPr="008F4AFB">
        <w:rPr>
          <w:rFonts w:ascii="Times New Roman" w:hAnsi="Times New Roman" w:cs="Times New Roman"/>
          <w:sz w:val="28"/>
          <w:szCs w:val="28"/>
        </w:rPr>
        <w:t>проект</w:t>
      </w:r>
      <w:r w:rsidR="00D14FE7" w:rsidRPr="008F4AFB">
        <w:rPr>
          <w:rFonts w:ascii="Times New Roman" w:hAnsi="Times New Roman" w:cs="Times New Roman"/>
          <w:sz w:val="28"/>
          <w:szCs w:val="28"/>
        </w:rPr>
        <w:t>а</w:t>
      </w:r>
      <w:r w:rsidR="0076540D" w:rsidRPr="008F4AFB">
        <w:rPr>
          <w:rFonts w:ascii="Times New Roman" w:hAnsi="Times New Roman" w:cs="Times New Roman"/>
          <w:sz w:val="28"/>
          <w:szCs w:val="28"/>
        </w:rPr>
        <w:t xml:space="preserve"> по производству сжиженного природного газа</w:t>
      </w:r>
      <w:r w:rsidR="00A07DEC" w:rsidRPr="008F4AFB">
        <w:rPr>
          <w:rFonts w:ascii="Times New Roman" w:hAnsi="Times New Roman" w:cs="Times New Roman"/>
          <w:sz w:val="28"/>
          <w:szCs w:val="28"/>
        </w:rPr>
        <w:t xml:space="preserve"> «Арктик СПГ 2»</w:t>
      </w:r>
      <w:r w:rsidR="00D14FE7" w:rsidRPr="008F4AFB">
        <w:rPr>
          <w:rFonts w:ascii="Times New Roman" w:hAnsi="Times New Roman" w:cs="Times New Roman"/>
          <w:sz w:val="28"/>
          <w:szCs w:val="28"/>
        </w:rPr>
        <w:t xml:space="preserve">, что </w:t>
      </w:r>
      <w:r w:rsidR="007703E5" w:rsidRPr="008F4AFB">
        <w:rPr>
          <w:rFonts w:ascii="Times New Roman" w:hAnsi="Times New Roman" w:cs="Times New Roman"/>
          <w:sz w:val="28"/>
          <w:szCs w:val="28"/>
        </w:rPr>
        <w:t>в значительной мере</w:t>
      </w:r>
      <w:r w:rsidR="00D14FE7" w:rsidRPr="008F4AFB">
        <w:rPr>
          <w:rFonts w:ascii="Times New Roman" w:hAnsi="Times New Roman" w:cs="Times New Roman"/>
          <w:sz w:val="28"/>
          <w:szCs w:val="28"/>
        </w:rPr>
        <w:t xml:space="preserve"> позволит</w:t>
      </w:r>
      <w:r w:rsidR="00935FDC" w:rsidRPr="008F4AFB">
        <w:rPr>
          <w:rFonts w:ascii="Times New Roman" w:hAnsi="Times New Roman" w:cs="Times New Roman"/>
          <w:sz w:val="28"/>
          <w:szCs w:val="28"/>
        </w:rPr>
        <w:t xml:space="preserve"> добиться решения</w:t>
      </w:r>
      <w:r w:rsidR="00D14FE7" w:rsidRPr="008F4AFB">
        <w:rPr>
          <w:rFonts w:ascii="Times New Roman" w:hAnsi="Times New Roman" w:cs="Times New Roman"/>
          <w:sz w:val="28"/>
          <w:szCs w:val="28"/>
        </w:rPr>
        <w:t xml:space="preserve"> обозначенных</w:t>
      </w:r>
      <w:r w:rsidRPr="008F4AFB">
        <w:rPr>
          <w:rFonts w:ascii="Times New Roman" w:hAnsi="Times New Roman" w:cs="Times New Roman"/>
          <w:sz w:val="28"/>
          <w:szCs w:val="28"/>
        </w:rPr>
        <w:t xml:space="preserve"> П</w:t>
      </w:r>
      <w:r w:rsidR="007703E5" w:rsidRPr="008F4AFB">
        <w:rPr>
          <w:rFonts w:ascii="Times New Roman" w:hAnsi="Times New Roman" w:cs="Times New Roman"/>
          <w:sz w:val="28"/>
          <w:szCs w:val="28"/>
        </w:rPr>
        <w:t>резидентом Российской Федерации</w:t>
      </w:r>
      <w:r w:rsidR="00D14FE7" w:rsidRPr="008F4AFB">
        <w:rPr>
          <w:rFonts w:ascii="Times New Roman" w:hAnsi="Times New Roman" w:cs="Times New Roman"/>
          <w:sz w:val="28"/>
          <w:szCs w:val="28"/>
        </w:rPr>
        <w:t xml:space="preserve"> задач</w:t>
      </w:r>
      <w:r w:rsidRPr="008F4AFB">
        <w:rPr>
          <w:rFonts w:ascii="Times New Roman" w:hAnsi="Times New Roman" w:cs="Times New Roman"/>
          <w:sz w:val="28"/>
          <w:szCs w:val="28"/>
        </w:rPr>
        <w:t xml:space="preserve">, в том числе в части увеличения грузооборота по Северному морскому пути до 80 </w:t>
      </w:r>
      <w:proofErr w:type="gramStart"/>
      <w:r w:rsidRPr="008F4AFB">
        <w:rPr>
          <w:rFonts w:ascii="Times New Roman" w:hAnsi="Times New Roman" w:cs="Times New Roman"/>
          <w:sz w:val="28"/>
          <w:szCs w:val="28"/>
        </w:rPr>
        <w:t>млн</w:t>
      </w:r>
      <w:proofErr w:type="gramEnd"/>
      <w:r w:rsidRPr="008F4AFB">
        <w:rPr>
          <w:rFonts w:ascii="Times New Roman" w:hAnsi="Times New Roman" w:cs="Times New Roman"/>
          <w:sz w:val="28"/>
          <w:szCs w:val="28"/>
        </w:rPr>
        <w:t xml:space="preserve"> тонн к 2024 году и увеличения доли Российской </w:t>
      </w:r>
      <w:r w:rsidR="007703E5" w:rsidRPr="008F4AFB">
        <w:rPr>
          <w:rFonts w:ascii="Times New Roman" w:hAnsi="Times New Roman" w:cs="Times New Roman"/>
          <w:sz w:val="28"/>
          <w:szCs w:val="28"/>
        </w:rPr>
        <w:t>Федерации на мировом рынке газа,</w:t>
      </w:r>
      <w:r w:rsidR="007703E5" w:rsidRPr="008F4AFB">
        <w:rPr>
          <w:sz w:val="28"/>
          <w:szCs w:val="28"/>
        </w:rPr>
        <w:t xml:space="preserve"> </w:t>
      </w:r>
      <w:r w:rsidR="007703E5" w:rsidRPr="008F4AFB">
        <w:rPr>
          <w:rFonts w:ascii="Times New Roman" w:hAnsi="Times New Roman" w:cs="Times New Roman"/>
          <w:sz w:val="28"/>
          <w:szCs w:val="28"/>
        </w:rPr>
        <w:t xml:space="preserve">а также достижения целей </w:t>
      </w:r>
      <w:r w:rsidR="00935FDC" w:rsidRPr="008F4AFB">
        <w:rPr>
          <w:rFonts w:ascii="Times New Roman" w:hAnsi="Times New Roman" w:cs="Times New Roman"/>
          <w:sz w:val="28"/>
          <w:szCs w:val="28"/>
        </w:rPr>
        <w:t xml:space="preserve">исполнения Энергетической стратегии на период до 2035 года, утвержденной распоряжением Правительства Российской Федерации от </w:t>
      </w:r>
      <w:r w:rsidR="00D14FE7" w:rsidRPr="008F4AFB">
        <w:rPr>
          <w:rFonts w:ascii="Times New Roman" w:hAnsi="Times New Roman" w:cs="Times New Roman"/>
          <w:sz w:val="28"/>
          <w:szCs w:val="28"/>
        </w:rPr>
        <w:t xml:space="preserve">09.06.2020 </w:t>
      </w:r>
      <w:r w:rsidR="00935FDC" w:rsidRPr="008F4AFB">
        <w:rPr>
          <w:rFonts w:ascii="Times New Roman" w:hAnsi="Times New Roman" w:cs="Times New Roman"/>
          <w:sz w:val="28"/>
          <w:szCs w:val="28"/>
        </w:rPr>
        <w:t>№ 1523-р, предусматривающей увеличение производства СПГ до 140 миллионов тонн.</w:t>
      </w:r>
    </w:p>
    <w:p w:rsidR="00CA6C54" w:rsidRPr="008F4AFB" w:rsidRDefault="00CA6C54" w:rsidP="008F4AFB">
      <w:pPr>
        <w:autoSpaceDE w:val="0"/>
        <w:autoSpaceDN w:val="0"/>
        <w:spacing w:after="0" w:line="240" w:lineRule="auto"/>
        <w:ind w:firstLine="709"/>
        <w:jc w:val="both"/>
        <w:rPr>
          <w:rFonts w:ascii="Times New Roman" w:hAnsi="Times New Roman"/>
          <w:sz w:val="28"/>
          <w:szCs w:val="28"/>
        </w:rPr>
      </w:pPr>
      <w:proofErr w:type="gramStart"/>
      <w:r w:rsidRPr="008F4AFB">
        <w:rPr>
          <w:rFonts w:ascii="Times New Roman" w:hAnsi="Times New Roman"/>
          <w:sz w:val="28"/>
          <w:szCs w:val="28"/>
        </w:rPr>
        <w:t>В проект постановления отсутствуют обязательные требования,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или обязательные требования, соответствие которым проверяется при выдаче разрешений, лицензий, аттестатов аккредитации, иных документов, имеющих разрешительный характер, соответствующих виде государственного контроля (надзора), муниципального контроля, виде разрешительной деятельности и предполагаемая ответственность за их нарушение или последствия несоблюдения.</w:t>
      </w:r>
      <w:proofErr w:type="gramEnd"/>
    </w:p>
    <w:p w:rsidR="00CA6C54" w:rsidRPr="008F4AFB" w:rsidRDefault="00CA6C54" w:rsidP="008F4AFB">
      <w:pPr>
        <w:autoSpaceDE w:val="0"/>
        <w:autoSpaceDN w:val="0"/>
        <w:spacing w:after="0" w:line="240" w:lineRule="auto"/>
        <w:ind w:firstLine="709"/>
        <w:jc w:val="both"/>
        <w:rPr>
          <w:rFonts w:ascii="Times New Roman" w:hAnsi="Times New Roman"/>
          <w:sz w:val="28"/>
          <w:szCs w:val="28"/>
        </w:rPr>
      </w:pPr>
      <w:r w:rsidRPr="008F4AFB">
        <w:rPr>
          <w:rFonts w:ascii="Times New Roman" w:hAnsi="Times New Roman"/>
          <w:sz w:val="28"/>
          <w:szCs w:val="28"/>
        </w:rPr>
        <w:t>Расходные обязательства публично-правовых образований, возникшие на основании проекта постановления, будут исполняться в пределах соответствующих бюджетных ассигнований, предусмотренных в соответствующем бюджете бюджетной системы Российской Федерации, и их увеличение не потребуется.</w:t>
      </w:r>
    </w:p>
    <w:p w:rsidR="00CA6C54" w:rsidRPr="008F4AFB" w:rsidRDefault="00CA6C54" w:rsidP="008F4AFB">
      <w:pPr>
        <w:autoSpaceDE w:val="0"/>
        <w:autoSpaceDN w:val="0"/>
        <w:spacing w:after="0" w:line="240" w:lineRule="auto"/>
        <w:ind w:firstLine="709"/>
        <w:jc w:val="both"/>
        <w:rPr>
          <w:rFonts w:ascii="Times New Roman" w:hAnsi="Times New Roman"/>
          <w:sz w:val="28"/>
          <w:szCs w:val="28"/>
          <w:lang w:eastAsia="ru-RU"/>
        </w:rPr>
      </w:pPr>
      <w:r w:rsidRPr="008F4AFB">
        <w:rPr>
          <w:rFonts w:ascii="Times New Roman" w:hAnsi="Times New Roman"/>
          <w:sz w:val="28"/>
          <w:szCs w:val="28"/>
        </w:rPr>
        <w:t>В процессе работы над проектом постановления были проанализированы положения ТК Союза,  Федерального закона, а также практика их применения.</w:t>
      </w:r>
    </w:p>
    <w:p w:rsidR="00CA6C54" w:rsidRPr="008F4AFB" w:rsidRDefault="00CA6C54" w:rsidP="008F4AFB">
      <w:pPr>
        <w:autoSpaceDE w:val="0"/>
        <w:autoSpaceDN w:val="0"/>
        <w:spacing w:after="0" w:line="240" w:lineRule="auto"/>
        <w:ind w:firstLine="709"/>
        <w:jc w:val="both"/>
        <w:rPr>
          <w:rFonts w:ascii="Times New Roman" w:hAnsi="Times New Roman"/>
          <w:sz w:val="28"/>
          <w:szCs w:val="28"/>
        </w:rPr>
      </w:pPr>
      <w:r w:rsidRPr="008F4AFB">
        <w:rPr>
          <w:rFonts w:ascii="Times New Roman" w:hAnsi="Times New Roman"/>
          <w:sz w:val="28"/>
          <w:szCs w:val="28"/>
        </w:rPr>
        <w:t xml:space="preserve">В процессе работы над проектом постановления были также проанализированы научная литература и материалы периодической печати по рассматриваемому вопросу. Сведения о проведении социологических и иных исследований по данному вопросу отсутствуют. </w:t>
      </w:r>
    </w:p>
    <w:p w:rsidR="00CA6C54" w:rsidRPr="008F4AFB" w:rsidRDefault="00CA6C54" w:rsidP="008F4AFB">
      <w:pPr>
        <w:autoSpaceDE w:val="0"/>
        <w:autoSpaceDN w:val="0"/>
        <w:spacing w:after="0" w:line="240" w:lineRule="auto"/>
        <w:ind w:firstLine="709"/>
        <w:jc w:val="both"/>
        <w:rPr>
          <w:rFonts w:ascii="Times New Roman" w:hAnsi="Times New Roman" w:cs="Times New Roman"/>
          <w:sz w:val="28"/>
          <w:szCs w:val="28"/>
        </w:rPr>
      </w:pPr>
      <w:r w:rsidRPr="008F4AFB">
        <w:rPr>
          <w:rFonts w:ascii="Times New Roman" w:hAnsi="Times New Roman" w:cs="Times New Roman"/>
          <w:sz w:val="28"/>
          <w:szCs w:val="28"/>
        </w:rPr>
        <w:lastRenderedPageBreak/>
        <w:t>Проект постановления не противоречит положениям Договора о Евразийском экономическом союзе, а также положениям иных международных договоров Российской Федерации.</w:t>
      </w:r>
    </w:p>
    <w:p w:rsidR="00CA6C54" w:rsidRPr="008F4AFB" w:rsidRDefault="00CA6C54" w:rsidP="008F4AFB">
      <w:pPr>
        <w:spacing w:after="0" w:line="240" w:lineRule="auto"/>
        <w:ind w:firstLine="708"/>
        <w:jc w:val="both"/>
        <w:rPr>
          <w:rFonts w:ascii="Times New Roman" w:hAnsi="Times New Roman" w:cs="Times New Roman"/>
          <w:sz w:val="28"/>
          <w:szCs w:val="28"/>
        </w:rPr>
      </w:pPr>
      <w:r w:rsidRPr="008F4AFB">
        <w:rPr>
          <w:rFonts w:ascii="Times New Roman" w:hAnsi="Times New Roman" w:cs="Times New Roman"/>
          <w:sz w:val="28"/>
          <w:szCs w:val="28"/>
        </w:rPr>
        <w:t>Принятие и реализация проекта постановления не окажет влияния на достижение целей какой-либо государственной программы Российской Федерации.</w:t>
      </w:r>
    </w:p>
    <w:p w:rsidR="000E0435" w:rsidRPr="008F4AFB" w:rsidRDefault="000E0435" w:rsidP="008F4AFB">
      <w:pPr>
        <w:autoSpaceDE w:val="0"/>
        <w:autoSpaceDN w:val="0"/>
        <w:adjustRightInd w:val="0"/>
        <w:spacing w:after="0" w:line="240" w:lineRule="auto"/>
        <w:ind w:firstLine="709"/>
        <w:jc w:val="both"/>
        <w:rPr>
          <w:rFonts w:ascii="Times New Roman" w:hAnsi="Times New Roman" w:cs="Times New Roman"/>
          <w:sz w:val="28"/>
          <w:szCs w:val="28"/>
        </w:rPr>
      </w:pPr>
    </w:p>
    <w:sectPr w:rsidR="000E0435" w:rsidRPr="008F4AFB" w:rsidSect="00FE6693">
      <w:headerReference w:type="default" r:id="rId9"/>
      <w:pgSz w:w="11906" w:h="16838"/>
      <w:pgMar w:top="1134" w:right="1134" w:bottom="90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57D" w:rsidRDefault="0087657D" w:rsidP="00FE6693">
      <w:pPr>
        <w:spacing w:after="0" w:line="240" w:lineRule="auto"/>
      </w:pPr>
      <w:r>
        <w:separator/>
      </w:r>
    </w:p>
  </w:endnote>
  <w:endnote w:type="continuationSeparator" w:id="0">
    <w:p w:rsidR="0087657D" w:rsidRDefault="0087657D" w:rsidP="00FE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57D" w:rsidRDefault="0087657D" w:rsidP="00FE6693">
      <w:pPr>
        <w:spacing w:after="0" w:line="240" w:lineRule="auto"/>
      </w:pPr>
      <w:r>
        <w:separator/>
      </w:r>
    </w:p>
  </w:footnote>
  <w:footnote w:type="continuationSeparator" w:id="0">
    <w:p w:rsidR="0087657D" w:rsidRDefault="0087657D" w:rsidP="00FE6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963128"/>
      <w:docPartObj>
        <w:docPartGallery w:val="Page Numbers (Top of Page)"/>
        <w:docPartUnique/>
      </w:docPartObj>
    </w:sdtPr>
    <w:sdtEndPr/>
    <w:sdtContent>
      <w:p w:rsidR="00FE6693" w:rsidRDefault="00FE6693">
        <w:pPr>
          <w:pStyle w:val="a6"/>
          <w:jc w:val="center"/>
        </w:pPr>
        <w:r>
          <w:fldChar w:fldCharType="begin"/>
        </w:r>
        <w:r>
          <w:instrText>PAGE   \* MERGEFORMAT</w:instrText>
        </w:r>
        <w:r>
          <w:fldChar w:fldCharType="separate"/>
        </w:r>
        <w:r w:rsidR="008F4AFB">
          <w:rPr>
            <w:noProof/>
          </w:rPr>
          <w:t>3</w:t>
        </w:r>
        <w:r>
          <w:fldChar w:fldCharType="end"/>
        </w:r>
      </w:p>
    </w:sdtContent>
  </w:sdt>
  <w:p w:rsidR="00FE6693" w:rsidRDefault="00FE669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A8B"/>
    <w:multiLevelType w:val="hybridMultilevel"/>
    <w:tmpl w:val="60B217E4"/>
    <w:lvl w:ilvl="0" w:tplc="766C87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254"/>
    <w:rsid w:val="00004C2A"/>
    <w:rsid w:val="00005B6A"/>
    <w:rsid w:val="000074C5"/>
    <w:rsid w:val="00007E82"/>
    <w:rsid w:val="000169CB"/>
    <w:rsid w:val="000348BD"/>
    <w:rsid w:val="000373E7"/>
    <w:rsid w:val="000423A2"/>
    <w:rsid w:val="00045818"/>
    <w:rsid w:val="00050AD0"/>
    <w:rsid w:val="00053B30"/>
    <w:rsid w:val="0005675F"/>
    <w:rsid w:val="0006046F"/>
    <w:rsid w:val="00061056"/>
    <w:rsid w:val="000671B2"/>
    <w:rsid w:val="00075B50"/>
    <w:rsid w:val="0008275F"/>
    <w:rsid w:val="00091A2A"/>
    <w:rsid w:val="000A1584"/>
    <w:rsid w:val="000A4A77"/>
    <w:rsid w:val="000B084A"/>
    <w:rsid w:val="000B1914"/>
    <w:rsid w:val="000B40A0"/>
    <w:rsid w:val="000C3E2D"/>
    <w:rsid w:val="000C4461"/>
    <w:rsid w:val="000C4BC1"/>
    <w:rsid w:val="000D144B"/>
    <w:rsid w:val="000D312E"/>
    <w:rsid w:val="000D5457"/>
    <w:rsid w:val="000D5C75"/>
    <w:rsid w:val="000D78EB"/>
    <w:rsid w:val="000D7B30"/>
    <w:rsid w:val="000E0435"/>
    <w:rsid w:val="000E0A2E"/>
    <w:rsid w:val="000E4283"/>
    <w:rsid w:val="000E495D"/>
    <w:rsid w:val="001039FA"/>
    <w:rsid w:val="00107E35"/>
    <w:rsid w:val="0011582A"/>
    <w:rsid w:val="001257A6"/>
    <w:rsid w:val="00130648"/>
    <w:rsid w:val="0013064B"/>
    <w:rsid w:val="001320CB"/>
    <w:rsid w:val="001425E1"/>
    <w:rsid w:val="00146C72"/>
    <w:rsid w:val="0015120D"/>
    <w:rsid w:val="00151EBF"/>
    <w:rsid w:val="00152E14"/>
    <w:rsid w:val="00161E6B"/>
    <w:rsid w:val="00163BB1"/>
    <w:rsid w:val="001643E5"/>
    <w:rsid w:val="00166A2D"/>
    <w:rsid w:val="001711E1"/>
    <w:rsid w:val="00177B97"/>
    <w:rsid w:val="00182CAF"/>
    <w:rsid w:val="001830B1"/>
    <w:rsid w:val="001840CD"/>
    <w:rsid w:val="00187561"/>
    <w:rsid w:val="00194140"/>
    <w:rsid w:val="001A6625"/>
    <w:rsid w:val="001B3629"/>
    <w:rsid w:val="001B6C67"/>
    <w:rsid w:val="001C0B13"/>
    <w:rsid w:val="001C0F20"/>
    <w:rsid w:val="001C1974"/>
    <w:rsid w:val="001C25BF"/>
    <w:rsid w:val="001C2D2D"/>
    <w:rsid w:val="001D76ED"/>
    <w:rsid w:val="001E655F"/>
    <w:rsid w:val="001E6C0A"/>
    <w:rsid w:val="001E79DA"/>
    <w:rsid w:val="001F6580"/>
    <w:rsid w:val="0020169F"/>
    <w:rsid w:val="002018F9"/>
    <w:rsid w:val="002038EA"/>
    <w:rsid w:val="00207767"/>
    <w:rsid w:val="00214C82"/>
    <w:rsid w:val="00214EAC"/>
    <w:rsid w:val="00215EA3"/>
    <w:rsid w:val="0021763C"/>
    <w:rsid w:val="00217B06"/>
    <w:rsid w:val="00220617"/>
    <w:rsid w:val="0022356E"/>
    <w:rsid w:val="00223CCB"/>
    <w:rsid w:val="00224ECD"/>
    <w:rsid w:val="00225C50"/>
    <w:rsid w:val="00227DB6"/>
    <w:rsid w:val="00232AF7"/>
    <w:rsid w:val="00234406"/>
    <w:rsid w:val="0024164A"/>
    <w:rsid w:val="00243049"/>
    <w:rsid w:val="0024339C"/>
    <w:rsid w:val="002471F4"/>
    <w:rsid w:val="002521E5"/>
    <w:rsid w:val="00253AB0"/>
    <w:rsid w:val="00253B31"/>
    <w:rsid w:val="0025423B"/>
    <w:rsid w:val="00254F30"/>
    <w:rsid w:val="00256236"/>
    <w:rsid w:val="00263766"/>
    <w:rsid w:val="00264058"/>
    <w:rsid w:val="00264B96"/>
    <w:rsid w:val="002652F1"/>
    <w:rsid w:val="00265658"/>
    <w:rsid w:val="0027719C"/>
    <w:rsid w:val="002850A8"/>
    <w:rsid w:val="002851A9"/>
    <w:rsid w:val="00287915"/>
    <w:rsid w:val="00287CEC"/>
    <w:rsid w:val="00295149"/>
    <w:rsid w:val="002A06F0"/>
    <w:rsid w:val="002A734F"/>
    <w:rsid w:val="002B0BA2"/>
    <w:rsid w:val="002B2BE9"/>
    <w:rsid w:val="002B75D1"/>
    <w:rsid w:val="002C3355"/>
    <w:rsid w:val="002C4043"/>
    <w:rsid w:val="002D0929"/>
    <w:rsid w:val="002D303C"/>
    <w:rsid w:val="002D30EA"/>
    <w:rsid w:val="002E07F1"/>
    <w:rsid w:val="002E23EC"/>
    <w:rsid w:val="002E4550"/>
    <w:rsid w:val="002E4D4C"/>
    <w:rsid w:val="002F3D0A"/>
    <w:rsid w:val="002F3F34"/>
    <w:rsid w:val="002F4ACE"/>
    <w:rsid w:val="002F6C26"/>
    <w:rsid w:val="0031149E"/>
    <w:rsid w:val="003114F8"/>
    <w:rsid w:val="0031509A"/>
    <w:rsid w:val="00323317"/>
    <w:rsid w:val="00326307"/>
    <w:rsid w:val="00326FE9"/>
    <w:rsid w:val="00334556"/>
    <w:rsid w:val="003348A5"/>
    <w:rsid w:val="003436C4"/>
    <w:rsid w:val="00344A46"/>
    <w:rsid w:val="00354612"/>
    <w:rsid w:val="00355845"/>
    <w:rsid w:val="003579E5"/>
    <w:rsid w:val="0036627F"/>
    <w:rsid w:val="00366A4D"/>
    <w:rsid w:val="00373076"/>
    <w:rsid w:val="003743BA"/>
    <w:rsid w:val="00383A69"/>
    <w:rsid w:val="00390874"/>
    <w:rsid w:val="00391B2C"/>
    <w:rsid w:val="00392316"/>
    <w:rsid w:val="00393A2B"/>
    <w:rsid w:val="00395CA6"/>
    <w:rsid w:val="00395F3B"/>
    <w:rsid w:val="00397E5D"/>
    <w:rsid w:val="003A413A"/>
    <w:rsid w:val="003B25EE"/>
    <w:rsid w:val="003B5227"/>
    <w:rsid w:val="003B5372"/>
    <w:rsid w:val="003C3999"/>
    <w:rsid w:val="003D4154"/>
    <w:rsid w:val="003D4BD4"/>
    <w:rsid w:val="003E1B1C"/>
    <w:rsid w:val="003F4E6B"/>
    <w:rsid w:val="004058E7"/>
    <w:rsid w:val="00406434"/>
    <w:rsid w:val="00407B75"/>
    <w:rsid w:val="00413407"/>
    <w:rsid w:val="0041765C"/>
    <w:rsid w:val="00422641"/>
    <w:rsid w:val="00423D5E"/>
    <w:rsid w:val="00431F88"/>
    <w:rsid w:val="00434B3E"/>
    <w:rsid w:val="004364E9"/>
    <w:rsid w:val="004451B0"/>
    <w:rsid w:val="00446D9B"/>
    <w:rsid w:val="00451488"/>
    <w:rsid w:val="00451E4C"/>
    <w:rsid w:val="00454271"/>
    <w:rsid w:val="0045441D"/>
    <w:rsid w:val="00457EA5"/>
    <w:rsid w:val="0047392D"/>
    <w:rsid w:val="00481823"/>
    <w:rsid w:val="00482AD4"/>
    <w:rsid w:val="00483AFA"/>
    <w:rsid w:val="00491C86"/>
    <w:rsid w:val="00492025"/>
    <w:rsid w:val="00494E76"/>
    <w:rsid w:val="0049514C"/>
    <w:rsid w:val="004963C2"/>
    <w:rsid w:val="00496CBB"/>
    <w:rsid w:val="00497578"/>
    <w:rsid w:val="004A0249"/>
    <w:rsid w:val="004B1F08"/>
    <w:rsid w:val="004B44C1"/>
    <w:rsid w:val="004B52A1"/>
    <w:rsid w:val="004B7489"/>
    <w:rsid w:val="004C23F1"/>
    <w:rsid w:val="004C44E9"/>
    <w:rsid w:val="004D52AE"/>
    <w:rsid w:val="004F4F72"/>
    <w:rsid w:val="005008A7"/>
    <w:rsid w:val="0050294D"/>
    <w:rsid w:val="005045A5"/>
    <w:rsid w:val="00505FC4"/>
    <w:rsid w:val="00510A8A"/>
    <w:rsid w:val="00511182"/>
    <w:rsid w:val="00511F54"/>
    <w:rsid w:val="0051216C"/>
    <w:rsid w:val="00514609"/>
    <w:rsid w:val="0052062F"/>
    <w:rsid w:val="00521479"/>
    <w:rsid w:val="0052195B"/>
    <w:rsid w:val="00530592"/>
    <w:rsid w:val="00533948"/>
    <w:rsid w:val="00537DDB"/>
    <w:rsid w:val="005416DC"/>
    <w:rsid w:val="00542275"/>
    <w:rsid w:val="00546410"/>
    <w:rsid w:val="005570DE"/>
    <w:rsid w:val="0056127B"/>
    <w:rsid w:val="005666F6"/>
    <w:rsid w:val="00570626"/>
    <w:rsid w:val="0057280F"/>
    <w:rsid w:val="00575AE4"/>
    <w:rsid w:val="00576EF0"/>
    <w:rsid w:val="005829E0"/>
    <w:rsid w:val="005853E7"/>
    <w:rsid w:val="00587E1A"/>
    <w:rsid w:val="00590217"/>
    <w:rsid w:val="005A266D"/>
    <w:rsid w:val="005A4D28"/>
    <w:rsid w:val="005A5756"/>
    <w:rsid w:val="005A70D4"/>
    <w:rsid w:val="005B0B81"/>
    <w:rsid w:val="005B42C8"/>
    <w:rsid w:val="005B6634"/>
    <w:rsid w:val="005C04B4"/>
    <w:rsid w:val="005C592A"/>
    <w:rsid w:val="005D6806"/>
    <w:rsid w:val="005F0AAC"/>
    <w:rsid w:val="005F4435"/>
    <w:rsid w:val="005F58D3"/>
    <w:rsid w:val="005F6496"/>
    <w:rsid w:val="00604310"/>
    <w:rsid w:val="00613AE2"/>
    <w:rsid w:val="00615779"/>
    <w:rsid w:val="00615AF8"/>
    <w:rsid w:val="0062004A"/>
    <w:rsid w:val="006229E5"/>
    <w:rsid w:val="0062317B"/>
    <w:rsid w:val="00624FBC"/>
    <w:rsid w:val="00627D67"/>
    <w:rsid w:val="0063625E"/>
    <w:rsid w:val="00637AE7"/>
    <w:rsid w:val="006401BF"/>
    <w:rsid w:val="00641D37"/>
    <w:rsid w:val="00645AA7"/>
    <w:rsid w:val="00650B67"/>
    <w:rsid w:val="00652B50"/>
    <w:rsid w:val="0066361B"/>
    <w:rsid w:val="00665458"/>
    <w:rsid w:val="00673288"/>
    <w:rsid w:val="00675127"/>
    <w:rsid w:val="006843E2"/>
    <w:rsid w:val="00684BD8"/>
    <w:rsid w:val="00686B63"/>
    <w:rsid w:val="0069013E"/>
    <w:rsid w:val="00693C3B"/>
    <w:rsid w:val="00693CF2"/>
    <w:rsid w:val="006A1E14"/>
    <w:rsid w:val="006A4829"/>
    <w:rsid w:val="006A6503"/>
    <w:rsid w:val="006B0F5D"/>
    <w:rsid w:val="006B1D2B"/>
    <w:rsid w:val="006C0E8C"/>
    <w:rsid w:val="006C1AF1"/>
    <w:rsid w:val="006C60DB"/>
    <w:rsid w:val="006C7D55"/>
    <w:rsid w:val="006D0874"/>
    <w:rsid w:val="006D390F"/>
    <w:rsid w:val="006E0639"/>
    <w:rsid w:val="006E1269"/>
    <w:rsid w:val="006E48D9"/>
    <w:rsid w:val="006F5C1D"/>
    <w:rsid w:val="006F6D0A"/>
    <w:rsid w:val="006F7B31"/>
    <w:rsid w:val="00703B3D"/>
    <w:rsid w:val="0070722E"/>
    <w:rsid w:val="00713C4D"/>
    <w:rsid w:val="00715ED7"/>
    <w:rsid w:val="007233E2"/>
    <w:rsid w:val="0072507B"/>
    <w:rsid w:val="00730F21"/>
    <w:rsid w:val="0073482E"/>
    <w:rsid w:val="00737415"/>
    <w:rsid w:val="00740CE2"/>
    <w:rsid w:val="00742C0A"/>
    <w:rsid w:val="0074376C"/>
    <w:rsid w:val="00750100"/>
    <w:rsid w:val="007548DA"/>
    <w:rsid w:val="00757C48"/>
    <w:rsid w:val="0076059B"/>
    <w:rsid w:val="0076540D"/>
    <w:rsid w:val="007703E5"/>
    <w:rsid w:val="007760C7"/>
    <w:rsid w:val="00777B19"/>
    <w:rsid w:val="00782565"/>
    <w:rsid w:val="007851EB"/>
    <w:rsid w:val="00787506"/>
    <w:rsid w:val="00787811"/>
    <w:rsid w:val="00793203"/>
    <w:rsid w:val="007A23FA"/>
    <w:rsid w:val="007A3D30"/>
    <w:rsid w:val="007A62E5"/>
    <w:rsid w:val="007B7E7A"/>
    <w:rsid w:val="007C760E"/>
    <w:rsid w:val="007D1D24"/>
    <w:rsid w:val="007D23FA"/>
    <w:rsid w:val="007D410F"/>
    <w:rsid w:val="007D60EC"/>
    <w:rsid w:val="007D6EE5"/>
    <w:rsid w:val="007E0CFD"/>
    <w:rsid w:val="007E43FE"/>
    <w:rsid w:val="007E56E6"/>
    <w:rsid w:val="007E74C9"/>
    <w:rsid w:val="007F277B"/>
    <w:rsid w:val="008011EB"/>
    <w:rsid w:val="008030B1"/>
    <w:rsid w:val="0080718C"/>
    <w:rsid w:val="00811A16"/>
    <w:rsid w:val="00816C91"/>
    <w:rsid w:val="00820AAD"/>
    <w:rsid w:val="0083664A"/>
    <w:rsid w:val="008369EB"/>
    <w:rsid w:val="008411F5"/>
    <w:rsid w:val="0084163C"/>
    <w:rsid w:val="008453C0"/>
    <w:rsid w:val="00847B5F"/>
    <w:rsid w:val="008509CE"/>
    <w:rsid w:val="00853DA3"/>
    <w:rsid w:val="00855376"/>
    <w:rsid w:val="008558F4"/>
    <w:rsid w:val="008616B7"/>
    <w:rsid w:val="008653AD"/>
    <w:rsid w:val="00865B14"/>
    <w:rsid w:val="0087657D"/>
    <w:rsid w:val="008770FA"/>
    <w:rsid w:val="008853A3"/>
    <w:rsid w:val="0089400B"/>
    <w:rsid w:val="008949DC"/>
    <w:rsid w:val="00895651"/>
    <w:rsid w:val="00896B10"/>
    <w:rsid w:val="008A2252"/>
    <w:rsid w:val="008C279A"/>
    <w:rsid w:val="008C2B7B"/>
    <w:rsid w:val="008C7DBC"/>
    <w:rsid w:val="008D035F"/>
    <w:rsid w:val="008D0779"/>
    <w:rsid w:val="008E0114"/>
    <w:rsid w:val="008E07DB"/>
    <w:rsid w:val="008E1A6A"/>
    <w:rsid w:val="008E389F"/>
    <w:rsid w:val="008E61FB"/>
    <w:rsid w:val="008E7F95"/>
    <w:rsid w:val="008F4441"/>
    <w:rsid w:val="008F4AFB"/>
    <w:rsid w:val="009213F7"/>
    <w:rsid w:val="009230D1"/>
    <w:rsid w:val="00923D70"/>
    <w:rsid w:val="00925A20"/>
    <w:rsid w:val="00927432"/>
    <w:rsid w:val="00935889"/>
    <w:rsid w:val="00935FDC"/>
    <w:rsid w:val="00936CAE"/>
    <w:rsid w:val="00937A30"/>
    <w:rsid w:val="00940117"/>
    <w:rsid w:val="00943249"/>
    <w:rsid w:val="009541F7"/>
    <w:rsid w:val="00956A20"/>
    <w:rsid w:val="00956ABB"/>
    <w:rsid w:val="0096019E"/>
    <w:rsid w:val="0098752F"/>
    <w:rsid w:val="0099027B"/>
    <w:rsid w:val="00994910"/>
    <w:rsid w:val="00995C34"/>
    <w:rsid w:val="00997249"/>
    <w:rsid w:val="009A679C"/>
    <w:rsid w:val="009B0FB6"/>
    <w:rsid w:val="009B4F89"/>
    <w:rsid w:val="009B7ACF"/>
    <w:rsid w:val="009C2D56"/>
    <w:rsid w:val="009C6973"/>
    <w:rsid w:val="009D0772"/>
    <w:rsid w:val="009D16B5"/>
    <w:rsid w:val="009D4648"/>
    <w:rsid w:val="009E3155"/>
    <w:rsid w:val="009E7071"/>
    <w:rsid w:val="009F1473"/>
    <w:rsid w:val="00A016D5"/>
    <w:rsid w:val="00A036AD"/>
    <w:rsid w:val="00A06018"/>
    <w:rsid w:val="00A06238"/>
    <w:rsid w:val="00A07DEC"/>
    <w:rsid w:val="00A10648"/>
    <w:rsid w:val="00A12BB7"/>
    <w:rsid w:val="00A14F45"/>
    <w:rsid w:val="00A16B11"/>
    <w:rsid w:val="00A17043"/>
    <w:rsid w:val="00A231EE"/>
    <w:rsid w:val="00A30FF0"/>
    <w:rsid w:val="00A35F5C"/>
    <w:rsid w:val="00A43703"/>
    <w:rsid w:val="00A4397F"/>
    <w:rsid w:val="00A47E3D"/>
    <w:rsid w:val="00A55338"/>
    <w:rsid w:val="00A55961"/>
    <w:rsid w:val="00A65BEC"/>
    <w:rsid w:val="00A66335"/>
    <w:rsid w:val="00A70C51"/>
    <w:rsid w:val="00A85F0B"/>
    <w:rsid w:val="00A9408E"/>
    <w:rsid w:val="00A957E8"/>
    <w:rsid w:val="00AA417F"/>
    <w:rsid w:val="00AA7FD1"/>
    <w:rsid w:val="00AB1CEA"/>
    <w:rsid w:val="00AB5766"/>
    <w:rsid w:val="00AC0612"/>
    <w:rsid w:val="00AC0863"/>
    <w:rsid w:val="00AC302B"/>
    <w:rsid w:val="00AC4731"/>
    <w:rsid w:val="00AC67A9"/>
    <w:rsid w:val="00AC7FD6"/>
    <w:rsid w:val="00AD2147"/>
    <w:rsid w:val="00AD27E5"/>
    <w:rsid w:val="00AD4F6C"/>
    <w:rsid w:val="00AD6327"/>
    <w:rsid w:val="00AD69A6"/>
    <w:rsid w:val="00AD6CA4"/>
    <w:rsid w:val="00AD7667"/>
    <w:rsid w:val="00AE0EFB"/>
    <w:rsid w:val="00AE1ABB"/>
    <w:rsid w:val="00AE1C1E"/>
    <w:rsid w:val="00AF081A"/>
    <w:rsid w:val="00AF1E9C"/>
    <w:rsid w:val="00AF24FE"/>
    <w:rsid w:val="00AF2D75"/>
    <w:rsid w:val="00AF30DF"/>
    <w:rsid w:val="00AF687B"/>
    <w:rsid w:val="00B0005B"/>
    <w:rsid w:val="00B0053B"/>
    <w:rsid w:val="00B06063"/>
    <w:rsid w:val="00B06AA4"/>
    <w:rsid w:val="00B079A4"/>
    <w:rsid w:val="00B13565"/>
    <w:rsid w:val="00B136AB"/>
    <w:rsid w:val="00B13D40"/>
    <w:rsid w:val="00B163CF"/>
    <w:rsid w:val="00B17CDE"/>
    <w:rsid w:val="00B326B4"/>
    <w:rsid w:val="00B376E8"/>
    <w:rsid w:val="00B37E73"/>
    <w:rsid w:val="00B41E0B"/>
    <w:rsid w:val="00B43B69"/>
    <w:rsid w:val="00B44254"/>
    <w:rsid w:val="00B46502"/>
    <w:rsid w:val="00B47A0F"/>
    <w:rsid w:val="00B54452"/>
    <w:rsid w:val="00B70C84"/>
    <w:rsid w:val="00B734F7"/>
    <w:rsid w:val="00B74426"/>
    <w:rsid w:val="00B755B9"/>
    <w:rsid w:val="00B806A2"/>
    <w:rsid w:val="00B823A3"/>
    <w:rsid w:val="00B9157E"/>
    <w:rsid w:val="00B91CF8"/>
    <w:rsid w:val="00B943C4"/>
    <w:rsid w:val="00B95A6C"/>
    <w:rsid w:val="00B966BB"/>
    <w:rsid w:val="00B97D6B"/>
    <w:rsid w:val="00BA0497"/>
    <w:rsid w:val="00BA34DA"/>
    <w:rsid w:val="00BA5686"/>
    <w:rsid w:val="00BA615C"/>
    <w:rsid w:val="00BA6305"/>
    <w:rsid w:val="00BA7F44"/>
    <w:rsid w:val="00BB0A48"/>
    <w:rsid w:val="00BB230B"/>
    <w:rsid w:val="00BB567D"/>
    <w:rsid w:val="00BC2512"/>
    <w:rsid w:val="00BE78C7"/>
    <w:rsid w:val="00BF54B7"/>
    <w:rsid w:val="00C01220"/>
    <w:rsid w:val="00C02A40"/>
    <w:rsid w:val="00C03404"/>
    <w:rsid w:val="00C04D04"/>
    <w:rsid w:val="00C057ED"/>
    <w:rsid w:val="00C07BEE"/>
    <w:rsid w:val="00C12910"/>
    <w:rsid w:val="00C16291"/>
    <w:rsid w:val="00C222E0"/>
    <w:rsid w:val="00C253A7"/>
    <w:rsid w:val="00C30962"/>
    <w:rsid w:val="00C32936"/>
    <w:rsid w:val="00C331DC"/>
    <w:rsid w:val="00C33B07"/>
    <w:rsid w:val="00C55C37"/>
    <w:rsid w:val="00C572BE"/>
    <w:rsid w:val="00C7277F"/>
    <w:rsid w:val="00C848E7"/>
    <w:rsid w:val="00C84EA4"/>
    <w:rsid w:val="00C8652A"/>
    <w:rsid w:val="00C94457"/>
    <w:rsid w:val="00C94D7F"/>
    <w:rsid w:val="00C97512"/>
    <w:rsid w:val="00CA6C54"/>
    <w:rsid w:val="00CA76AD"/>
    <w:rsid w:val="00CB73AA"/>
    <w:rsid w:val="00CC3F36"/>
    <w:rsid w:val="00CC5B72"/>
    <w:rsid w:val="00CD22AB"/>
    <w:rsid w:val="00CE5EC5"/>
    <w:rsid w:val="00CE62DD"/>
    <w:rsid w:val="00CF2C74"/>
    <w:rsid w:val="00CF43F8"/>
    <w:rsid w:val="00CF5DB9"/>
    <w:rsid w:val="00D1184D"/>
    <w:rsid w:val="00D1327D"/>
    <w:rsid w:val="00D14FE7"/>
    <w:rsid w:val="00D161B3"/>
    <w:rsid w:val="00D36AD5"/>
    <w:rsid w:val="00D44CE2"/>
    <w:rsid w:val="00D5012A"/>
    <w:rsid w:val="00D519AE"/>
    <w:rsid w:val="00D545DC"/>
    <w:rsid w:val="00D5718F"/>
    <w:rsid w:val="00D57B93"/>
    <w:rsid w:val="00D656E3"/>
    <w:rsid w:val="00D675BC"/>
    <w:rsid w:val="00D7290C"/>
    <w:rsid w:val="00D7400D"/>
    <w:rsid w:val="00D7428D"/>
    <w:rsid w:val="00D774D7"/>
    <w:rsid w:val="00D816AD"/>
    <w:rsid w:val="00D821F4"/>
    <w:rsid w:val="00D931B4"/>
    <w:rsid w:val="00D95BFC"/>
    <w:rsid w:val="00DA04C2"/>
    <w:rsid w:val="00DA54A2"/>
    <w:rsid w:val="00DA5A53"/>
    <w:rsid w:val="00DA6180"/>
    <w:rsid w:val="00DB2AB8"/>
    <w:rsid w:val="00DB2BC7"/>
    <w:rsid w:val="00DC2174"/>
    <w:rsid w:val="00DC239E"/>
    <w:rsid w:val="00DC3D44"/>
    <w:rsid w:val="00DC3F57"/>
    <w:rsid w:val="00DC7698"/>
    <w:rsid w:val="00DD1891"/>
    <w:rsid w:val="00DD23CD"/>
    <w:rsid w:val="00DE329A"/>
    <w:rsid w:val="00DE4A91"/>
    <w:rsid w:val="00DF27B1"/>
    <w:rsid w:val="00E01B19"/>
    <w:rsid w:val="00E06763"/>
    <w:rsid w:val="00E0702B"/>
    <w:rsid w:val="00E07B3F"/>
    <w:rsid w:val="00E13BE7"/>
    <w:rsid w:val="00E235D4"/>
    <w:rsid w:val="00E3367A"/>
    <w:rsid w:val="00E33B9D"/>
    <w:rsid w:val="00E433D7"/>
    <w:rsid w:val="00E52851"/>
    <w:rsid w:val="00E54D62"/>
    <w:rsid w:val="00E57EF4"/>
    <w:rsid w:val="00E63B09"/>
    <w:rsid w:val="00E65FAF"/>
    <w:rsid w:val="00E66403"/>
    <w:rsid w:val="00E67CDB"/>
    <w:rsid w:val="00E704CF"/>
    <w:rsid w:val="00E71383"/>
    <w:rsid w:val="00E74A19"/>
    <w:rsid w:val="00E86047"/>
    <w:rsid w:val="00E86D2B"/>
    <w:rsid w:val="00E8724F"/>
    <w:rsid w:val="00E87333"/>
    <w:rsid w:val="00E9325B"/>
    <w:rsid w:val="00E95D1E"/>
    <w:rsid w:val="00E97110"/>
    <w:rsid w:val="00EB0D17"/>
    <w:rsid w:val="00EB380F"/>
    <w:rsid w:val="00EC225B"/>
    <w:rsid w:val="00EC535A"/>
    <w:rsid w:val="00ED050A"/>
    <w:rsid w:val="00ED49C2"/>
    <w:rsid w:val="00EE223B"/>
    <w:rsid w:val="00EE5157"/>
    <w:rsid w:val="00EE70E7"/>
    <w:rsid w:val="00EF1246"/>
    <w:rsid w:val="00EF3A1B"/>
    <w:rsid w:val="00EF3A62"/>
    <w:rsid w:val="00EF6428"/>
    <w:rsid w:val="00F0221B"/>
    <w:rsid w:val="00F02AF4"/>
    <w:rsid w:val="00F15902"/>
    <w:rsid w:val="00F17505"/>
    <w:rsid w:val="00F27F39"/>
    <w:rsid w:val="00F40AFB"/>
    <w:rsid w:val="00F4301C"/>
    <w:rsid w:val="00F50A80"/>
    <w:rsid w:val="00F5217D"/>
    <w:rsid w:val="00F5343B"/>
    <w:rsid w:val="00F54B80"/>
    <w:rsid w:val="00F56ABE"/>
    <w:rsid w:val="00F57B60"/>
    <w:rsid w:val="00F631F1"/>
    <w:rsid w:val="00F76636"/>
    <w:rsid w:val="00F76FBE"/>
    <w:rsid w:val="00F91E61"/>
    <w:rsid w:val="00F94EE9"/>
    <w:rsid w:val="00F9575B"/>
    <w:rsid w:val="00FA516D"/>
    <w:rsid w:val="00FA6FB8"/>
    <w:rsid w:val="00FB1FE0"/>
    <w:rsid w:val="00FB38F0"/>
    <w:rsid w:val="00FB57B7"/>
    <w:rsid w:val="00FC1688"/>
    <w:rsid w:val="00FC25DE"/>
    <w:rsid w:val="00FD3368"/>
    <w:rsid w:val="00FD4F7D"/>
    <w:rsid w:val="00FD7010"/>
    <w:rsid w:val="00FD751C"/>
    <w:rsid w:val="00FE09B4"/>
    <w:rsid w:val="00FE6693"/>
    <w:rsid w:val="00FE6A36"/>
    <w:rsid w:val="00FE6B85"/>
    <w:rsid w:val="00FF2923"/>
    <w:rsid w:val="00FF4B8C"/>
    <w:rsid w:val="00FF7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254"/>
    <w:pPr>
      <w:spacing w:after="160" w:line="259" w:lineRule="auto"/>
    </w:pPr>
  </w:style>
  <w:style w:type="paragraph" w:styleId="1">
    <w:name w:val="heading 1"/>
    <w:basedOn w:val="a"/>
    <w:next w:val="a"/>
    <w:link w:val="10"/>
    <w:uiPriority w:val="9"/>
    <w:qFormat/>
    <w:rsid w:val="00CF5DB9"/>
    <w:pPr>
      <w:keepNext/>
      <w:keepLines/>
      <w:spacing w:before="480" w:after="0"/>
      <w:outlineLvl w:val="0"/>
    </w:pPr>
    <w:rPr>
      <w:rFonts w:ascii="Times Roman" w:eastAsiaTheme="majorEastAsia" w:hAnsi="Times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DB9"/>
    <w:rPr>
      <w:rFonts w:ascii="Times Roman" w:eastAsiaTheme="majorEastAsia" w:hAnsi="Times Roman" w:cstheme="majorBidi"/>
      <w:b/>
      <w:bCs/>
      <w:color w:val="000000" w:themeColor="text1"/>
      <w:sz w:val="28"/>
      <w:szCs w:val="28"/>
    </w:rPr>
  </w:style>
  <w:style w:type="paragraph" w:styleId="a3">
    <w:name w:val="List Paragraph"/>
    <w:basedOn w:val="a"/>
    <w:uiPriority w:val="34"/>
    <w:qFormat/>
    <w:rsid w:val="00B44254"/>
    <w:pPr>
      <w:ind w:left="720"/>
      <w:contextualSpacing/>
    </w:pPr>
  </w:style>
  <w:style w:type="paragraph" w:styleId="a4">
    <w:name w:val="Balloon Text"/>
    <w:basedOn w:val="a"/>
    <w:link w:val="a5"/>
    <w:uiPriority w:val="99"/>
    <w:semiHidden/>
    <w:unhideWhenUsed/>
    <w:rsid w:val="00B97D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7D6B"/>
    <w:rPr>
      <w:rFonts w:ascii="Tahoma" w:hAnsi="Tahoma" w:cs="Tahoma"/>
      <w:sz w:val="16"/>
      <w:szCs w:val="16"/>
    </w:rPr>
  </w:style>
  <w:style w:type="paragraph" w:customStyle="1" w:styleId="ConsPlusNormal">
    <w:name w:val="ConsPlusNormal"/>
    <w:qFormat/>
    <w:rsid w:val="00CC3F36"/>
    <w:pPr>
      <w:widowControl w:val="0"/>
      <w:spacing w:after="0" w:line="240" w:lineRule="auto"/>
    </w:pPr>
    <w:rPr>
      <w:rFonts w:eastAsia="Tahoma" w:hAnsi="Calibri" w:cs="Droid Sans Devanagari"/>
      <w:color w:val="000000"/>
      <w:szCs w:val="20"/>
      <w:lang w:eastAsia="zh-CN" w:bidi="hi-IN"/>
    </w:rPr>
  </w:style>
  <w:style w:type="paragraph" w:styleId="a6">
    <w:name w:val="header"/>
    <w:basedOn w:val="a"/>
    <w:link w:val="a7"/>
    <w:uiPriority w:val="99"/>
    <w:unhideWhenUsed/>
    <w:rsid w:val="00FE66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6693"/>
  </w:style>
  <w:style w:type="paragraph" w:styleId="a8">
    <w:name w:val="footer"/>
    <w:basedOn w:val="a"/>
    <w:link w:val="a9"/>
    <w:uiPriority w:val="99"/>
    <w:unhideWhenUsed/>
    <w:rsid w:val="00FE66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6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254"/>
    <w:pPr>
      <w:spacing w:after="160" w:line="259" w:lineRule="auto"/>
    </w:pPr>
  </w:style>
  <w:style w:type="paragraph" w:styleId="1">
    <w:name w:val="heading 1"/>
    <w:basedOn w:val="a"/>
    <w:next w:val="a"/>
    <w:link w:val="10"/>
    <w:uiPriority w:val="9"/>
    <w:qFormat/>
    <w:rsid w:val="00CF5DB9"/>
    <w:pPr>
      <w:keepNext/>
      <w:keepLines/>
      <w:spacing w:before="480" w:after="0"/>
      <w:outlineLvl w:val="0"/>
    </w:pPr>
    <w:rPr>
      <w:rFonts w:ascii="Times Roman" w:eastAsiaTheme="majorEastAsia" w:hAnsi="Times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DB9"/>
    <w:rPr>
      <w:rFonts w:ascii="Times Roman" w:eastAsiaTheme="majorEastAsia" w:hAnsi="Times Roman" w:cstheme="majorBidi"/>
      <w:b/>
      <w:bCs/>
      <w:color w:val="000000" w:themeColor="text1"/>
      <w:sz w:val="28"/>
      <w:szCs w:val="28"/>
    </w:rPr>
  </w:style>
  <w:style w:type="paragraph" w:styleId="a3">
    <w:name w:val="List Paragraph"/>
    <w:basedOn w:val="a"/>
    <w:uiPriority w:val="34"/>
    <w:qFormat/>
    <w:rsid w:val="00B44254"/>
    <w:pPr>
      <w:ind w:left="720"/>
      <w:contextualSpacing/>
    </w:pPr>
  </w:style>
  <w:style w:type="paragraph" w:styleId="a4">
    <w:name w:val="Balloon Text"/>
    <w:basedOn w:val="a"/>
    <w:link w:val="a5"/>
    <w:uiPriority w:val="99"/>
    <w:semiHidden/>
    <w:unhideWhenUsed/>
    <w:rsid w:val="00B97D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7D6B"/>
    <w:rPr>
      <w:rFonts w:ascii="Tahoma" w:hAnsi="Tahoma" w:cs="Tahoma"/>
      <w:sz w:val="16"/>
      <w:szCs w:val="16"/>
    </w:rPr>
  </w:style>
  <w:style w:type="paragraph" w:customStyle="1" w:styleId="ConsPlusNormal">
    <w:name w:val="ConsPlusNormal"/>
    <w:qFormat/>
    <w:rsid w:val="00CC3F36"/>
    <w:pPr>
      <w:widowControl w:val="0"/>
      <w:spacing w:after="0" w:line="240" w:lineRule="auto"/>
    </w:pPr>
    <w:rPr>
      <w:rFonts w:eastAsia="Tahoma" w:hAnsi="Calibri" w:cs="Droid Sans Devanagari"/>
      <w:color w:val="000000"/>
      <w:szCs w:val="20"/>
      <w:lang w:eastAsia="zh-CN" w:bidi="hi-IN"/>
    </w:rPr>
  </w:style>
  <w:style w:type="paragraph" w:styleId="a6">
    <w:name w:val="header"/>
    <w:basedOn w:val="a"/>
    <w:link w:val="a7"/>
    <w:uiPriority w:val="99"/>
    <w:unhideWhenUsed/>
    <w:rsid w:val="00FE66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6693"/>
  </w:style>
  <w:style w:type="paragraph" w:styleId="a8">
    <w:name w:val="footer"/>
    <w:basedOn w:val="a"/>
    <w:link w:val="a9"/>
    <w:uiPriority w:val="99"/>
    <w:unhideWhenUsed/>
    <w:rsid w:val="00FE66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6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89788">
      <w:bodyDiv w:val="1"/>
      <w:marLeft w:val="0"/>
      <w:marRight w:val="0"/>
      <w:marTop w:val="0"/>
      <w:marBottom w:val="0"/>
      <w:divBdr>
        <w:top w:val="none" w:sz="0" w:space="0" w:color="auto"/>
        <w:left w:val="none" w:sz="0" w:space="0" w:color="auto"/>
        <w:bottom w:val="none" w:sz="0" w:space="0" w:color="auto"/>
        <w:right w:val="none" w:sz="0" w:space="0" w:color="auto"/>
      </w:divBdr>
    </w:div>
    <w:div w:id="18911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32AD7-F5CE-4262-9E15-E3C6D45D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881</Words>
  <Characters>5026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Мартыненко Сергей Михайлович</dc:creator>
  <cp:lastModifiedBy>Пользователь</cp:lastModifiedBy>
  <cp:revision>6</cp:revision>
  <cp:lastPrinted>2019-02-20T17:03:00Z</cp:lastPrinted>
  <dcterms:created xsi:type="dcterms:W3CDTF">2020-10-09T07:31:00Z</dcterms:created>
  <dcterms:modified xsi:type="dcterms:W3CDTF">2020-10-09T08:46:00Z</dcterms:modified>
</cp:coreProperties>
</file>