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B7" w:rsidRPr="00DD1FF6" w:rsidRDefault="008D1676" w:rsidP="00A46D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46DB7" w:rsidRPr="00DD1FF6" w:rsidRDefault="00A46DB7" w:rsidP="00A46D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DB7" w:rsidRPr="00DD1FF6" w:rsidRDefault="00A46DB7" w:rsidP="00A46D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DB7" w:rsidRPr="00DD1FF6" w:rsidRDefault="00A46DB7" w:rsidP="00A46D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DB7" w:rsidRPr="00DD1FF6" w:rsidRDefault="00A46DB7" w:rsidP="00A46D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DB7" w:rsidRPr="00DD1FF6" w:rsidRDefault="00A46DB7" w:rsidP="00A46D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DB7" w:rsidRPr="00DD1FF6" w:rsidRDefault="00A46DB7" w:rsidP="00A46D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DB7" w:rsidRDefault="006C72C3" w:rsidP="002D46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3924" w:rsidRPr="001016ED" w:rsidRDefault="00713924" w:rsidP="00A46D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6DB7" w:rsidRPr="00F43AF4" w:rsidRDefault="00A46DB7" w:rsidP="00A46D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DB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405CAD" w:rsidRPr="00405CAD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AF035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F0356" w:rsidRPr="00AF0356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="00F43AF4" w:rsidRPr="00F43AF4">
        <w:rPr>
          <w:rFonts w:ascii="Times New Roman" w:hAnsi="Times New Roman" w:cs="Times New Roman"/>
          <w:b/>
          <w:bCs/>
          <w:sz w:val="28"/>
          <w:szCs w:val="28"/>
        </w:rPr>
        <w:t>санкционирования оплаты денежных обязательств получателей средств федерального бюджета и оплаты денежных обязательств, подлежащих исполнению за счет бюджетных ассигнований по источникам финансировани</w:t>
      </w:r>
      <w:r w:rsidR="00F43AF4">
        <w:rPr>
          <w:rFonts w:ascii="Times New Roman" w:hAnsi="Times New Roman" w:cs="Times New Roman"/>
          <w:b/>
          <w:bCs/>
          <w:sz w:val="28"/>
          <w:szCs w:val="28"/>
        </w:rPr>
        <w:t>я дефицита федерального бюджета, утвержденный приказом Министерства финансов Российской Федерации от 30 октября 2020 г. № 257н</w:t>
      </w:r>
    </w:p>
    <w:p w:rsidR="00DD1FF6" w:rsidRDefault="00DD1FF6" w:rsidP="00A46D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AF4" w:rsidRPr="00A46DB7" w:rsidRDefault="002C7EDC" w:rsidP="00A46D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530DDF" w:rsidRPr="0029119E" w:rsidRDefault="00DB5263" w:rsidP="00344F3B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19E">
        <w:rPr>
          <w:rFonts w:ascii="Times New Roman" w:hAnsi="Times New Roman" w:cs="Times New Roman"/>
          <w:sz w:val="28"/>
          <w:szCs w:val="28"/>
        </w:rPr>
        <w:t>В соответствии с пунктами 1, 2, абзацем третьим пункта 5 статьи 219</w:t>
      </w:r>
      <w:r w:rsidR="00231802">
        <w:rPr>
          <w:rFonts w:ascii="Times New Roman" w:hAnsi="Times New Roman" w:cs="Times New Roman"/>
          <w:sz w:val="28"/>
          <w:szCs w:val="28"/>
        </w:rPr>
        <w:t xml:space="preserve"> и частью второй статьи 219.2</w:t>
      </w:r>
      <w:r w:rsidRPr="0029119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(Собрание законодательства Российской Федерации, 1998, № 31, ст. 3823;</w:t>
      </w:r>
      <w:r w:rsidR="00260947">
        <w:rPr>
          <w:rFonts w:ascii="Times New Roman" w:hAnsi="Times New Roman" w:cs="Times New Roman"/>
          <w:sz w:val="28"/>
          <w:szCs w:val="28"/>
        </w:rPr>
        <w:t xml:space="preserve"> </w:t>
      </w:r>
      <w:r w:rsidR="00231802">
        <w:rPr>
          <w:rFonts w:ascii="Times New Roman" w:hAnsi="Times New Roman" w:cs="Times New Roman"/>
          <w:sz w:val="28"/>
          <w:szCs w:val="28"/>
        </w:rPr>
        <w:t>2013, № 19, ст. 2331, № 31, ст. 4191; 2019, № 30, ст. 4101</w:t>
      </w:r>
      <w:r w:rsidR="0079369C">
        <w:rPr>
          <w:rFonts w:ascii="Times New Roman" w:hAnsi="Times New Roman" w:cs="Times New Roman"/>
          <w:sz w:val="28"/>
          <w:szCs w:val="28"/>
        </w:rPr>
        <w:t>)</w:t>
      </w:r>
      <w:r w:rsidRPr="0029119E">
        <w:rPr>
          <w:rFonts w:ascii="Times New Roman" w:hAnsi="Times New Roman" w:cs="Times New Roman"/>
          <w:sz w:val="28"/>
          <w:szCs w:val="28"/>
        </w:rPr>
        <w:t xml:space="preserve"> п</w:t>
      </w:r>
      <w:r w:rsidR="00530DDF" w:rsidRPr="0029119E">
        <w:rPr>
          <w:rFonts w:ascii="Times New Roman" w:hAnsi="Times New Roman" w:cs="Times New Roman"/>
          <w:sz w:val="28"/>
          <w:szCs w:val="28"/>
        </w:rPr>
        <w:t xml:space="preserve"> р и </w:t>
      </w:r>
      <w:proofErr w:type="gramStart"/>
      <w:r w:rsidR="00530DDF" w:rsidRPr="0029119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30DDF" w:rsidRPr="0029119E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6B183B" w:rsidRDefault="00344F3B" w:rsidP="00344F3B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Cs w:val="28"/>
        </w:rPr>
      </w:pPr>
      <w:r>
        <w:rPr>
          <w:szCs w:val="28"/>
        </w:rPr>
        <w:t>Утвердить прилагаемые изменения</w:t>
      </w:r>
      <w:r w:rsidR="0079369C">
        <w:rPr>
          <w:szCs w:val="28"/>
        </w:rPr>
        <w:t xml:space="preserve"> </w:t>
      </w:r>
      <w:r w:rsidR="00D26774" w:rsidRPr="005948DC">
        <w:rPr>
          <w:szCs w:val="28"/>
        </w:rPr>
        <w:t>в</w:t>
      </w:r>
      <w:r w:rsidR="000B37A0" w:rsidRPr="005948DC">
        <w:rPr>
          <w:szCs w:val="28"/>
        </w:rPr>
        <w:t xml:space="preserve"> </w:t>
      </w:r>
      <w:r w:rsidR="00B035FE" w:rsidRPr="005948DC">
        <w:rPr>
          <w:szCs w:val="28"/>
        </w:rPr>
        <w:t xml:space="preserve">Порядок </w:t>
      </w:r>
      <w:r w:rsidR="00231802" w:rsidRPr="00231802">
        <w:rPr>
          <w:szCs w:val="28"/>
        </w:rPr>
        <w:t xml:space="preserve">санкционирования оплаты денежных обязательств получателей средств федерального бюджета и оплаты денежных обязательств, подлежащих исполнению за счет бюджетных ассигнований по источникам финансирования дефицита федерального бюджета, утвержденный приказом Министерства финансов Российской Федерации от 30 октября 2020 г. </w:t>
      </w:r>
      <w:r w:rsidR="002E142C">
        <w:rPr>
          <w:szCs w:val="28"/>
        </w:rPr>
        <w:br/>
      </w:r>
      <w:r w:rsidR="00231802" w:rsidRPr="00231802">
        <w:rPr>
          <w:szCs w:val="28"/>
        </w:rPr>
        <w:t>№ 257н</w:t>
      </w:r>
      <w:r w:rsidR="00231802">
        <w:rPr>
          <w:szCs w:val="28"/>
        </w:rPr>
        <w:t xml:space="preserve"> </w:t>
      </w:r>
      <w:r w:rsidR="00A46DB7" w:rsidRPr="005948DC">
        <w:rPr>
          <w:szCs w:val="28"/>
        </w:rPr>
        <w:t>(зарегистрирован Министерств</w:t>
      </w:r>
      <w:r w:rsidR="0045776D" w:rsidRPr="005948DC">
        <w:rPr>
          <w:szCs w:val="28"/>
        </w:rPr>
        <w:t>ом</w:t>
      </w:r>
      <w:r w:rsidR="00A46DB7" w:rsidRPr="005948DC">
        <w:rPr>
          <w:szCs w:val="28"/>
        </w:rPr>
        <w:t xml:space="preserve"> юстиции Российской Федерации </w:t>
      </w:r>
      <w:r w:rsidR="002E142C">
        <w:rPr>
          <w:szCs w:val="28"/>
        </w:rPr>
        <w:br/>
      </w:r>
      <w:r w:rsidR="005A0A71">
        <w:rPr>
          <w:szCs w:val="28"/>
        </w:rPr>
        <w:t>2</w:t>
      </w:r>
      <w:r w:rsidR="00B035FE" w:rsidRPr="005948DC">
        <w:rPr>
          <w:szCs w:val="28"/>
        </w:rPr>
        <w:t xml:space="preserve"> декабря 2020 г., </w:t>
      </w:r>
      <w:r w:rsidR="00A46DB7" w:rsidRPr="005948DC">
        <w:rPr>
          <w:szCs w:val="28"/>
        </w:rPr>
        <w:t xml:space="preserve">регистрационный </w:t>
      </w:r>
      <w:r w:rsidR="0045776D" w:rsidRPr="005948DC">
        <w:rPr>
          <w:szCs w:val="28"/>
        </w:rPr>
        <w:t>№ </w:t>
      </w:r>
      <w:r w:rsidR="00B035FE" w:rsidRPr="005948DC">
        <w:rPr>
          <w:szCs w:val="28"/>
        </w:rPr>
        <w:t>61</w:t>
      </w:r>
      <w:r w:rsidR="005A0A71">
        <w:rPr>
          <w:szCs w:val="28"/>
        </w:rPr>
        <w:t>230</w:t>
      </w:r>
      <w:r w:rsidR="00A46DB7" w:rsidRPr="005948DC">
        <w:rPr>
          <w:szCs w:val="28"/>
        </w:rPr>
        <w:t>)</w:t>
      </w:r>
      <w:r w:rsidR="0079369C" w:rsidRPr="0079369C">
        <w:rPr>
          <w:szCs w:val="28"/>
          <w:vertAlign w:val="superscript"/>
        </w:rPr>
        <w:footnoteReference w:id="1"/>
      </w:r>
      <w:r>
        <w:rPr>
          <w:szCs w:val="28"/>
        </w:rPr>
        <w:t>.</w:t>
      </w:r>
    </w:p>
    <w:p w:rsidR="00344F3B" w:rsidRDefault="00344F3B" w:rsidP="00344F3B">
      <w:pPr>
        <w:pStyle w:val="a3"/>
        <w:numPr>
          <w:ilvl w:val="0"/>
          <w:numId w:val="8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Cs w:val="28"/>
        </w:rPr>
      </w:pPr>
      <w:r>
        <w:rPr>
          <w:szCs w:val="28"/>
        </w:rPr>
        <w:t>Настоящий приказ вступает в силу с 1 июля 2023 г.</w:t>
      </w:r>
    </w:p>
    <w:p w:rsidR="00344F3B" w:rsidRDefault="00344F3B" w:rsidP="00344F3B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spacing w:line="430" w:lineRule="atLeast"/>
        <w:ind w:left="709"/>
        <w:jc w:val="both"/>
        <w:rPr>
          <w:szCs w:val="28"/>
        </w:rPr>
      </w:pPr>
    </w:p>
    <w:p w:rsidR="00A46DB7" w:rsidRPr="00A46DB7" w:rsidRDefault="00A46DB7" w:rsidP="00C76C3A">
      <w:pPr>
        <w:tabs>
          <w:tab w:val="left" w:pos="1134"/>
        </w:tabs>
        <w:spacing w:after="0" w:line="5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46DB7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030D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4D7C2D">
        <w:rPr>
          <w:rFonts w:ascii="Times New Roman" w:hAnsi="Times New Roman" w:cs="Times New Roman"/>
          <w:sz w:val="28"/>
          <w:szCs w:val="28"/>
        </w:rPr>
        <w:t xml:space="preserve">    </w:t>
      </w:r>
      <w:r w:rsidR="00030D2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46DB7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A46DB7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sectPr w:rsidR="00A46DB7" w:rsidRPr="00A46DB7" w:rsidSect="00715BE7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C83" w:rsidRDefault="00C02C83" w:rsidP="00B82AC3">
      <w:pPr>
        <w:spacing w:after="0" w:line="240" w:lineRule="auto"/>
      </w:pPr>
      <w:r>
        <w:separator/>
      </w:r>
    </w:p>
  </w:endnote>
  <w:endnote w:type="continuationSeparator" w:id="0">
    <w:p w:rsidR="00C02C83" w:rsidRDefault="00C02C83" w:rsidP="00B8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C83" w:rsidRDefault="00C02C83" w:rsidP="00B82AC3">
      <w:pPr>
        <w:spacing w:after="0" w:line="240" w:lineRule="auto"/>
      </w:pPr>
      <w:r>
        <w:separator/>
      </w:r>
    </w:p>
  </w:footnote>
  <w:footnote w:type="continuationSeparator" w:id="0">
    <w:p w:rsidR="00C02C83" w:rsidRDefault="00C02C83" w:rsidP="00B82AC3">
      <w:pPr>
        <w:spacing w:after="0" w:line="240" w:lineRule="auto"/>
      </w:pPr>
      <w:r>
        <w:continuationSeparator/>
      </w:r>
    </w:p>
  </w:footnote>
  <w:footnote w:id="1">
    <w:p w:rsidR="0079369C" w:rsidRPr="0032660B" w:rsidRDefault="0079369C" w:rsidP="0079369C">
      <w:pPr>
        <w:jc w:val="both"/>
        <w:rPr>
          <w:rFonts w:ascii="Times New Roman" w:hAnsi="Times New Roman" w:cs="Times New Roman"/>
          <w:sz w:val="18"/>
          <w:szCs w:val="18"/>
        </w:rPr>
      </w:pPr>
      <w:r w:rsidRPr="00C85D72">
        <w:rPr>
          <w:rStyle w:val="a8"/>
          <w:sz w:val="16"/>
          <w:szCs w:val="16"/>
        </w:rPr>
        <w:footnoteRef/>
      </w:r>
      <w:r w:rsidRPr="00C85D72">
        <w:rPr>
          <w:sz w:val="16"/>
          <w:szCs w:val="16"/>
        </w:rPr>
        <w:t xml:space="preserve"> </w:t>
      </w:r>
      <w:r w:rsidRPr="0032660B">
        <w:rPr>
          <w:rFonts w:ascii="Times New Roman" w:hAnsi="Times New Roman" w:cs="Times New Roman"/>
          <w:sz w:val="18"/>
          <w:szCs w:val="18"/>
        </w:rPr>
        <w:t>С изменениями, внесенными приказ</w:t>
      </w:r>
      <w:r>
        <w:rPr>
          <w:rFonts w:ascii="Times New Roman" w:hAnsi="Times New Roman" w:cs="Times New Roman"/>
          <w:sz w:val="18"/>
          <w:szCs w:val="18"/>
        </w:rPr>
        <w:t>ом</w:t>
      </w:r>
      <w:r w:rsidRPr="0032660B">
        <w:rPr>
          <w:rFonts w:ascii="Times New Roman" w:hAnsi="Times New Roman" w:cs="Times New Roman"/>
          <w:sz w:val="18"/>
          <w:szCs w:val="18"/>
        </w:rPr>
        <w:t xml:space="preserve"> Министерства финансов Российской Федерации от </w:t>
      </w:r>
      <w:r w:rsidR="006B183B">
        <w:rPr>
          <w:rFonts w:ascii="Times New Roman" w:hAnsi="Times New Roman" w:cs="Times New Roman"/>
          <w:sz w:val="18"/>
          <w:szCs w:val="18"/>
        </w:rPr>
        <w:t>30</w:t>
      </w:r>
      <w:r w:rsidRPr="0032660B">
        <w:rPr>
          <w:rFonts w:ascii="Times New Roman" w:hAnsi="Times New Roman" w:cs="Times New Roman"/>
          <w:sz w:val="18"/>
          <w:szCs w:val="18"/>
        </w:rPr>
        <w:t xml:space="preserve"> </w:t>
      </w:r>
      <w:r w:rsidR="006B183B">
        <w:rPr>
          <w:rFonts w:ascii="Times New Roman" w:hAnsi="Times New Roman" w:cs="Times New Roman"/>
          <w:sz w:val="18"/>
          <w:szCs w:val="18"/>
        </w:rPr>
        <w:t>но</w:t>
      </w:r>
      <w:r>
        <w:rPr>
          <w:rFonts w:ascii="Times New Roman" w:hAnsi="Times New Roman" w:cs="Times New Roman"/>
          <w:sz w:val="18"/>
          <w:szCs w:val="18"/>
        </w:rPr>
        <w:t>ября</w:t>
      </w:r>
      <w:r w:rsidRPr="0032660B">
        <w:rPr>
          <w:rFonts w:ascii="Times New Roman" w:hAnsi="Times New Roman" w:cs="Times New Roman"/>
          <w:sz w:val="18"/>
          <w:szCs w:val="18"/>
        </w:rPr>
        <w:t xml:space="preserve"> 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6B183B">
        <w:rPr>
          <w:rFonts w:ascii="Times New Roman" w:hAnsi="Times New Roman" w:cs="Times New Roman"/>
          <w:sz w:val="18"/>
          <w:szCs w:val="18"/>
        </w:rPr>
        <w:t>1</w:t>
      </w:r>
      <w:r w:rsidRPr="0032660B">
        <w:rPr>
          <w:rFonts w:ascii="Times New Roman" w:hAnsi="Times New Roman" w:cs="Times New Roman"/>
          <w:sz w:val="18"/>
          <w:szCs w:val="18"/>
        </w:rPr>
        <w:t xml:space="preserve"> г. </w:t>
      </w:r>
      <w:r w:rsidRPr="0032660B">
        <w:rPr>
          <w:rFonts w:ascii="Times New Roman" w:hAnsi="Times New Roman" w:cs="Times New Roman"/>
          <w:sz w:val="18"/>
          <w:szCs w:val="18"/>
        </w:rPr>
        <w:br/>
        <w:t xml:space="preserve">№ </w:t>
      </w:r>
      <w:r w:rsidR="006B183B">
        <w:rPr>
          <w:rFonts w:ascii="Times New Roman" w:hAnsi="Times New Roman" w:cs="Times New Roman"/>
          <w:sz w:val="18"/>
          <w:szCs w:val="18"/>
        </w:rPr>
        <w:t>197</w:t>
      </w:r>
      <w:r w:rsidRPr="0032660B">
        <w:rPr>
          <w:rFonts w:ascii="Times New Roman" w:hAnsi="Times New Roman" w:cs="Times New Roman"/>
          <w:sz w:val="18"/>
          <w:szCs w:val="18"/>
        </w:rPr>
        <w:t>н (зарегистрирован Министерств</w:t>
      </w:r>
      <w:r w:rsidR="0046493B">
        <w:rPr>
          <w:rFonts w:ascii="Times New Roman" w:hAnsi="Times New Roman" w:cs="Times New Roman"/>
          <w:sz w:val="18"/>
          <w:szCs w:val="18"/>
        </w:rPr>
        <w:t>ом</w:t>
      </w:r>
      <w:r w:rsidRPr="0032660B">
        <w:rPr>
          <w:rFonts w:ascii="Times New Roman" w:hAnsi="Times New Roman" w:cs="Times New Roman"/>
          <w:sz w:val="18"/>
          <w:szCs w:val="18"/>
        </w:rPr>
        <w:t xml:space="preserve"> юстиции Российской Федерации </w:t>
      </w:r>
      <w:r w:rsidR="006B183B">
        <w:rPr>
          <w:rFonts w:ascii="Times New Roman" w:hAnsi="Times New Roman" w:cs="Times New Roman"/>
          <w:sz w:val="18"/>
          <w:szCs w:val="18"/>
        </w:rPr>
        <w:t>14</w:t>
      </w:r>
      <w:r w:rsidRPr="0032660B">
        <w:rPr>
          <w:rFonts w:ascii="Times New Roman" w:hAnsi="Times New Roman" w:cs="Times New Roman"/>
          <w:sz w:val="18"/>
          <w:szCs w:val="18"/>
        </w:rPr>
        <w:t xml:space="preserve"> </w:t>
      </w:r>
      <w:r w:rsidR="006B183B">
        <w:rPr>
          <w:rFonts w:ascii="Times New Roman" w:hAnsi="Times New Roman" w:cs="Times New Roman"/>
          <w:sz w:val="18"/>
          <w:szCs w:val="18"/>
        </w:rPr>
        <w:t>янва</w:t>
      </w:r>
      <w:r w:rsidRPr="0032660B">
        <w:rPr>
          <w:rFonts w:ascii="Times New Roman" w:hAnsi="Times New Roman" w:cs="Times New Roman"/>
          <w:sz w:val="18"/>
          <w:szCs w:val="18"/>
        </w:rPr>
        <w:t>ря 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6B183B">
        <w:rPr>
          <w:rFonts w:ascii="Times New Roman" w:hAnsi="Times New Roman" w:cs="Times New Roman"/>
          <w:sz w:val="18"/>
          <w:szCs w:val="18"/>
        </w:rPr>
        <w:t>2</w:t>
      </w:r>
      <w:r w:rsidRPr="0032660B">
        <w:rPr>
          <w:rFonts w:ascii="Times New Roman" w:hAnsi="Times New Roman" w:cs="Times New Roman"/>
          <w:sz w:val="18"/>
          <w:szCs w:val="18"/>
        </w:rPr>
        <w:t xml:space="preserve"> г., регистрационный </w:t>
      </w:r>
      <w:r>
        <w:rPr>
          <w:rFonts w:ascii="Times New Roman" w:hAnsi="Times New Roman" w:cs="Times New Roman"/>
          <w:sz w:val="18"/>
          <w:szCs w:val="18"/>
        </w:rPr>
        <w:t>№ 6</w:t>
      </w:r>
      <w:r w:rsidR="006B183B">
        <w:rPr>
          <w:rFonts w:ascii="Times New Roman" w:hAnsi="Times New Roman" w:cs="Times New Roman"/>
          <w:sz w:val="18"/>
          <w:szCs w:val="18"/>
        </w:rPr>
        <w:t>6876</w:t>
      </w:r>
      <w:r w:rsidRPr="0032660B">
        <w:rPr>
          <w:rFonts w:ascii="Times New Roman" w:hAnsi="Times New Roman" w:cs="Times New Roman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7685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82AC3" w:rsidRPr="00B82AC3" w:rsidRDefault="00B82AC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82A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82A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82A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4F3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82A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82AC3" w:rsidRDefault="00B82A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0A7D"/>
    <w:multiLevelType w:val="hybridMultilevel"/>
    <w:tmpl w:val="CACA48E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FF60CD"/>
    <w:multiLevelType w:val="hybridMultilevel"/>
    <w:tmpl w:val="56B0F6CC"/>
    <w:lvl w:ilvl="0" w:tplc="825EEEB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A44FD8"/>
    <w:multiLevelType w:val="hybridMultilevel"/>
    <w:tmpl w:val="3A4CC3AC"/>
    <w:lvl w:ilvl="0" w:tplc="F028E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AC5189"/>
    <w:multiLevelType w:val="hybridMultilevel"/>
    <w:tmpl w:val="B914B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D35F6"/>
    <w:multiLevelType w:val="hybridMultilevel"/>
    <w:tmpl w:val="559CC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B0BD9"/>
    <w:multiLevelType w:val="hybridMultilevel"/>
    <w:tmpl w:val="1302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22561"/>
    <w:multiLevelType w:val="hybridMultilevel"/>
    <w:tmpl w:val="CBC4C7AA"/>
    <w:lvl w:ilvl="0" w:tplc="183AD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2F2524B"/>
    <w:multiLevelType w:val="hybridMultilevel"/>
    <w:tmpl w:val="5792024C"/>
    <w:lvl w:ilvl="0" w:tplc="E1729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F152B1"/>
    <w:multiLevelType w:val="hybridMultilevel"/>
    <w:tmpl w:val="3C40B5AE"/>
    <w:lvl w:ilvl="0" w:tplc="B3FA2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C616A9D"/>
    <w:multiLevelType w:val="hybridMultilevel"/>
    <w:tmpl w:val="5FF225A2"/>
    <w:lvl w:ilvl="0" w:tplc="2ED03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50"/>
    <w:rsid w:val="00005C42"/>
    <w:rsid w:val="00007042"/>
    <w:rsid w:val="0001198E"/>
    <w:rsid w:val="000217A5"/>
    <w:rsid w:val="000246BF"/>
    <w:rsid w:val="00026A0F"/>
    <w:rsid w:val="00030D2C"/>
    <w:rsid w:val="00074440"/>
    <w:rsid w:val="0008043B"/>
    <w:rsid w:val="00085FD7"/>
    <w:rsid w:val="000901F5"/>
    <w:rsid w:val="000923A1"/>
    <w:rsid w:val="00092507"/>
    <w:rsid w:val="000A0BFE"/>
    <w:rsid w:val="000A1A18"/>
    <w:rsid w:val="000B37A0"/>
    <w:rsid w:val="000D328E"/>
    <w:rsid w:val="000E1673"/>
    <w:rsid w:val="000E5340"/>
    <w:rsid w:val="000E7EF5"/>
    <w:rsid w:val="000F42BB"/>
    <w:rsid w:val="000F5DC4"/>
    <w:rsid w:val="001016ED"/>
    <w:rsid w:val="00103270"/>
    <w:rsid w:val="00120B9C"/>
    <w:rsid w:val="00122154"/>
    <w:rsid w:val="001350FA"/>
    <w:rsid w:val="00153CCA"/>
    <w:rsid w:val="00154123"/>
    <w:rsid w:val="00155D81"/>
    <w:rsid w:val="00171E7A"/>
    <w:rsid w:val="00173F23"/>
    <w:rsid w:val="001835E1"/>
    <w:rsid w:val="00195D7C"/>
    <w:rsid w:val="001A1ACE"/>
    <w:rsid w:val="001A24B3"/>
    <w:rsid w:val="001A6A37"/>
    <w:rsid w:val="001B05FA"/>
    <w:rsid w:val="001B418A"/>
    <w:rsid w:val="001B7690"/>
    <w:rsid w:val="001D0712"/>
    <w:rsid w:val="001E2225"/>
    <w:rsid w:val="001E3B14"/>
    <w:rsid w:val="001F22A5"/>
    <w:rsid w:val="001F6764"/>
    <w:rsid w:val="00231802"/>
    <w:rsid w:val="00240332"/>
    <w:rsid w:val="0025684B"/>
    <w:rsid w:val="00260947"/>
    <w:rsid w:val="00262D0D"/>
    <w:rsid w:val="0027499A"/>
    <w:rsid w:val="00276164"/>
    <w:rsid w:val="0027626F"/>
    <w:rsid w:val="0029119E"/>
    <w:rsid w:val="002A2206"/>
    <w:rsid w:val="002A2948"/>
    <w:rsid w:val="002A652C"/>
    <w:rsid w:val="002B43C7"/>
    <w:rsid w:val="002C7EDC"/>
    <w:rsid w:val="002D465C"/>
    <w:rsid w:val="002E142C"/>
    <w:rsid w:val="002F1EBA"/>
    <w:rsid w:val="003003A9"/>
    <w:rsid w:val="00300784"/>
    <w:rsid w:val="00334C48"/>
    <w:rsid w:val="00337B9B"/>
    <w:rsid w:val="0034353F"/>
    <w:rsid w:val="00344F3B"/>
    <w:rsid w:val="00355828"/>
    <w:rsid w:val="00365D2F"/>
    <w:rsid w:val="003664A6"/>
    <w:rsid w:val="003705F5"/>
    <w:rsid w:val="00383C5E"/>
    <w:rsid w:val="00397023"/>
    <w:rsid w:val="003B2997"/>
    <w:rsid w:val="003B2B76"/>
    <w:rsid w:val="003C094E"/>
    <w:rsid w:val="003D1C06"/>
    <w:rsid w:val="003D3297"/>
    <w:rsid w:val="003E3D9F"/>
    <w:rsid w:val="003F7518"/>
    <w:rsid w:val="003F77A2"/>
    <w:rsid w:val="00405CAD"/>
    <w:rsid w:val="00411ADB"/>
    <w:rsid w:val="00415D0C"/>
    <w:rsid w:val="00421064"/>
    <w:rsid w:val="00431681"/>
    <w:rsid w:val="00433217"/>
    <w:rsid w:val="004414C0"/>
    <w:rsid w:val="00445440"/>
    <w:rsid w:val="0045776D"/>
    <w:rsid w:val="00460410"/>
    <w:rsid w:val="0046493B"/>
    <w:rsid w:val="00472AAA"/>
    <w:rsid w:val="00482315"/>
    <w:rsid w:val="00486B2D"/>
    <w:rsid w:val="00487018"/>
    <w:rsid w:val="004958E9"/>
    <w:rsid w:val="00497320"/>
    <w:rsid w:val="00497451"/>
    <w:rsid w:val="004A5ED2"/>
    <w:rsid w:val="004B6DA9"/>
    <w:rsid w:val="004C65D7"/>
    <w:rsid w:val="004D07A8"/>
    <w:rsid w:val="004D7489"/>
    <w:rsid w:val="004D7C2D"/>
    <w:rsid w:val="004E018F"/>
    <w:rsid w:val="004E20A1"/>
    <w:rsid w:val="004F6C1C"/>
    <w:rsid w:val="00511D3F"/>
    <w:rsid w:val="00530DDF"/>
    <w:rsid w:val="00535AE1"/>
    <w:rsid w:val="005379AD"/>
    <w:rsid w:val="0055342C"/>
    <w:rsid w:val="00573728"/>
    <w:rsid w:val="00574F70"/>
    <w:rsid w:val="00582B52"/>
    <w:rsid w:val="005948DC"/>
    <w:rsid w:val="005A068C"/>
    <w:rsid w:val="005A0A71"/>
    <w:rsid w:val="005C6EC2"/>
    <w:rsid w:val="005D366E"/>
    <w:rsid w:val="005D4840"/>
    <w:rsid w:val="005D6C09"/>
    <w:rsid w:val="0060779E"/>
    <w:rsid w:val="0062755E"/>
    <w:rsid w:val="00634A29"/>
    <w:rsid w:val="0064102E"/>
    <w:rsid w:val="0066317D"/>
    <w:rsid w:val="00670C95"/>
    <w:rsid w:val="0067606D"/>
    <w:rsid w:val="00690870"/>
    <w:rsid w:val="00694704"/>
    <w:rsid w:val="006A44DE"/>
    <w:rsid w:val="006A51FF"/>
    <w:rsid w:val="006B183B"/>
    <w:rsid w:val="006C72C3"/>
    <w:rsid w:val="006D7ABD"/>
    <w:rsid w:val="006E446D"/>
    <w:rsid w:val="006E7713"/>
    <w:rsid w:val="006F2222"/>
    <w:rsid w:val="006F5303"/>
    <w:rsid w:val="006F6134"/>
    <w:rsid w:val="006F7E46"/>
    <w:rsid w:val="00707B84"/>
    <w:rsid w:val="007137BB"/>
    <w:rsid w:val="00713924"/>
    <w:rsid w:val="00715BE7"/>
    <w:rsid w:val="0072550A"/>
    <w:rsid w:val="00733392"/>
    <w:rsid w:val="007416F0"/>
    <w:rsid w:val="00746AFE"/>
    <w:rsid w:val="00747CDD"/>
    <w:rsid w:val="0075673E"/>
    <w:rsid w:val="00764503"/>
    <w:rsid w:val="00776FE8"/>
    <w:rsid w:val="00780F65"/>
    <w:rsid w:val="00780FD2"/>
    <w:rsid w:val="00786900"/>
    <w:rsid w:val="0079369C"/>
    <w:rsid w:val="00795F87"/>
    <w:rsid w:val="007A3B0C"/>
    <w:rsid w:val="007A6606"/>
    <w:rsid w:val="007D1C25"/>
    <w:rsid w:val="007D3D56"/>
    <w:rsid w:val="007E2BE0"/>
    <w:rsid w:val="007F2BB0"/>
    <w:rsid w:val="00801F70"/>
    <w:rsid w:val="00803EEF"/>
    <w:rsid w:val="008056FB"/>
    <w:rsid w:val="00806C3A"/>
    <w:rsid w:val="0081284B"/>
    <w:rsid w:val="008263FE"/>
    <w:rsid w:val="00833221"/>
    <w:rsid w:val="008546CC"/>
    <w:rsid w:val="0085647C"/>
    <w:rsid w:val="00865ABA"/>
    <w:rsid w:val="00872591"/>
    <w:rsid w:val="0089598E"/>
    <w:rsid w:val="008A4063"/>
    <w:rsid w:val="008B6850"/>
    <w:rsid w:val="008B7D0B"/>
    <w:rsid w:val="008D1676"/>
    <w:rsid w:val="008E3D95"/>
    <w:rsid w:val="008F2E97"/>
    <w:rsid w:val="008F6ED4"/>
    <w:rsid w:val="009027ED"/>
    <w:rsid w:val="00912548"/>
    <w:rsid w:val="0091320D"/>
    <w:rsid w:val="0091395E"/>
    <w:rsid w:val="00917424"/>
    <w:rsid w:val="009256ED"/>
    <w:rsid w:val="009256FC"/>
    <w:rsid w:val="009266F7"/>
    <w:rsid w:val="00934745"/>
    <w:rsid w:val="00937207"/>
    <w:rsid w:val="00937251"/>
    <w:rsid w:val="00940148"/>
    <w:rsid w:val="00945532"/>
    <w:rsid w:val="0096601F"/>
    <w:rsid w:val="009903EC"/>
    <w:rsid w:val="009A39A5"/>
    <w:rsid w:val="009A7ABB"/>
    <w:rsid w:val="009B2A58"/>
    <w:rsid w:val="009B7FDE"/>
    <w:rsid w:val="009C4FF3"/>
    <w:rsid w:val="009D1D31"/>
    <w:rsid w:val="009E37DE"/>
    <w:rsid w:val="009E437A"/>
    <w:rsid w:val="009E517C"/>
    <w:rsid w:val="009F2FED"/>
    <w:rsid w:val="00A00445"/>
    <w:rsid w:val="00A061B2"/>
    <w:rsid w:val="00A14A28"/>
    <w:rsid w:val="00A15FD5"/>
    <w:rsid w:val="00A20084"/>
    <w:rsid w:val="00A21204"/>
    <w:rsid w:val="00A23FE3"/>
    <w:rsid w:val="00A2697B"/>
    <w:rsid w:val="00A30986"/>
    <w:rsid w:val="00A311C8"/>
    <w:rsid w:val="00A414D8"/>
    <w:rsid w:val="00A45CE6"/>
    <w:rsid w:val="00A46DB7"/>
    <w:rsid w:val="00A52D04"/>
    <w:rsid w:val="00A621A3"/>
    <w:rsid w:val="00A6398B"/>
    <w:rsid w:val="00A66311"/>
    <w:rsid w:val="00A740CD"/>
    <w:rsid w:val="00A830EC"/>
    <w:rsid w:val="00A8538D"/>
    <w:rsid w:val="00A85B68"/>
    <w:rsid w:val="00A86D31"/>
    <w:rsid w:val="00AA3CFF"/>
    <w:rsid w:val="00AB0255"/>
    <w:rsid w:val="00AB512E"/>
    <w:rsid w:val="00AB6066"/>
    <w:rsid w:val="00AB7A57"/>
    <w:rsid w:val="00AE190C"/>
    <w:rsid w:val="00AE634E"/>
    <w:rsid w:val="00AE7BD8"/>
    <w:rsid w:val="00AF0356"/>
    <w:rsid w:val="00AF5DCC"/>
    <w:rsid w:val="00AF6278"/>
    <w:rsid w:val="00B035FE"/>
    <w:rsid w:val="00B247C2"/>
    <w:rsid w:val="00B475AA"/>
    <w:rsid w:val="00B52825"/>
    <w:rsid w:val="00B71FC8"/>
    <w:rsid w:val="00B76F3E"/>
    <w:rsid w:val="00B82AC3"/>
    <w:rsid w:val="00B83DB1"/>
    <w:rsid w:val="00B85AAE"/>
    <w:rsid w:val="00B90246"/>
    <w:rsid w:val="00B90293"/>
    <w:rsid w:val="00B97A53"/>
    <w:rsid w:val="00BA3B0E"/>
    <w:rsid w:val="00BA52DF"/>
    <w:rsid w:val="00BB3FAC"/>
    <w:rsid w:val="00BC1C7F"/>
    <w:rsid w:val="00BC3862"/>
    <w:rsid w:val="00BC6FBE"/>
    <w:rsid w:val="00BD635B"/>
    <w:rsid w:val="00BE0819"/>
    <w:rsid w:val="00BE438B"/>
    <w:rsid w:val="00BE46D6"/>
    <w:rsid w:val="00BF6A76"/>
    <w:rsid w:val="00BF6C99"/>
    <w:rsid w:val="00BF714D"/>
    <w:rsid w:val="00BF7D5F"/>
    <w:rsid w:val="00C02C83"/>
    <w:rsid w:val="00C07DED"/>
    <w:rsid w:val="00C106F6"/>
    <w:rsid w:val="00C10E81"/>
    <w:rsid w:val="00C27F60"/>
    <w:rsid w:val="00C4020B"/>
    <w:rsid w:val="00C447A1"/>
    <w:rsid w:val="00C44899"/>
    <w:rsid w:val="00C504D5"/>
    <w:rsid w:val="00C51DAB"/>
    <w:rsid w:val="00C51E66"/>
    <w:rsid w:val="00C66F59"/>
    <w:rsid w:val="00C7114D"/>
    <w:rsid w:val="00C76C3A"/>
    <w:rsid w:val="00C83F76"/>
    <w:rsid w:val="00CA5C2D"/>
    <w:rsid w:val="00CA67E1"/>
    <w:rsid w:val="00CA6A6B"/>
    <w:rsid w:val="00CC02D0"/>
    <w:rsid w:val="00CD4B9F"/>
    <w:rsid w:val="00CD4BBB"/>
    <w:rsid w:val="00CE711D"/>
    <w:rsid w:val="00CF1B8E"/>
    <w:rsid w:val="00CF2E16"/>
    <w:rsid w:val="00CF4B1B"/>
    <w:rsid w:val="00CF5551"/>
    <w:rsid w:val="00CF6D55"/>
    <w:rsid w:val="00CF780F"/>
    <w:rsid w:val="00D012AC"/>
    <w:rsid w:val="00D019E0"/>
    <w:rsid w:val="00D052AE"/>
    <w:rsid w:val="00D07F2B"/>
    <w:rsid w:val="00D10BB4"/>
    <w:rsid w:val="00D26774"/>
    <w:rsid w:val="00D274FC"/>
    <w:rsid w:val="00D50788"/>
    <w:rsid w:val="00D5357B"/>
    <w:rsid w:val="00D57BEE"/>
    <w:rsid w:val="00D7062A"/>
    <w:rsid w:val="00D70B67"/>
    <w:rsid w:val="00DA7E62"/>
    <w:rsid w:val="00DB0FDF"/>
    <w:rsid w:val="00DB5263"/>
    <w:rsid w:val="00DB78A7"/>
    <w:rsid w:val="00DD1B29"/>
    <w:rsid w:val="00DD1FF6"/>
    <w:rsid w:val="00DD2DE6"/>
    <w:rsid w:val="00DD3FFF"/>
    <w:rsid w:val="00DD5E62"/>
    <w:rsid w:val="00DD774F"/>
    <w:rsid w:val="00DE733C"/>
    <w:rsid w:val="00E133B6"/>
    <w:rsid w:val="00E17F6B"/>
    <w:rsid w:val="00E213A6"/>
    <w:rsid w:val="00E21F50"/>
    <w:rsid w:val="00E23B8D"/>
    <w:rsid w:val="00E35C3B"/>
    <w:rsid w:val="00E5591F"/>
    <w:rsid w:val="00E64283"/>
    <w:rsid w:val="00E70587"/>
    <w:rsid w:val="00E7234E"/>
    <w:rsid w:val="00E80DAE"/>
    <w:rsid w:val="00E8466B"/>
    <w:rsid w:val="00E957BA"/>
    <w:rsid w:val="00E97579"/>
    <w:rsid w:val="00EA5624"/>
    <w:rsid w:val="00EA6468"/>
    <w:rsid w:val="00EB54A9"/>
    <w:rsid w:val="00EB5C7F"/>
    <w:rsid w:val="00EC53C3"/>
    <w:rsid w:val="00EC7955"/>
    <w:rsid w:val="00ED159B"/>
    <w:rsid w:val="00EE5ED0"/>
    <w:rsid w:val="00EF15A2"/>
    <w:rsid w:val="00EF2F47"/>
    <w:rsid w:val="00F00B0B"/>
    <w:rsid w:val="00F042BF"/>
    <w:rsid w:val="00F07558"/>
    <w:rsid w:val="00F07D93"/>
    <w:rsid w:val="00F123F1"/>
    <w:rsid w:val="00F13550"/>
    <w:rsid w:val="00F155B9"/>
    <w:rsid w:val="00F218A2"/>
    <w:rsid w:val="00F26F4C"/>
    <w:rsid w:val="00F41569"/>
    <w:rsid w:val="00F43AF4"/>
    <w:rsid w:val="00F44D8C"/>
    <w:rsid w:val="00F46764"/>
    <w:rsid w:val="00F471F6"/>
    <w:rsid w:val="00F53D71"/>
    <w:rsid w:val="00F80B17"/>
    <w:rsid w:val="00F85658"/>
    <w:rsid w:val="00F905DA"/>
    <w:rsid w:val="00F92BFA"/>
    <w:rsid w:val="00F94E57"/>
    <w:rsid w:val="00FA0AB7"/>
    <w:rsid w:val="00FA2A53"/>
    <w:rsid w:val="00FC3886"/>
    <w:rsid w:val="00FD12D7"/>
    <w:rsid w:val="00FE46A9"/>
    <w:rsid w:val="00FE76AC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8BEEB"/>
  <w15:docId w15:val="{8C524BBE-8641-47D7-B6C4-37D6A883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E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6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8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AC3"/>
  </w:style>
  <w:style w:type="paragraph" w:styleId="a6">
    <w:name w:val="footer"/>
    <w:basedOn w:val="a"/>
    <w:link w:val="a7"/>
    <w:uiPriority w:val="99"/>
    <w:unhideWhenUsed/>
    <w:rsid w:val="00B8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2AC3"/>
  </w:style>
  <w:style w:type="character" w:styleId="a8">
    <w:name w:val="footnote reference"/>
    <w:uiPriority w:val="99"/>
    <w:rsid w:val="00A46DB7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13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3924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803EE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03EEF"/>
    <w:rPr>
      <w:sz w:val="20"/>
      <w:szCs w:val="20"/>
    </w:rPr>
  </w:style>
  <w:style w:type="table" w:customStyle="1" w:styleId="11">
    <w:name w:val="Сетка таблицы11"/>
    <w:basedOn w:val="a1"/>
    <w:next w:val="ad"/>
    <w:rsid w:val="00CF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CF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1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92F7E-C535-4D75-AE8E-89010935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Сысоева Анастасия Сергеевна</dc:creator>
  <cp:lastModifiedBy>ДРУЖИНИН СЕРГЕЙ ГЕННАДЬЕВИЧ</cp:lastModifiedBy>
  <cp:revision>7</cp:revision>
  <cp:lastPrinted>2022-04-28T15:45:00Z</cp:lastPrinted>
  <dcterms:created xsi:type="dcterms:W3CDTF">2022-06-28T10:47:00Z</dcterms:created>
  <dcterms:modified xsi:type="dcterms:W3CDTF">2022-07-15T11:29:00Z</dcterms:modified>
</cp:coreProperties>
</file>