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E3A5" w14:textId="77777777" w:rsidR="00271E88" w:rsidRPr="00BD5159" w:rsidRDefault="00271E88" w:rsidP="00271E88">
      <w:pPr>
        <w:ind w:left="7920" w:firstLine="720"/>
        <w:jc w:val="both"/>
        <w:rPr>
          <w:sz w:val="28"/>
          <w:szCs w:val="28"/>
        </w:rPr>
      </w:pPr>
      <w:r w:rsidRPr="00BD5159">
        <w:rPr>
          <w:sz w:val="28"/>
          <w:szCs w:val="28"/>
        </w:rPr>
        <w:t>Проект</w:t>
      </w:r>
    </w:p>
    <w:p w14:paraId="63851199" w14:textId="77777777" w:rsidR="005616DE" w:rsidRDefault="005616DE" w:rsidP="00271E88">
      <w:pPr>
        <w:jc w:val="center"/>
        <w:rPr>
          <w:sz w:val="28"/>
          <w:szCs w:val="28"/>
        </w:rPr>
      </w:pPr>
    </w:p>
    <w:p w14:paraId="03010090" w14:textId="77777777" w:rsidR="005616DE" w:rsidRPr="00BD5159" w:rsidRDefault="005616DE" w:rsidP="00271E88">
      <w:pPr>
        <w:jc w:val="center"/>
        <w:rPr>
          <w:sz w:val="28"/>
          <w:szCs w:val="28"/>
        </w:rPr>
      </w:pPr>
    </w:p>
    <w:p w14:paraId="587F4FF4" w14:textId="77777777" w:rsidR="00271E88" w:rsidRPr="0018419A" w:rsidRDefault="00271E88" w:rsidP="00271E88">
      <w:pPr>
        <w:jc w:val="center"/>
        <w:rPr>
          <w:b/>
          <w:sz w:val="32"/>
          <w:szCs w:val="32"/>
        </w:rPr>
      </w:pPr>
      <w:r w:rsidRPr="0018419A">
        <w:rPr>
          <w:b/>
          <w:sz w:val="32"/>
          <w:szCs w:val="32"/>
        </w:rPr>
        <w:t>ПРАВИТЕЛЬСТВО РОССИЙСКОЙ ФЕДЕРАЦИИ</w:t>
      </w:r>
    </w:p>
    <w:p w14:paraId="272B33F6" w14:textId="77777777" w:rsidR="005616DE" w:rsidRPr="0018419A" w:rsidRDefault="005616DE" w:rsidP="00271E88">
      <w:pPr>
        <w:jc w:val="center"/>
        <w:rPr>
          <w:sz w:val="36"/>
          <w:szCs w:val="36"/>
        </w:rPr>
      </w:pPr>
    </w:p>
    <w:p w14:paraId="3F753990" w14:textId="77777777" w:rsidR="00271E88" w:rsidRPr="0018419A" w:rsidRDefault="00271E88" w:rsidP="00271E88">
      <w:pPr>
        <w:jc w:val="center"/>
        <w:rPr>
          <w:sz w:val="36"/>
          <w:szCs w:val="36"/>
        </w:rPr>
      </w:pPr>
      <w:r w:rsidRPr="0018419A">
        <w:rPr>
          <w:sz w:val="36"/>
          <w:szCs w:val="36"/>
        </w:rPr>
        <w:t>П О С Т А Н О В Л Е Н И Е</w:t>
      </w:r>
    </w:p>
    <w:p w14:paraId="0F2E10F2" w14:textId="77777777" w:rsidR="005D413A" w:rsidRPr="0018419A" w:rsidRDefault="005D413A" w:rsidP="00271E88">
      <w:pPr>
        <w:jc w:val="center"/>
        <w:rPr>
          <w:sz w:val="48"/>
          <w:szCs w:val="48"/>
        </w:rPr>
      </w:pPr>
    </w:p>
    <w:p w14:paraId="754CE043" w14:textId="77777777" w:rsidR="00271E88" w:rsidRPr="00BD5159" w:rsidRDefault="00271E88" w:rsidP="00271E88">
      <w:pPr>
        <w:jc w:val="center"/>
        <w:rPr>
          <w:sz w:val="28"/>
          <w:szCs w:val="28"/>
        </w:rPr>
      </w:pPr>
      <w:r w:rsidRPr="00BD5159">
        <w:rPr>
          <w:sz w:val="28"/>
          <w:szCs w:val="28"/>
        </w:rPr>
        <w:t xml:space="preserve">от </w:t>
      </w:r>
      <w:r w:rsidR="009941A5">
        <w:rPr>
          <w:sz w:val="28"/>
          <w:szCs w:val="28"/>
        </w:rPr>
        <w:t>«___</w:t>
      </w:r>
      <w:proofErr w:type="gramStart"/>
      <w:r w:rsidR="009941A5">
        <w:rPr>
          <w:sz w:val="28"/>
          <w:szCs w:val="28"/>
        </w:rPr>
        <w:t>_»_</w:t>
      </w:r>
      <w:proofErr w:type="gramEnd"/>
      <w:r w:rsidR="009941A5">
        <w:rPr>
          <w:sz w:val="28"/>
          <w:szCs w:val="28"/>
        </w:rPr>
        <w:t xml:space="preserve">___________г. </w:t>
      </w:r>
      <w:r w:rsidRPr="00BD5159">
        <w:rPr>
          <w:sz w:val="28"/>
          <w:szCs w:val="28"/>
        </w:rPr>
        <w:t>№</w:t>
      </w:r>
      <w:r w:rsidR="009941A5">
        <w:rPr>
          <w:sz w:val="28"/>
          <w:szCs w:val="28"/>
        </w:rPr>
        <w:t xml:space="preserve"> ____</w:t>
      </w:r>
    </w:p>
    <w:p w14:paraId="21446E11" w14:textId="77777777" w:rsidR="00271E88" w:rsidRPr="0018419A" w:rsidRDefault="00271E88" w:rsidP="00271E88">
      <w:pPr>
        <w:jc w:val="center"/>
        <w:rPr>
          <w:sz w:val="48"/>
          <w:szCs w:val="48"/>
        </w:rPr>
      </w:pPr>
    </w:p>
    <w:p w14:paraId="593F423D" w14:textId="77777777" w:rsidR="00271E88" w:rsidRDefault="00271E88" w:rsidP="00271E88">
      <w:pPr>
        <w:jc w:val="center"/>
        <w:rPr>
          <w:sz w:val="28"/>
          <w:szCs w:val="28"/>
        </w:rPr>
      </w:pPr>
      <w:r w:rsidRPr="00BD5159">
        <w:rPr>
          <w:sz w:val="28"/>
          <w:szCs w:val="28"/>
        </w:rPr>
        <w:t>МОСКВА</w:t>
      </w:r>
    </w:p>
    <w:p w14:paraId="6ADD039C" w14:textId="77777777" w:rsidR="006C6A49" w:rsidRDefault="006C6A49" w:rsidP="00271E88">
      <w:pPr>
        <w:jc w:val="both"/>
        <w:rPr>
          <w:sz w:val="28"/>
          <w:szCs w:val="28"/>
        </w:rPr>
      </w:pPr>
    </w:p>
    <w:p w14:paraId="3BE075A0" w14:textId="77777777" w:rsidR="00775064" w:rsidRPr="00BD5159" w:rsidRDefault="00775064" w:rsidP="00271E8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5521"/>
      </w:tblGrid>
      <w:tr w:rsidR="001541C1" w:rsidRPr="001541C1" w14:paraId="757582E6" w14:textId="77777777" w:rsidTr="0083384D">
        <w:trPr>
          <w:cantSplit/>
          <w:trHeight w:val="1276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D6201" w14:textId="77777777" w:rsidR="00D471DB" w:rsidRPr="00D471DB" w:rsidRDefault="00D471DB" w:rsidP="003E77AC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 w:rsidRPr="00C42FFB">
              <w:rPr>
                <w:b/>
                <w:sz w:val="28"/>
                <w:szCs w:val="28"/>
                <w:lang w:eastAsia="en-US"/>
              </w:rPr>
              <w:t>О проведении эксперимента по совершению таможенных операций назначенным оператором почтовой связи с применением таможенной процедуры таможенного склада в отношении товаров, ввозимых в Российскую Федерацию в целях последующего приобретения физическими лицами в рамках международной электронной торговли и пересылаемых в международных почтовых отправлениях</w:t>
            </w:r>
          </w:p>
        </w:tc>
      </w:tr>
      <w:tr w:rsidR="001541C1" w:rsidRPr="001541C1" w14:paraId="7B445FC7" w14:textId="77777777" w:rsidTr="0083384D">
        <w:trPr>
          <w:gridAfter w:val="1"/>
          <w:wAfter w:w="5521" w:type="dxa"/>
          <w:cantSplit/>
          <w:trHeight w:val="27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14:paraId="382B96C9" w14:textId="77777777" w:rsidR="001541C1" w:rsidRPr="001541C1" w:rsidRDefault="001541C1" w:rsidP="001541C1">
            <w:pPr>
              <w:widowControl/>
              <w:autoSpaceDE/>
              <w:autoSpaceDN/>
              <w:adjustRightInd/>
              <w:spacing w:line="360" w:lineRule="auto"/>
            </w:pPr>
          </w:p>
        </w:tc>
      </w:tr>
      <w:tr w:rsidR="00775064" w:rsidRPr="001541C1" w14:paraId="77C2E56E" w14:textId="77777777" w:rsidTr="0083384D">
        <w:trPr>
          <w:gridAfter w:val="1"/>
          <w:wAfter w:w="5521" w:type="dxa"/>
          <w:cantSplit/>
          <w:trHeight w:val="27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14:paraId="091B4F6E" w14:textId="77777777" w:rsidR="00775064" w:rsidRPr="001541C1" w:rsidRDefault="00775064" w:rsidP="001541C1">
            <w:pPr>
              <w:widowControl/>
              <w:autoSpaceDE/>
              <w:autoSpaceDN/>
              <w:adjustRightInd/>
              <w:spacing w:line="360" w:lineRule="auto"/>
            </w:pPr>
          </w:p>
        </w:tc>
      </w:tr>
    </w:tbl>
    <w:p w14:paraId="0AE8AF31" w14:textId="77777777" w:rsidR="001541C1" w:rsidRPr="001541C1" w:rsidRDefault="00575813" w:rsidP="001541C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53D8B">
        <w:rPr>
          <w:sz w:val="28"/>
          <w:szCs w:val="28"/>
        </w:rPr>
        <w:t>частью</w:t>
      </w:r>
      <w:r w:rsidR="00A8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статьи 120 Федерального закона </w:t>
      </w:r>
      <w:r>
        <w:rPr>
          <w:sz w:val="28"/>
          <w:szCs w:val="28"/>
        </w:rPr>
        <w:br/>
        <w:t>«</w:t>
      </w:r>
      <w:r w:rsidRPr="00575813">
        <w:rPr>
          <w:sz w:val="28"/>
          <w:szCs w:val="28"/>
        </w:rPr>
        <w:t>О таможенном регулировании в Российской Федерации и о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 </w:t>
      </w:r>
      <w:r w:rsidR="001541C1" w:rsidRPr="001541C1">
        <w:rPr>
          <w:sz w:val="28"/>
          <w:szCs w:val="28"/>
        </w:rPr>
        <w:t xml:space="preserve">Правительство Российской Федерации </w:t>
      </w:r>
      <w:r w:rsidR="001541C1" w:rsidRPr="00124DA8">
        <w:rPr>
          <w:b/>
          <w:sz w:val="28"/>
          <w:szCs w:val="28"/>
        </w:rPr>
        <w:t>п</w:t>
      </w:r>
      <w:r w:rsidR="00124DA8" w:rsidRPr="00124DA8">
        <w:rPr>
          <w:b/>
          <w:sz w:val="28"/>
          <w:szCs w:val="28"/>
        </w:rPr>
        <w:t xml:space="preserve"> </w:t>
      </w:r>
      <w:r w:rsidR="001541C1" w:rsidRPr="00124DA8">
        <w:rPr>
          <w:b/>
          <w:sz w:val="28"/>
          <w:szCs w:val="28"/>
        </w:rPr>
        <w:t>о</w:t>
      </w:r>
      <w:r w:rsidR="00124DA8" w:rsidRPr="00124DA8">
        <w:rPr>
          <w:b/>
          <w:sz w:val="28"/>
          <w:szCs w:val="28"/>
        </w:rPr>
        <w:t xml:space="preserve"> </w:t>
      </w:r>
      <w:r w:rsidR="001541C1" w:rsidRPr="00124DA8">
        <w:rPr>
          <w:b/>
          <w:sz w:val="28"/>
          <w:szCs w:val="28"/>
        </w:rPr>
        <w:t>с</w:t>
      </w:r>
      <w:r w:rsidR="00124DA8" w:rsidRPr="00124DA8">
        <w:rPr>
          <w:b/>
          <w:sz w:val="28"/>
          <w:szCs w:val="28"/>
        </w:rPr>
        <w:t xml:space="preserve"> </w:t>
      </w:r>
      <w:r w:rsidR="001541C1" w:rsidRPr="00124DA8">
        <w:rPr>
          <w:b/>
          <w:sz w:val="28"/>
          <w:szCs w:val="28"/>
        </w:rPr>
        <w:t>т</w:t>
      </w:r>
      <w:r w:rsidR="00124DA8" w:rsidRPr="00124DA8">
        <w:rPr>
          <w:b/>
          <w:sz w:val="28"/>
          <w:szCs w:val="28"/>
        </w:rPr>
        <w:t xml:space="preserve"> </w:t>
      </w:r>
      <w:r w:rsidR="001541C1" w:rsidRPr="00124DA8">
        <w:rPr>
          <w:b/>
          <w:sz w:val="28"/>
          <w:szCs w:val="28"/>
        </w:rPr>
        <w:t>а</w:t>
      </w:r>
      <w:r w:rsidR="00124DA8" w:rsidRPr="00124DA8">
        <w:rPr>
          <w:b/>
          <w:sz w:val="28"/>
          <w:szCs w:val="28"/>
        </w:rPr>
        <w:t xml:space="preserve"> </w:t>
      </w:r>
      <w:r w:rsidR="001541C1" w:rsidRPr="00124DA8">
        <w:rPr>
          <w:b/>
          <w:sz w:val="28"/>
          <w:szCs w:val="28"/>
        </w:rPr>
        <w:t>н</w:t>
      </w:r>
      <w:r w:rsidR="00124DA8" w:rsidRPr="00124DA8">
        <w:rPr>
          <w:b/>
          <w:sz w:val="28"/>
          <w:szCs w:val="28"/>
        </w:rPr>
        <w:t xml:space="preserve"> </w:t>
      </w:r>
      <w:r w:rsidR="001541C1" w:rsidRPr="00124DA8">
        <w:rPr>
          <w:b/>
          <w:sz w:val="28"/>
          <w:szCs w:val="28"/>
        </w:rPr>
        <w:t>о</w:t>
      </w:r>
      <w:r w:rsidR="00124DA8" w:rsidRPr="00124DA8">
        <w:rPr>
          <w:b/>
          <w:sz w:val="28"/>
          <w:szCs w:val="28"/>
        </w:rPr>
        <w:t xml:space="preserve"> </w:t>
      </w:r>
      <w:r w:rsidR="001541C1" w:rsidRPr="00124DA8">
        <w:rPr>
          <w:b/>
          <w:sz w:val="28"/>
          <w:szCs w:val="28"/>
        </w:rPr>
        <w:t>в</w:t>
      </w:r>
      <w:r w:rsidR="00124DA8" w:rsidRPr="00124DA8">
        <w:rPr>
          <w:b/>
          <w:sz w:val="28"/>
          <w:szCs w:val="28"/>
        </w:rPr>
        <w:t xml:space="preserve"> </w:t>
      </w:r>
      <w:r w:rsidR="001541C1" w:rsidRPr="00124DA8">
        <w:rPr>
          <w:b/>
          <w:sz w:val="28"/>
          <w:szCs w:val="28"/>
        </w:rPr>
        <w:t>л</w:t>
      </w:r>
      <w:r w:rsidR="00124DA8" w:rsidRPr="00124DA8">
        <w:rPr>
          <w:b/>
          <w:sz w:val="28"/>
          <w:szCs w:val="28"/>
        </w:rPr>
        <w:t xml:space="preserve"> </w:t>
      </w:r>
      <w:r w:rsidR="001541C1" w:rsidRPr="00124DA8">
        <w:rPr>
          <w:b/>
          <w:sz w:val="28"/>
          <w:szCs w:val="28"/>
        </w:rPr>
        <w:t>я</w:t>
      </w:r>
      <w:r w:rsidR="00124DA8" w:rsidRPr="00124DA8">
        <w:rPr>
          <w:b/>
          <w:sz w:val="28"/>
          <w:szCs w:val="28"/>
        </w:rPr>
        <w:t xml:space="preserve"> </w:t>
      </w:r>
      <w:r w:rsidR="001541C1" w:rsidRPr="00124DA8">
        <w:rPr>
          <w:b/>
          <w:sz w:val="28"/>
          <w:szCs w:val="28"/>
        </w:rPr>
        <w:t>е</w:t>
      </w:r>
      <w:r w:rsidR="00124DA8" w:rsidRPr="00124DA8">
        <w:rPr>
          <w:b/>
          <w:sz w:val="28"/>
          <w:szCs w:val="28"/>
        </w:rPr>
        <w:t xml:space="preserve"> </w:t>
      </w:r>
      <w:r w:rsidR="001541C1" w:rsidRPr="00124DA8">
        <w:rPr>
          <w:b/>
          <w:sz w:val="28"/>
          <w:szCs w:val="28"/>
        </w:rPr>
        <w:t>т</w:t>
      </w:r>
      <w:r w:rsidR="001541C1" w:rsidRPr="001541C1">
        <w:rPr>
          <w:sz w:val="28"/>
          <w:szCs w:val="28"/>
        </w:rPr>
        <w:t>:</w:t>
      </w:r>
    </w:p>
    <w:p w14:paraId="1B959297" w14:textId="77777777" w:rsidR="00124DA8" w:rsidRPr="00124DA8" w:rsidRDefault="00124DA8" w:rsidP="00124DA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541C1">
        <w:rPr>
          <w:sz w:val="28"/>
          <w:szCs w:val="28"/>
        </w:rPr>
        <w:t xml:space="preserve">Провести </w:t>
      </w:r>
      <w:r w:rsidRPr="00156833">
        <w:rPr>
          <w:sz w:val="28"/>
          <w:szCs w:val="28"/>
        </w:rPr>
        <w:t xml:space="preserve">с 1 </w:t>
      </w:r>
      <w:r w:rsidR="00423C4B">
        <w:rPr>
          <w:sz w:val="28"/>
          <w:szCs w:val="28"/>
        </w:rPr>
        <w:t>апреля</w:t>
      </w:r>
      <w:r w:rsidRPr="00156833">
        <w:rPr>
          <w:sz w:val="28"/>
          <w:szCs w:val="28"/>
        </w:rPr>
        <w:t xml:space="preserve"> 202</w:t>
      </w:r>
      <w:r w:rsidR="00423C4B">
        <w:rPr>
          <w:sz w:val="28"/>
          <w:szCs w:val="28"/>
        </w:rPr>
        <w:t>3</w:t>
      </w:r>
      <w:r w:rsidRPr="00156833">
        <w:rPr>
          <w:sz w:val="28"/>
          <w:szCs w:val="28"/>
        </w:rPr>
        <w:t xml:space="preserve"> г</w:t>
      </w:r>
      <w:r w:rsidR="00C21F5F">
        <w:rPr>
          <w:sz w:val="28"/>
          <w:szCs w:val="28"/>
        </w:rPr>
        <w:t>.</w:t>
      </w:r>
      <w:r w:rsidRPr="00156833">
        <w:rPr>
          <w:sz w:val="28"/>
          <w:szCs w:val="28"/>
        </w:rPr>
        <w:t xml:space="preserve"> по 1 </w:t>
      </w:r>
      <w:r w:rsidR="00423C4B">
        <w:rPr>
          <w:sz w:val="28"/>
          <w:szCs w:val="28"/>
        </w:rPr>
        <w:t>апреля</w:t>
      </w:r>
      <w:r w:rsidRPr="00156833">
        <w:rPr>
          <w:sz w:val="28"/>
          <w:szCs w:val="28"/>
        </w:rPr>
        <w:t xml:space="preserve"> 202</w:t>
      </w:r>
      <w:r w:rsidR="00423C4B">
        <w:rPr>
          <w:sz w:val="28"/>
          <w:szCs w:val="28"/>
        </w:rPr>
        <w:t>4</w:t>
      </w:r>
      <w:r w:rsidRPr="00156833">
        <w:rPr>
          <w:sz w:val="28"/>
          <w:szCs w:val="28"/>
        </w:rPr>
        <w:t xml:space="preserve"> г</w:t>
      </w:r>
      <w:r w:rsidR="00C21F5F">
        <w:rPr>
          <w:sz w:val="28"/>
          <w:szCs w:val="28"/>
        </w:rPr>
        <w:t>.</w:t>
      </w:r>
      <w:r w:rsidR="0091169E">
        <w:rPr>
          <w:sz w:val="28"/>
          <w:szCs w:val="28"/>
        </w:rPr>
        <w:t xml:space="preserve"> </w:t>
      </w:r>
      <w:r w:rsidRPr="00567181">
        <w:rPr>
          <w:sz w:val="28"/>
          <w:szCs w:val="28"/>
        </w:rPr>
        <w:t xml:space="preserve">эксперимент </w:t>
      </w:r>
      <w:r w:rsidR="00934718">
        <w:rPr>
          <w:sz w:val="28"/>
          <w:szCs w:val="28"/>
        </w:rPr>
        <w:br/>
      </w:r>
      <w:r w:rsidRPr="00567181">
        <w:rPr>
          <w:sz w:val="28"/>
          <w:szCs w:val="28"/>
        </w:rPr>
        <w:t xml:space="preserve">по </w:t>
      </w:r>
      <w:r w:rsidR="0014296E" w:rsidRPr="0014296E">
        <w:rPr>
          <w:sz w:val="28"/>
          <w:szCs w:val="28"/>
        </w:rPr>
        <w:t xml:space="preserve">совершению таможенных операций назначенным оператором почтовой связи </w:t>
      </w:r>
      <w:r w:rsidR="00423C4B">
        <w:rPr>
          <w:sz w:val="28"/>
          <w:szCs w:val="28"/>
        </w:rPr>
        <w:br/>
      </w:r>
      <w:r w:rsidR="0014296E" w:rsidRPr="0014296E">
        <w:rPr>
          <w:sz w:val="28"/>
          <w:szCs w:val="28"/>
        </w:rPr>
        <w:t>с применением таможенной процедуры таможенного склада в отношении товаров, ввозимых в Российскую Федерацию в целях последующего приобретения физическими лицами в рамках международной электронной торговли и пересылаемых в международных почтовых отправлениях</w:t>
      </w:r>
      <w:r w:rsidRPr="00124DA8">
        <w:rPr>
          <w:sz w:val="28"/>
          <w:szCs w:val="28"/>
        </w:rPr>
        <w:t xml:space="preserve"> (далее – эксперимент).</w:t>
      </w:r>
    </w:p>
    <w:p w14:paraId="54256FA4" w14:textId="77777777" w:rsidR="00124DA8" w:rsidRDefault="00124DA8" w:rsidP="00124DA8">
      <w:pPr>
        <w:widowControl/>
        <w:autoSpaceDE/>
        <w:autoSpaceDN/>
        <w:adjustRightInd/>
        <w:ind w:firstLine="708"/>
        <w:jc w:val="both"/>
      </w:pPr>
      <w:r>
        <w:rPr>
          <w:sz w:val="28"/>
          <w:szCs w:val="28"/>
        </w:rPr>
        <w:t>2. </w:t>
      </w:r>
      <w:r w:rsidRPr="00124DA8">
        <w:rPr>
          <w:sz w:val="28"/>
          <w:szCs w:val="28"/>
        </w:rPr>
        <w:t>Определить Министерство финансов Российской Федерации</w:t>
      </w:r>
      <w:r w:rsidR="00A25EE0">
        <w:rPr>
          <w:sz w:val="28"/>
          <w:szCs w:val="28"/>
        </w:rPr>
        <w:t xml:space="preserve">, </w:t>
      </w:r>
      <w:r w:rsidR="00CE3D51">
        <w:rPr>
          <w:sz w:val="28"/>
          <w:szCs w:val="28"/>
        </w:rPr>
        <w:t>Министерство экономического развития Российской Федерации</w:t>
      </w:r>
      <w:r w:rsidR="00A25EE0">
        <w:rPr>
          <w:sz w:val="28"/>
          <w:szCs w:val="28"/>
        </w:rPr>
        <w:t>,</w:t>
      </w:r>
      <w:r w:rsidRPr="00124DA8">
        <w:rPr>
          <w:sz w:val="28"/>
          <w:szCs w:val="28"/>
        </w:rPr>
        <w:t xml:space="preserve"> Федеральную таможенную службу </w:t>
      </w:r>
      <w:r w:rsidR="00A25EE0">
        <w:rPr>
          <w:sz w:val="28"/>
          <w:szCs w:val="28"/>
        </w:rPr>
        <w:t>и Федеральную службу</w:t>
      </w:r>
      <w:r w:rsidR="00A25EE0" w:rsidRPr="00A25EE0">
        <w:rPr>
          <w:sz w:val="28"/>
          <w:szCs w:val="28"/>
        </w:rPr>
        <w:t xml:space="preserve"> по аккредитации </w:t>
      </w:r>
      <w:r w:rsidRPr="00124DA8">
        <w:rPr>
          <w:sz w:val="28"/>
          <w:szCs w:val="28"/>
        </w:rPr>
        <w:t>федеральными органами исполнительной власти, уполномоченными на проведение эксперимента</w:t>
      </w:r>
      <w:r w:rsidR="00CE3D51">
        <w:rPr>
          <w:sz w:val="28"/>
          <w:szCs w:val="28"/>
        </w:rPr>
        <w:t xml:space="preserve"> (далее – уполномоченные органы)</w:t>
      </w:r>
      <w:r w:rsidRPr="00124DA8">
        <w:rPr>
          <w:sz w:val="28"/>
          <w:szCs w:val="28"/>
        </w:rPr>
        <w:t>.</w:t>
      </w:r>
      <w:r w:rsidRPr="00124DA8">
        <w:t xml:space="preserve"> </w:t>
      </w:r>
    </w:p>
    <w:p w14:paraId="3B38B6AD" w14:textId="77777777" w:rsidR="00567181" w:rsidRDefault="00F60EED" w:rsidP="00AC43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24DA8" w:rsidRPr="00124DA8">
        <w:rPr>
          <w:sz w:val="28"/>
          <w:szCs w:val="28"/>
        </w:rPr>
        <w:t xml:space="preserve">Утвердить прилагаемое Положение </w:t>
      </w:r>
      <w:r w:rsidR="00AC4333" w:rsidRPr="00C42FFB">
        <w:rPr>
          <w:sz w:val="28"/>
          <w:szCs w:val="28"/>
        </w:rPr>
        <w:t xml:space="preserve">о проведении эксперимента </w:t>
      </w:r>
      <w:r w:rsidR="00934718">
        <w:rPr>
          <w:sz w:val="28"/>
          <w:szCs w:val="28"/>
        </w:rPr>
        <w:br/>
      </w:r>
      <w:r w:rsidR="00AC4333" w:rsidRPr="00C42FFB">
        <w:rPr>
          <w:sz w:val="28"/>
          <w:szCs w:val="28"/>
        </w:rPr>
        <w:t xml:space="preserve">по совершению таможенных операций назначенным оператором почтовой связи </w:t>
      </w:r>
      <w:r w:rsidR="00934718">
        <w:rPr>
          <w:sz w:val="28"/>
          <w:szCs w:val="28"/>
        </w:rPr>
        <w:br/>
      </w:r>
      <w:r w:rsidR="00AC4333" w:rsidRPr="00C42FFB">
        <w:rPr>
          <w:sz w:val="28"/>
          <w:szCs w:val="28"/>
        </w:rPr>
        <w:t>с применением таможенной процедуры таможенного склада в отношении товаров, ввозимых в Российскую Федерацию в целях последующего приобретения физическими лицами в рамках международной электронной торговли и пересылаемых в международных почтовых отправлениях</w:t>
      </w:r>
      <w:r w:rsidR="00D72F3B">
        <w:rPr>
          <w:sz w:val="28"/>
          <w:szCs w:val="28"/>
        </w:rPr>
        <w:t>.</w:t>
      </w:r>
      <w:r w:rsidR="00124DA8" w:rsidRPr="00124DA8">
        <w:rPr>
          <w:sz w:val="28"/>
          <w:szCs w:val="28"/>
        </w:rPr>
        <w:t xml:space="preserve"> </w:t>
      </w:r>
    </w:p>
    <w:p w14:paraId="09C4EB5C" w14:textId="77777777" w:rsidR="00F60EED" w:rsidRDefault="00567181" w:rsidP="00F60EE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124DA8" w:rsidRPr="00124DA8">
        <w:rPr>
          <w:sz w:val="28"/>
          <w:szCs w:val="28"/>
        </w:rPr>
        <w:t xml:space="preserve">Федеральной таможенной службе </w:t>
      </w:r>
      <w:r w:rsidR="00D72F3B" w:rsidRPr="00C509B8">
        <w:rPr>
          <w:sz w:val="28"/>
          <w:szCs w:val="28"/>
        </w:rPr>
        <w:t xml:space="preserve">до 1 </w:t>
      </w:r>
      <w:r w:rsidR="00423C4B">
        <w:rPr>
          <w:sz w:val="28"/>
          <w:szCs w:val="28"/>
        </w:rPr>
        <w:t>апреля 2023</w:t>
      </w:r>
      <w:r w:rsidR="00D72F3B" w:rsidRPr="00C509B8">
        <w:rPr>
          <w:sz w:val="28"/>
          <w:szCs w:val="28"/>
        </w:rPr>
        <w:t xml:space="preserve"> г</w:t>
      </w:r>
      <w:r w:rsidR="00C21F5F">
        <w:rPr>
          <w:sz w:val="28"/>
          <w:szCs w:val="28"/>
        </w:rPr>
        <w:t>.</w:t>
      </w:r>
      <w:r w:rsidR="00C509B8" w:rsidRPr="00C509B8">
        <w:rPr>
          <w:sz w:val="28"/>
          <w:szCs w:val="28"/>
        </w:rPr>
        <w:t xml:space="preserve"> </w:t>
      </w:r>
      <w:r w:rsidR="002E393A" w:rsidRPr="00C509B8">
        <w:rPr>
          <w:sz w:val="28"/>
          <w:szCs w:val="28"/>
        </w:rPr>
        <w:t xml:space="preserve">обеспечить </w:t>
      </w:r>
      <w:r w:rsidR="00F60EED" w:rsidRPr="007B7EDB">
        <w:rPr>
          <w:sz w:val="28"/>
          <w:szCs w:val="28"/>
        </w:rPr>
        <w:t xml:space="preserve">доработку </w:t>
      </w:r>
      <w:r w:rsidR="00F60EED" w:rsidRPr="00DF4A3F">
        <w:rPr>
          <w:sz w:val="28"/>
          <w:szCs w:val="28"/>
        </w:rPr>
        <w:t>программных средств</w:t>
      </w:r>
      <w:r w:rsidR="00C21F5F">
        <w:rPr>
          <w:sz w:val="28"/>
          <w:szCs w:val="28"/>
        </w:rPr>
        <w:t xml:space="preserve"> </w:t>
      </w:r>
      <w:r w:rsidR="00C21F5F" w:rsidRPr="00D23859">
        <w:rPr>
          <w:sz w:val="28"/>
          <w:szCs w:val="28"/>
        </w:rPr>
        <w:t>Единой автоматизированной информационной системы таможенных органов</w:t>
      </w:r>
      <w:r w:rsidR="00F60EED" w:rsidRPr="00DF4A3F">
        <w:rPr>
          <w:sz w:val="28"/>
          <w:szCs w:val="28"/>
        </w:rPr>
        <w:t>, используем</w:t>
      </w:r>
      <w:r w:rsidR="00541089" w:rsidRPr="00EC1555">
        <w:rPr>
          <w:sz w:val="28"/>
          <w:szCs w:val="28"/>
        </w:rPr>
        <w:t>ой</w:t>
      </w:r>
      <w:r w:rsidR="00F60EED" w:rsidRPr="00DF4A3F">
        <w:rPr>
          <w:sz w:val="28"/>
          <w:szCs w:val="28"/>
        </w:rPr>
        <w:t xml:space="preserve"> </w:t>
      </w:r>
      <w:r w:rsidR="00F60EED">
        <w:rPr>
          <w:sz w:val="28"/>
          <w:szCs w:val="28"/>
        </w:rPr>
        <w:t>при проведении э</w:t>
      </w:r>
      <w:r w:rsidR="00F60EED" w:rsidRPr="00DF4A3F">
        <w:rPr>
          <w:sz w:val="28"/>
          <w:szCs w:val="28"/>
        </w:rPr>
        <w:t>ксперимента</w:t>
      </w:r>
      <w:r w:rsidR="00A20FE0">
        <w:rPr>
          <w:sz w:val="28"/>
          <w:szCs w:val="28"/>
        </w:rPr>
        <w:t>.</w:t>
      </w:r>
    </w:p>
    <w:p w14:paraId="6285DA19" w14:textId="77777777" w:rsidR="00F60EED" w:rsidRDefault="00A25EE0" w:rsidP="00F60EE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60EED">
        <w:rPr>
          <w:sz w:val="28"/>
          <w:szCs w:val="28"/>
        </w:rPr>
        <w:t xml:space="preserve">Федеральной службе по аккредитации </w:t>
      </w:r>
      <w:r w:rsidR="002E393A" w:rsidRPr="00C509B8">
        <w:rPr>
          <w:sz w:val="28"/>
          <w:szCs w:val="28"/>
        </w:rPr>
        <w:t xml:space="preserve">до </w:t>
      </w:r>
      <w:r w:rsidR="00423C4B" w:rsidRPr="00C509B8">
        <w:rPr>
          <w:sz w:val="28"/>
          <w:szCs w:val="28"/>
        </w:rPr>
        <w:t xml:space="preserve">1 </w:t>
      </w:r>
      <w:r w:rsidR="00423C4B">
        <w:rPr>
          <w:sz w:val="28"/>
          <w:szCs w:val="28"/>
        </w:rPr>
        <w:t>апреля 2023</w:t>
      </w:r>
      <w:r w:rsidR="00423C4B" w:rsidRPr="00C509B8">
        <w:rPr>
          <w:sz w:val="28"/>
          <w:szCs w:val="28"/>
        </w:rPr>
        <w:t xml:space="preserve"> г</w:t>
      </w:r>
      <w:r w:rsidR="00423C4B">
        <w:rPr>
          <w:sz w:val="28"/>
          <w:szCs w:val="28"/>
        </w:rPr>
        <w:t>.</w:t>
      </w:r>
      <w:r w:rsidR="002E393A" w:rsidRPr="00C509B8">
        <w:rPr>
          <w:sz w:val="28"/>
          <w:szCs w:val="28"/>
        </w:rPr>
        <w:t xml:space="preserve"> </w:t>
      </w:r>
      <w:r w:rsidR="00F60EED">
        <w:rPr>
          <w:sz w:val="28"/>
          <w:szCs w:val="28"/>
        </w:rPr>
        <w:t>организовать электронное взаимодействие в режиме, близком к реальному времени, в целях получения</w:t>
      </w:r>
      <w:r w:rsidR="002E393A" w:rsidRPr="002E393A">
        <w:rPr>
          <w:sz w:val="28"/>
          <w:szCs w:val="28"/>
        </w:rPr>
        <w:t xml:space="preserve"> </w:t>
      </w:r>
      <w:r w:rsidR="002C3823">
        <w:rPr>
          <w:sz w:val="28"/>
          <w:szCs w:val="28"/>
        </w:rPr>
        <w:t>а</w:t>
      </w:r>
      <w:r w:rsidR="002E393A" w:rsidRPr="00C509B8">
        <w:rPr>
          <w:sz w:val="28"/>
          <w:szCs w:val="28"/>
        </w:rPr>
        <w:t>кционерным обществом «Почта России</w:t>
      </w:r>
      <w:r w:rsidR="002E393A">
        <w:rPr>
          <w:sz w:val="28"/>
          <w:szCs w:val="28"/>
        </w:rPr>
        <w:t>»</w:t>
      </w:r>
      <w:r w:rsidR="002E393A" w:rsidRPr="002E393A">
        <w:rPr>
          <w:sz w:val="28"/>
          <w:szCs w:val="28"/>
        </w:rPr>
        <w:t xml:space="preserve"> </w:t>
      </w:r>
      <w:r w:rsidR="00F60EED">
        <w:rPr>
          <w:sz w:val="28"/>
          <w:szCs w:val="28"/>
        </w:rPr>
        <w:t xml:space="preserve">сведений </w:t>
      </w:r>
      <w:r w:rsidR="00F60EED" w:rsidRPr="000D6F70">
        <w:rPr>
          <w:sz w:val="28"/>
          <w:szCs w:val="28"/>
        </w:rPr>
        <w:t>из единого реестра деклараций о соответствии и единого реестра сертификатов соответствия</w:t>
      </w:r>
      <w:r w:rsidR="00D72F3B" w:rsidRPr="00041175">
        <w:rPr>
          <w:sz w:val="28"/>
          <w:szCs w:val="28"/>
        </w:rPr>
        <w:t>.</w:t>
      </w:r>
    </w:p>
    <w:p w14:paraId="440CDB55" w14:textId="77777777" w:rsidR="002E393A" w:rsidRDefault="00CE3D51" w:rsidP="00F60EE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F60EED" w:rsidRPr="00C509B8">
        <w:rPr>
          <w:sz w:val="28"/>
          <w:szCs w:val="28"/>
        </w:rPr>
        <w:t>А</w:t>
      </w:r>
      <w:r w:rsidR="002E393A" w:rsidRPr="00C509B8">
        <w:rPr>
          <w:sz w:val="28"/>
          <w:szCs w:val="28"/>
        </w:rPr>
        <w:t>кционерному обществу</w:t>
      </w:r>
      <w:r w:rsidR="00F60EED" w:rsidRPr="00C509B8">
        <w:rPr>
          <w:sz w:val="28"/>
          <w:szCs w:val="28"/>
        </w:rPr>
        <w:t xml:space="preserve"> «Почта России»</w:t>
      </w:r>
      <w:r w:rsidR="002E393A" w:rsidRPr="00C509B8">
        <w:rPr>
          <w:sz w:val="28"/>
          <w:szCs w:val="28"/>
        </w:rPr>
        <w:t xml:space="preserve"> </w:t>
      </w:r>
      <w:r w:rsidR="00AD1F89" w:rsidRPr="00C509B8">
        <w:rPr>
          <w:sz w:val="28"/>
          <w:szCs w:val="28"/>
        </w:rPr>
        <w:t>рекомендовать</w:t>
      </w:r>
      <w:r w:rsidR="002E393A" w:rsidRPr="00C509B8">
        <w:rPr>
          <w:sz w:val="28"/>
          <w:szCs w:val="28"/>
        </w:rPr>
        <w:br/>
        <w:t xml:space="preserve">до </w:t>
      </w:r>
      <w:r w:rsidR="00423C4B" w:rsidRPr="00C509B8">
        <w:rPr>
          <w:sz w:val="28"/>
          <w:szCs w:val="28"/>
        </w:rPr>
        <w:t xml:space="preserve">1 </w:t>
      </w:r>
      <w:r w:rsidR="00423C4B">
        <w:rPr>
          <w:sz w:val="28"/>
          <w:szCs w:val="28"/>
        </w:rPr>
        <w:t>апреля 2023</w:t>
      </w:r>
      <w:r w:rsidR="00423C4B" w:rsidRPr="00C509B8">
        <w:rPr>
          <w:sz w:val="28"/>
          <w:szCs w:val="28"/>
        </w:rPr>
        <w:t xml:space="preserve"> г</w:t>
      </w:r>
      <w:r w:rsidR="00423C4B">
        <w:rPr>
          <w:sz w:val="28"/>
          <w:szCs w:val="28"/>
        </w:rPr>
        <w:t>.</w:t>
      </w:r>
      <w:r w:rsidR="002E393A" w:rsidRPr="00C509B8">
        <w:rPr>
          <w:sz w:val="28"/>
          <w:szCs w:val="28"/>
        </w:rPr>
        <w:t>:</w:t>
      </w:r>
    </w:p>
    <w:p w14:paraId="3C471516" w14:textId="77777777" w:rsidR="002E393A" w:rsidRDefault="002E393A" w:rsidP="00F60EE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доработать</w:t>
      </w:r>
      <w:r w:rsidRPr="007B7ED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программные</w:t>
      </w:r>
      <w:r w:rsidRPr="00DF4A3F">
        <w:rPr>
          <w:sz w:val="28"/>
          <w:szCs w:val="28"/>
        </w:rPr>
        <w:t xml:space="preserve"> </w:t>
      </w:r>
      <w:r w:rsidRPr="00D23859">
        <w:rPr>
          <w:sz w:val="28"/>
          <w:szCs w:val="28"/>
        </w:rPr>
        <w:t>средства</w:t>
      </w:r>
      <w:r w:rsidR="002C3823" w:rsidRPr="00D23859">
        <w:rPr>
          <w:sz w:val="28"/>
          <w:szCs w:val="28"/>
        </w:rPr>
        <w:t xml:space="preserve"> информационной системы акционерного общества «Почта России»</w:t>
      </w:r>
      <w:r>
        <w:rPr>
          <w:sz w:val="28"/>
          <w:szCs w:val="28"/>
        </w:rPr>
        <w:t xml:space="preserve">, </w:t>
      </w:r>
      <w:r w:rsidR="00541089">
        <w:rPr>
          <w:sz w:val="28"/>
          <w:szCs w:val="28"/>
        </w:rPr>
        <w:t>используем</w:t>
      </w:r>
      <w:r w:rsidR="00541089" w:rsidRPr="00EC1555">
        <w:rPr>
          <w:sz w:val="28"/>
          <w:szCs w:val="28"/>
        </w:rPr>
        <w:t>ой</w:t>
      </w:r>
      <w:r w:rsidRPr="00DF4A3F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э</w:t>
      </w:r>
      <w:r w:rsidRPr="00DF4A3F">
        <w:rPr>
          <w:sz w:val="28"/>
          <w:szCs w:val="28"/>
        </w:rPr>
        <w:t>ксперимента</w:t>
      </w:r>
      <w:r>
        <w:rPr>
          <w:sz w:val="28"/>
          <w:szCs w:val="28"/>
        </w:rPr>
        <w:t>;</w:t>
      </w:r>
    </w:p>
    <w:p w14:paraId="0E00B23B" w14:textId="77777777" w:rsidR="002E393A" w:rsidRDefault="002E393A" w:rsidP="00F60EE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электронное взаимодействие </w:t>
      </w:r>
      <w:r w:rsidRPr="00C509B8">
        <w:rPr>
          <w:sz w:val="28"/>
          <w:szCs w:val="28"/>
        </w:rPr>
        <w:t xml:space="preserve">с Федеральной службой </w:t>
      </w:r>
      <w:r w:rsidR="00934718">
        <w:rPr>
          <w:sz w:val="28"/>
          <w:szCs w:val="28"/>
        </w:rPr>
        <w:br/>
      </w:r>
      <w:r w:rsidRPr="00C509B8">
        <w:rPr>
          <w:sz w:val="28"/>
          <w:szCs w:val="28"/>
        </w:rPr>
        <w:t xml:space="preserve">по аккредитации </w:t>
      </w:r>
      <w:r>
        <w:rPr>
          <w:sz w:val="28"/>
          <w:szCs w:val="28"/>
        </w:rPr>
        <w:t xml:space="preserve">в режиме, близком к реальному времени, в целях получения сведений </w:t>
      </w:r>
      <w:r w:rsidRPr="000D6F70">
        <w:rPr>
          <w:sz w:val="28"/>
          <w:szCs w:val="28"/>
        </w:rPr>
        <w:t>из единого реестра деклараций о соответствии и единого реестра сертификатов соответствия</w:t>
      </w:r>
      <w:r>
        <w:rPr>
          <w:sz w:val="28"/>
          <w:szCs w:val="28"/>
        </w:rPr>
        <w:t>;</w:t>
      </w:r>
    </w:p>
    <w:p w14:paraId="4BC22E9D" w14:textId="77777777" w:rsidR="00F60EED" w:rsidRDefault="00F60EED" w:rsidP="00F60EE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подключение </w:t>
      </w:r>
      <w:r w:rsidRPr="004D6D85">
        <w:rPr>
          <w:sz w:val="28"/>
          <w:szCs w:val="28"/>
        </w:rPr>
        <w:t>к государственной информационной системе мониторинга за оборотом товаров, подлежащих обязательной маркировке средствами идентификации</w:t>
      </w:r>
      <w:r>
        <w:rPr>
          <w:sz w:val="28"/>
          <w:szCs w:val="28"/>
        </w:rPr>
        <w:t>.</w:t>
      </w:r>
    </w:p>
    <w:p w14:paraId="73832B2D" w14:textId="77777777" w:rsidR="00541089" w:rsidRDefault="00CE3D51" w:rsidP="00CE3D5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0534">
        <w:rPr>
          <w:sz w:val="28"/>
          <w:szCs w:val="28"/>
        </w:rPr>
        <w:t>. Министерству финансов Российской Федерации</w:t>
      </w:r>
      <w:r>
        <w:rPr>
          <w:sz w:val="28"/>
          <w:szCs w:val="28"/>
        </w:rPr>
        <w:t xml:space="preserve"> </w:t>
      </w:r>
      <w:r w:rsidR="00EA0534">
        <w:rPr>
          <w:sz w:val="28"/>
          <w:szCs w:val="28"/>
        </w:rPr>
        <w:t xml:space="preserve">совместно </w:t>
      </w:r>
      <w:r w:rsidR="00EA0534">
        <w:rPr>
          <w:sz w:val="28"/>
          <w:szCs w:val="28"/>
        </w:rPr>
        <w:br/>
        <w:t>с уполномоченными органами</w:t>
      </w:r>
      <w:r w:rsidR="00541089">
        <w:rPr>
          <w:sz w:val="28"/>
          <w:szCs w:val="28"/>
        </w:rPr>
        <w:t>:</w:t>
      </w:r>
    </w:p>
    <w:p w14:paraId="0A1C5E01" w14:textId="77777777" w:rsidR="00EC1555" w:rsidRDefault="00541089" w:rsidP="00CE3D5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EC1555">
        <w:rPr>
          <w:sz w:val="28"/>
          <w:szCs w:val="28"/>
        </w:rPr>
        <w:t>ежеквартально</w:t>
      </w:r>
      <w:r w:rsidR="005E7E90" w:rsidRPr="00EC1555">
        <w:rPr>
          <w:sz w:val="28"/>
          <w:szCs w:val="28"/>
        </w:rPr>
        <w:t>,</w:t>
      </w:r>
      <w:r w:rsidRPr="00EC1555">
        <w:rPr>
          <w:sz w:val="28"/>
          <w:szCs w:val="28"/>
        </w:rPr>
        <w:t xml:space="preserve"> </w:t>
      </w:r>
      <w:r w:rsidR="00CE3D51" w:rsidRPr="00EC1555">
        <w:rPr>
          <w:sz w:val="28"/>
          <w:szCs w:val="28"/>
        </w:rPr>
        <w:t>в срок</w:t>
      </w:r>
      <w:r w:rsidR="00CE3D51">
        <w:rPr>
          <w:sz w:val="28"/>
          <w:szCs w:val="28"/>
        </w:rPr>
        <w:t xml:space="preserve"> до 15 числа месяца, следующего за отчетным, </w:t>
      </w:r>
      <w:r w:rsidR="002C3823" w:rsidRPr="00D23859">
        <w:rPr>
          <w:sz w:val="28"/>
          <w:szCs w:val="28"/>
        </w:rPr>
        <w:t>направлять</w:t>
      </w:r>
      <w:r w:rsidR="00CE3D51">
        <w:rPr>
          <w:sz w:val="28"/>
          <w:szCs w:val="28"/>
        </w:rPr>
        <w:t xml:space="preserve"> </w:t>
      </w:r>
      <w:r w:rsidR="00AC4333" w:rsidRPr="00C42FFB">
        <w:rPr>
          <w:sz w:val="28"/>
          <w:szCs w:val="28"/>
        </w:rPr>
        <w:t>в Правительство Российской Федерации</w:t>
      </w:r>
      <w:r w:rsidR="00AC4333">
        <w:rPr>
          <w:sz w:val="28"/>
          <w:szCs w:val="28"/>
        </w:rPr>
        <w:t xml:space="preserve"> </w:t>
      </w:r>
      <w:r w:rsidR="002C3823" w:rsidRPr="00D23859">
        <w:rPr>
          <w:sz w:val="28"/>
          <w:szCs w:val="28"/>
        </w:rPr>
        <w:t>доклад</w:t>
      </w:r>
      <w:r w:rsidR="00CE3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ходе проведения эксперимента; </w:t>
      </w:r>
    </w:p>
    <w:p w14:paraId="7D4EFB31" w14:textId="77777777" w:rsidR="00CE3D51" w:rsidRDefault="00AD1F89" w:rsidP="00CE3D5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20FE0">
        <w:rPr>
          <w:sz w:val="28"/>
          <w:szCs w:val="28"/>
        </w:rPr>
        <w:t xml:space="preserve">в срок </w:t>
      </w:r>
      <w:r w:rsidR="00D529F8" w:rsidRPr="00A20FE0">
        <w:rPr>
          <w:sz w:val="28"/>
          <w:szCs w:val="28"/>
        </w:rPr>
        <w:t xml:space="preserve">до 1 </w:t>
      </w:r>
      <w:r w:rsidR="00423C4B">
        <w:rPr>
          <w:sz w:val="28"/>
          <w:szCs w:val="28"/>
        </w:rPr>
        <w:t>февраля</w:t>
      </w:r>
      <w:r w:rsidR="00D529F8" w:rsidRPr="00A20FE0">
        <w:rPr>
          <w:sz w:val="28"/>
          <w:szCs w:val="28"/>
        </w:rPr>
        <w:t xml:space="preserve"> 202</w:t>
      </w:r>
      <w:r w:rsidR="00423C4B">
        <w:rPr>
          <w:sz w:val="28"/>
          <w:szCs w:val="28"/>
        </w:rPr>
        <w:t>4</w:t>
      </w:r>
      <w:r w:rsidR="00D529F8" w:rsidRPr="00A20FE0">
        <w:rPr>
          <w:sz w:val="28"/>
          <w:szCs w:val="28"/>
        </w:rPr>
        <w:t xml:space="preserve"> г</w:t>
      </w:r>
      <w:r w:rsidR="002C3823">
        <w:rPr>
          <w:sz w:val="28"/>
          <w:szCs w:val="28"/>
        </w:rPr>
        <w:t xml:space="preserve">. </w:t>
      </w:r>
      <w:r w:rsidR="00207BA8" w:rsidRPr="00A20FE0">
        <w:rPr>
          <w:sz w:val="28"/>
          <w:szCs w:val="28"/>
        </w:rPr>
        <w:t xml:space="preserve">подготовить </w:t>
      </w:r>
      <w:r w:rsidR="00CE3D51" w:rsidRPr="009D3CB9">
        <w:rPr>
          <w:sz w:val="28"/>
          <w:szCs w:val="28"/>
        </w:rPr>
        <w:t xml:space="preserve">предложения о продлении либо </w:t>
      </w:r>
      <w:r w:rsidR="00934718">
        <w:rPr>
          <w:sz w:val="28"/>
          <w:szCs w:val="28"/>
        </w:rPr>
        <w:br/>
      </w:r>
      <w:r w:rsidR="00CE3D51" w:rsidRPr="009D3CB9">
        <w:rPr>
          <w:sz w:val="28"/>
          <w:szCs w:val="28"/>
        </w:rPr>
        <w:t xml:space="preserve">о прекращении эксперимента, </w:t>
      </w:r>
      <w:r w:rsidR="00CE3D51">
        <w:rPr>
          <w:sz w:val="28"/>
          <w:szCs w:val="28"/>
        </w:rPr>
        <w:t xml:space="preserve">а также </w:t>
      </w:r>
      <w:r w:rsidR="00CE3D51" w:rsidRPr="009D3CB9">
        <w:rPr>
          <w:sz w:val="28"/>
          <w:szCs w:val="28"/>
        </w:rPr>
        <w:t xml:space="preserve">о необходимости установления на уровне </w:t>
      </w:r>
      <w:r w:rsidR="00CE3D51">
        <w:rPr>
          <w:sz w:val="28"/>
          <w:szCs w:val="28"/>
        </w:rPr>
        <w:t xml:space="preserve">регулирующих таможенные правоотношения </w:t>
      </w:r>
      <w:r w:rsidR="00CE3D51" w:rsidRPr="009D3CB9">
        <w:rPr>
          <w:sz w:val="28"/>
          <w:szCs w:val="28"/>
        </w:rPr>
        <w:t>международных договоров и актов</w:t>
      </w:r>
      <w:r w:rsidR="00CE3D51">
        <w:rPr>
          <w:sz w:val="28"/>
          <w:szCs w:val="28"/>
        </w:rPr>
        <w:t>, составляющих право Евразийского экономического союза,</w:t>
      </w:r>
      <w:r w:rsidR="00CE3D51" w:rsidRPr="009D3CB9">
        <w:rPr>
          <w:sz w:val="28"/>
          <w:szCs w:val="28"/>
        </w:rPr>
        <w:t xml:space="preserve"> </w:t>
      </w:r>
      <w:r w:rsidR="002C3823" w:rsidRPr="00D23859">
        <w:rPr>
          <w:sz w:val="28"/>
          <w:szCs w:val="28"/>
        </w:rPr>
        <w:t xml:space="preserve">и законодательства Российской Федерации о таможенном регулировании </w:t>
      </w:r>
      <w:r w:rsidR="00CE3D51" w:rsidRPr="009D3CB9">
        <w:rPr>
          <w:sz w:val="28"/>
          <w:szCs w:val="28"/>
        </w:rPr>
        <w:t>соответствующего правового</w:t>
      </w:r>
      <w:r w:rsidR="00CE3D51">
        <w:rPr>
          <w:sz w:val="28"/>
          <w:szCs w:val="28"/>
        </w:rPr>
        <w:t xml:space="preserve"> </w:t>
      </w:r>
      <w:r w:rsidR="00CE3D51" w:rsidRPr="009D3CB9">
        <w:rPr>
          <w:sz w:val="28"/>
          <w:szCs w:val="28"/>
        </w:rPr>
        <w:t>регулирования.</w:t>
      </w:r>
    </w:p>
    <w:p w14:paraId="5A0774CB" w14:textId="77777777" w:rsidR="00124DA8" w:rsidRPr="00124DA8" w:rsidRDefault="00CE3D51" w:rsidP="00124DA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0534">
        <w:rPr>
          <w:sz w:val="28"/>
          <w:szCs w:val="28"/>
        </w:rPr>
        <w:t>. </w:t>
      </w:r>
      <w:r w:rsidR="00124DA8" w:rsidRPr="00124DA8">
        <w:rPr>
          <w:sz w:val="28"/>
          <w:szCs w:val="28"/>
        </w:rPr>
        <w:t xml:space="preserve">Установить, что проведение эксперимента </w:t>
      </w:r>
      <w:r w:rsidR="00EA0534">
        <w:rPr>
          <w:sz w:val="28"/>
          <w:szCs w:val="28"/>
        </w:rPr>
        <w:t>уполномоченными органами</w:t>
      </w:r>
      <w:r w:rsidR="00124DA8" w:rsidRPr="00124DA8">
        <w:rPr>
          <w:sz w:val="28"/>
          <w:szCs w:val="28"/>
        </w:rPr>
        <w:t xml:space="preserve"> </w:t>
      </w:r>
      <w:r w:rsidRPr="00124DA8">
        <w:rPr>
          <w:sz w:val="28"/>
          <w:szCs w:val="28"/>
        </w:rPr>
        <w:t>осуществляется</w:t>
      </w:r>
      <w:r w:rsidR="00EA0534">
        <w:rPr>
          <w:sz w:val="28"/>
          <w:szCs w:val="28"/>
        </w:rPr>
        <w:t xml:space="preserve"> </w:t>
      </w:r>
      <w:r w:rsidR="00124DA8" w:rsidRPr="00124DA8">
        <w:rPr>
          <w:sz w:val="28"/>
          <w:szCs w:val="28"/>
        </w:rPr>
        <w:t xml:space="preserve">в пределах установленной предельной численности работников их центральных аппаратов и территориальных органов, а также бюджетных ассигнований, предусмотренных соответствующим федеральным органам </w:t>
      </w:r>
      <w:r w:rsidR="00934718">
        <w:rPr>
          <w:sz w:val="28"/>
          <w:szCs w:val="28"/>
        </w:rPr>
        <w:br/>
      </w:r>
      <w:r w:rsidR="00124DA8" w:rsidRPr="00124DA8">
        <w:rPr>
          <w:sz w:val="28"/>
          <w:szCs w:val="28"/>
        </w:rPr>
        <w:t>на руководство</w:t>
      </w:r>
      <w:r>
        <w:rPr>
          <w:sz w:val="28"/>
          <w:szCs w:val="28"/>
        </w:rPr>
        <w:t xml:space="preserve"> </w:t>
      </w:r>
      <w:r w:rsidR="00124DA8" w:rsidRPr="00124DA8">
        <w:rPr>
          <w:sz w:val="28"/>
          <w:szCs w:val="28"/>
        </w:rPr>
        <w:t>и управление в сфере установленных функций.</w:t>
      </w:r>
    </w:p>
    <w:p w14:paraId="6B188276" w14:textId="77777777" w:rsidR="00124DA8" w:rsidRPr="00EA0534" w:rsidRDefault="00EA0534" w:rsidP="00124DA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124DA8" w:rsidRPr="00124DA8">
        <w:rPr>
          <w:sz w:val="28"/>
          <w:szCs w:val="28"/>
        </w:rPr>
        <w:t xml:space="preserve">Настоящее постановление вступает в силу </w:t>
      </w:r>
      <w:r w:rsidR="004732D3">
        <w:rPr>
          <w:sz w:val="28"/>
          <w:szCs w:val="28"/>
        </w:rPr>
        <w:t xml:space="preserve">по истечении тридцати дней после </w:t>
      </w:r>
      <w:r w:rsidR="00124DA8" w:rsidRPr="00124DA8">
        <w:rPr>
          <w:sz w:val="28"/>
          <w:szCs w:val="28"/>
        </w:rPr>
        <w:t>дня его официального опубликования.</w:t>
      </w:r>
    </w:p>
    <w:p w14:paraId="2651C63B" w14:textId="77777777" w:rsidR="00124DA8" w:rsidRDefault="00124DA8" w:rsidP="00124DA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14:paraId="2A2E8580" w14:textId="77777777" w:rsidR="00934718" w:rsidRDefault="00934718" w:rsidP="00124DA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14:paraId="55C43E97" w14:textId="77777777" w:rsidR="0014296E" w:rsidRDefault="0014296E" w:rsidP="00124DA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984"/>
        <w:gridCol w:w="6330"/>
      </w:tblGrid>
      <w:tr w:rsidR="00EA0534" w:rsidRPr="00EA0534" w14:paraId="4F4540F3" w14:textId="77777777" w:rsidTr="00123F2E">
        <w:trPr>
          <w:trHeight w:val="66"/>
        </w:trPr>
        <w:tc>
          <w:tcPr>
            <w:tcW w:w="3984" w:type="dxa"/>
            <w:shd w:val="clear" w:color="auto" w:fill="auto"/>
          </w:tcPr>
          <w:p w14:paraId="64A1FE72" w14:textId="77777777" w:rsidR="00EA0534" w:rsidRPr="00EA0534" w:rsidRDefault="00EA0534" w:rsidP="00EA0534">
            <w:pPr>
              <w:jc w:val="center"/>
              <w:rPr>
                <w:sz w:val="28"/>
                <w:szCs w:val="28"/>
              </w:rPr>
            </w:pPr>
            <w:r w:rsidRPr="00EA0534">
              <w:rPr>
                <w:color w:val="000000"/>
                <w:sz w:val="28"/>
                <w:szCs w:val="28"/>
              </w:rPr>
              <w:t>Председатель Правительства</w:t>
            </w:r>
          </w:p>
          <w:p w14:paraId="35AB4237" w14:textId="77777777" w:rsidR="00EA0534" w:rsidRPr="00EA0534" w:rsidRDefault="00EA0534" w:rsidP="00EA0534">
            <w:pPr>
              <w:jc w:val="center"/>
              <w:rPr>
                <w:sz w:val="28"/>
                <w:szCs w:val="28"/>
              </w:rPr>
            </w:pPr>
            <w:r w:rsidRPr="00EA0534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6330" w:type="dxa"/>
            <w:shd w:val="clear" w:color="auto" w:fill="auto"/>
          </w:tcPr>
          <w:p w14:paraId="061819EA" w14:textId="77777777" w:rsidR="00EA0534" w:rsidRPr="00EA0534" w:rsidRDefault="00EA0534" w:rsidP="00EA0534">
            <w:pPr>
              <w:rPr>
                <w:color w:val="000000"/>
                <w:sz w:val="28"/>
                <w:szCs w:val="28"/>
              </w:rPr>
            </w:pPr>
          </w:p>
          <w:p w14:paraId="65A6E8FE" w14:textId="77777777" w:rsidR="00EA0534" w:rsidRPr="00EA0534" w:rsidRDefault="00EA0534" w:rsidP="00EA0534">
            <w:pPr>
              <w:rPr>
                <w:color w:val="000000"/>
                <w:sz w:val="28"/>
                <w:szCs w:val="28"/>
              </w:rPr>
            </w:pPr>
            <w:r w:rsidRPr="00EA0534">
              <w:rPr>
                <w:color w:val="000000"/>
                <w:sz w:val="28"/>
                <w:szCs w:val="28"/>
              </w:rPr>
              <w:t xml:space="preserve">                                                             </w:t>
            </w:r>
            <w:proofErr w:type="spellStart"/>
            <w:r w:rsidRPr="00EA0534">
              <w:rPr>
                <w:color w:val="000000"/>
                <w:sz w:val="28"/>
                <w:szCs w:val="28"/>
              </w:rPr>
              <w:t>М.Мишустин</w:t>
            </w:r>
            <w:proofErr w:type="spellEnd"/>
          </w:p>
        </w:tc>
      </w:tr>
    </w:tbl>
    <w:p w14:paraId="2ED97A9A" w14:textId="0CA84B26" w:rsidR="00EA0534" w:rsidRDefault="00EA0534" w:rsidP="00EA0534">
      <w:pPr>
        <w:rPr>
          <w:sz w:val="28"/>
          <w:szCs w:val="28"/>
        </w:rPr>
      </w:pPr>
    </w:p>
    <w:p w14:paraId="2F579F09" w14:textId="4F7CF8E1" w:rsidR="004D4D35" w:rsidRDefault="004D4D35" w:rsidP="00EA0534">
      <w:pPr>
        <w:rPr>
          <w:sz w:val="28"/>
          <w:szCs w:val="28"/>
        </w:rPr>
      </w:pPr>
    </w:p>
    <w:p w14:paraId="0864BD10" w14:textId="1BB5C2D1" w:rsidR="004D4D35" w:rsidRDefault="004D4D35" w:rsidP="00EA0534">
      <w:pPr>
        <w:rPr>
          <w:sz w:val="28"/>
          <w:szCs w:val="28"/>
        </w:rPr>
      </w:pPr>
    </w:p>
    <w:p w14:paraId="331DA036" w14:textId="77777777" w:rsidR="004D4D35" w:rsidRDefault="004D4D35" w:rsidP="004D4D35">
      <w:pPr>
        <w:suppressAutoHyphens/>
        <w:ind w:left="5954"/>
        <w:jc w:val="center"/>
        <w:rPr>
          <w:sz w:val="28"/>
          <w:szCs w:val="28"/>
        </w:rPr>
      </w:pPr>
    </w:p>
    <w:p w14:paraId="12980878" w14:textId="77777777" w:rsidR="004D4D35" w:rsidRPr="00A46172" w:rsidRDefault="004D4D35" w:rsidP="004D4D35">
      <w:pPr>
        <w:ind w:firstLine="708"/>
        <w:jc w:val="both"/>
        <w:rPr>
          <w:sz w:val="28"/>
          <w:szCs w:val="28"/>
        </w:rPr>
      </w:pPr>
    </w:p>
    <w:p w14:paraId="6D8996B1" w14:textId="77777777" w:rsidR="004D4D35" w:rsidRPr="00A46172" w:rsidRDefault="004D4D35" w:rsidP="004D4D3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46172">
        <w:rPr>
          <w:sz w:val="28"/>
          <w:szCs w:val="28"/>
        </w:rPr>
        <w:t>УТВЕРЖДЕНО</w:t>
      </w:r>
    </w:p>
    <w:p w14:paraId="5266FFDB" w14:textId="77777777" w:rsidR="004D4D35" w:rsidRPr="00A46172" w:rsidRDefault="004D4D35" w:rsidP="004D4D35">
      <w:pPr>
        <w:ind w:firstLine="708"/>
        <w:jc w:val="right"/>
        <w:rPr>
          <w:sz w:val="28"/>
          <w:szCs w:val="28"/>
        </w:rPr>
      </w:pPr>
      <w:r w:rsidRPr="00A46172">
        <w:rPr>
          <w:sz w:val="28"/>
          <w:szCs w:val="28"/>
        </w:rPr>
        <w:t>постановлением Правительства</w:t>
      </w:r>
    </w:p>
    <w:p w14:paraId="547262A1" w14:textId="77777777" w:rsidR="004D4D35" w:rsidRPr="00A46172" w:rsidRDefault="004D4D35" w:rsidP="004D4D3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A46172">
        <w:rPr>
          <w:sz w:val="28"/>
          <w:szCs w:val="28"/>
        </w:rPr>
        <w:t>Российской Федерации</w:t>
      </w:r>
    </w:p>
    <w:p w14:paraId="433E8DCF" w14:textId="77777777" w:rsidR="004D4D35" w:rsidRPr="00A46172" w:rsidRDefault="004D4D35" w:rsidP="004D4D35">
      <w:pPr>
        <w:ind w:firstLine="708"/>
        <w:jc w:val="right"/>
        <w:rPr>
          <w:sz w:val="28"/>
          <w:szCs w:val="28"/>
        </w:rPr>
      </w:pPr>
      <w:r w:rsidRPr="00A46172">
        <w:rPr>
          <w:sz w:val="28"/>
          <w:szCs w:val="28"/>
        </w:rPr>
        <w:t>от ____________ №_____________</w:t>
      </w:r>
    </w:p>
    <w:p w14:paraId="51D31770" w14:textId="77777777" w:rsidR="004D4D35" w:rsidRPr="00A46172" w:rsidRDefault="004D4D35" w:rsidP="004D4D35">
      <w:pPr>
        <w:ind w:firstLine="708"/>
        <w:jc w:val="right"/>
        <w:rPr>
          <w:sz w:val="28"/>
          <w:szCs w:val="28"/>
        </w:rPr>
      </w:pPr>
    </w:p>
    <w:p w14:paraId="2A370A57" w14:textId="77777777" w:rsidR="004D4D35" w:rsidRDefault="004D4D35" w:rsidP="004D4D35">
      <w:pPr>
        <w:ind w:firstLine="708"/>
        <w:jc w:val="right"/>
        <w:rPr>
          <w:sz w:val="28"/>
          <w:szCs w:val="28"/>
        </w:rPr>
      </w:pPr>
    </w:p>
    <w:p w14:paraId="1C947F9A" w14:textId="77777777" w:rsidR="004D4D35" w:rsidRPr="00A46172" w:rsidRDefault="004D4D35" w:rsidP="004D4D35">
      <w:pPr>
        <w:ind w:firstLine="708"/>
        <w:jc w:val="right"/>
        <w:rPr>
          <w:sz w:val="28"/>
          <w:szCs w:val="28"/>
        </w:rPr>
      </w:pPr>
    </w:p>
    <w:p w14:paraId="07F0022D" w14:textId="77777777" w:rsidR="004D4D35" w:rsidRDefault="004D4D35" w:rsidP="004D4D35">
      <w:pPr>
        <w:ind w:firstLine="708"/>
        <w:jc w:val="center"/>
        <w:rPr>
          <w:b/>
          <w:sz w:val="28"/>
          <w:szCs w:val="28"/>
        </w:rPr>
      </w:pPr>
      <w:r w:rsidRPr="006B06B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6B06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B06B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6B06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6B06B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6B06B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B06B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B06B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B06BF">
        <w:rPr>
          <w:b/>
          <w:sz w:val="28"/>
          <w:szCs w:val="28"/>
        </w:rPr>
        <w:t>Е</w:t>
      </w:r>
    </w:p>
    <w:p w14:paraId="1D9039EA" w14:textId="77777777" w:rsidR="004D4D35" w:rsidRPr="00E4706C" w:rsidRDefault="004D4D35" w:rsidP="004D4D35">
      <w:pPr>
        <w:ind w:firstLine="708"/>
        <w:jc w:val="center"/>
        <w:rPr>
          <w:b/>
          <w:sz w:val="12"/>
          <w:szCs w:val="12"/>
        </w:rPr>
      </w:pPr>
    </w:p>
    <w:p w14:paraId="410A7703" w14:textId="77777777" w:rsidR="004D4D35" w:rsidRPr="00A46172" w:rsidRDefault="004D4D35" w:rsidP="004D4D35">
      <w:pPr>
        <w:jc w:val="center"/>
        <w:rPr>
          <w:b/>
          <w:sz w:val="28"/>
          <w:szCs w:val="28"/>
        </w:rPr>
      </w:pPr>
      <w:r w:rsidRPr="00D133AB">
        <w:rPr>
          <w:b/>
          <w:sz w:val="28"/>
          <w:szCs w:val="28"/>
        </w:rPr>
        <w:t xml:space="preserve">о проведении эксперимента по совершению таможенных операций назначенным оператором почтовой связи с применением таможенной процедуры таможенного склада в отношении товаров, ввозимых </w:t>
      </w:r>
      <w:r w:rsidRPr="00D133AB">
        <w:rPr>
          <w:b/>
          <w:sz w:val="28"/>
          <w:szCs w:val="28"/>
        </w:rPr>
        <w:br/>
        <w:t xml:space="preserve">в Российскую Федерацию в целях последующего приобретения </w:t>
      </w:r>
      <w:r w:rsidRPr="00D133AB">
        <w:rPr>
          <w:b/>
          <w:sz w:val="28"/>
          <w:szCs w:val="28"/>
        </w:rPr>
        <w:br/>
        <w:t xml:space="preserve">физическими лицами в рамках международной электронной торговли </w:t>
      </w:r>
      <w:r w:rsidRPr="00D133AB">
        <w:rPr>
          <w:b/>
          <w:sz w:val="28"/>
          <w:szCs w:val="28"/>
        </w:rPr>
        <w:br/>
        <w:t>и пересылаемых в международных почтовых отправлениях</w:t>
      </w:r>
    </w:p>
    <w:p w14:paraId="49847FFC" w14:textId="77777777" w:rsidR="004D4D35" w:rsidRDefault="004D4D35" w:rsidP="004D4D35">
      <w:pPr>
        <w:ind w:firstLine="708"/>
        <w:jc w:val="right"/>
        <w:rPr>
          <w:sz w:val="28"/>
          <w:szCs w:val="28"/>
        </w:rPr>
      </w:pPr>
    </w:p>
    <w:p w14:paraId="7B2ED4D7" w14:textId="77777777" w:rsidR="004D4D35" w:rsidRPr="00A46172" w:rsidRDefault="004D4D35" w:rsidP="004D4D35">
      <w:pPr>
        <w:ind w:firstLine="708"/>
        <w:jc w:val="both"/>
        <w:rPr>
          <w:sz w:val="28"/>
          <w:szCs w:val="28"/>
        </w:rPr>
      </w:pPr>
    </w:p>
    <w:p w14:paraId="4EA82455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46172">
        <w:rPr>
          <w:sz w:val="28"/>
          <w:szCs w:val="28"/>
        </w:rPr>
        <w:t xml:space="preserve">Настоящее Положение устанавливает </w:t>
      </w:r>
      <w:r>
        <w:rPr>
          <w:sz w:val="28"/>
          <w:szCs w:val="28"/>
        </w:rPr>
        <w:t xml:space="preserve">порядок </w:t>
      </w:r>
      <w:r w:rsidRPr="00DF7AB5">
        <w:rPr>
          <w:sz w:val="28"/>
          <w:szCs w:val="28"/>
        </w:rPr>
        <w:t xml:space="preserve">и </w:t>
      </w:r>
      <w:r>
        <w:rPr>
          <w:sz w:val="28"/>
          <w:szCs w:val="28"/>
        </w:rPr>
        <w:t>условия проведения эксперимента</w:t>
      </w:r>
      <w:r w:rsidRPr="00DF7AB5">
        <w:rPr>
          <w:sz w:val="28"/>
          <w:szCs w:val="28"/>
        </w:rPr>
        <w:t xml:space="preserve"> по совершению таможенных операций назначенным оператором почтовой связи с применением таможенной процедуры таможенного склада </w:t>
      </w:r>
      <w:r>
        <w:rPr>
          <w:sz w:val="28"/>
          <w:szCs w:val="28"/>
        </w:rPr>
        <w:br/>
      </w:r>
      <w:r w:rsidRPr="00DF7AB5">
        <w:rPr>
          <w:sz w:val="28"/>
          <w:szCs w:val="28"/>
        </w:rPr>
        <w:t>в отношении товаров, ввозимых в Российскую Федерацию в целях последующего приобретения физическими лицами в рамках международной электронной торговли и пересылаемых в международных почтовых отправлениях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82F97">
        <w:rPr>
          <w:sz w:val="28"/>
          <w:szCs w:val="28"/>
        </w:rPr>
        <w:t>(далее – МПО)</w:t>
      </w:r>
      <w:r w:rsidRPr="00DF7AB5">
        <w:rPr>
          <w:sz w:val="28"/>
          <w:szCs w:val="28"/>
        </w:rPr>
        <w:t xml:space="preserve">, категории </w:t>
      </w:r>
      <w:r w:rsidRPr="001D4151">
        <w:rPr>
          <w:sz w:val="28"/>
          <w:szCs w:val="28"/>
        </w:rPr>
        <w:t>товаров, участвующих в эксперименте, места его проведения, порядок уплаты таможенных пошлин, налогов, а также размеры и порядок уплаты таможенных сборов за совершение таможенных операций, связанных с выпуском товаров (далее – таможенные сборы за таможенные операции), в отношении товаров, участвующих в эксперименте, и порядок проведения</w:t>
      </w:r>
      <w:r w:rsidRPr="00DF7AB5">
        <w:rPr>
          <w:sz w:val="28"/>
          <w:szCs w:val="28"/>
        </w:rPr>
        <w:t xml:space="preserve"> таможенного контроля в отношении таких товаров, отличные </w:t>
      </w:r>
      <w:r>
        <w:rPr>
          <w:sz w:val="28"/>
          <w:szCs w:val="28"/>
        </w:rPr>
        <w:br/>
      </w:r>
      <w:r w:rsidRPr="00DF7AB5">
        <w:rPr>
          <w:sz w:val="28"/>
          <w:szCs w:val="28"/>
        </w:rPr>
        <w:t xml:space="preserve">от определенных </w:t>
      </w:r>
      <w:r>
        <w:rPr>
          <w:sz w:val="28"/>
          <w:szCs w:val="28"/>
        </w:rPr>
        <w:t>Таможенным кодексом Евразийского экономического союза</w:t>
      </w:r>
      <w:r w:rsidRPr="00AF4388">
        <w:rPr>
          <w:sz w:val="28"/>
          <w:szCs w:val="28"/>
        </w:rPr>
        <w:t xml:space="preserve"> </w:t>
      </w:r>
      <w:r w:rsidRPr="00AB66E4">
        <w:rPr>
          <w:sz w:val="28"/>
          <w:szCs w:val="28"/>
        </w:rPr>
        <w:t>(далее – ТК ЕАЭС)</w:t>
      </w:r>
      <w:r w:rsidRPr="00DF7AB5">
        <w:rPr>
          <w:sz w:val="28"/>
          <w:szCs w:val="28"/>
        </w:rPr>
        <w:t xml:space="preserve"> и </w:t>
      </w:r>
      <w:r>
        <w:rPr>
          <w:sz w:val="28"/>
          <w:szCs w:val="28"/>
        </w:rPr>
        <w:t>Федеральным законом</w:t>
      </w:r>
      <w:r w:rsidRPr="00AB66E4">
        <w:rPr>
          <w:sz w:val="28"/>
          <w:szCs w:val="28"/>
        </w:rPr>
        <w:t xml:space="preserve"> </w:t>
      </w:r>
      <w:r w:rsidRPr="00AF4388">
        <w:rPr>
          <w:sz w:val="28"/>
          <w:szCs w:val="28"/>
        </w:rPr>
        <w:t xml:space="preserve">«О таможенном регулировании </w:t>
      </w:r>
      <w:r>
        <w:rPr>
          <w:sz w:val="28"/>
          <w:szCs w:val="28"/>
        </w:rPr>
        <w:br/>
      </w:r>
      <w:r w:rsidRPr="00AF4388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</w:t>
      </w:r>
      <w:r w:rsidRPr="00DF7AB5">
        <w:rPr>
          <w:sz w:val="28"/>
          <w:szCs w:val="28"/>
        </w:rPr>
        <w:t>, а также обстоятельства, до наступления которых такие товары находятся под таможенным контролем и при наступлении которых таможенная процедура</w:t>
      </w:r>
      <w:r>
        <w:rPr>
          <w:sz w:val="28"/>
          <w:szCs w:val="28"/>
        </w:rPr>
        <w:t xml:space="preserve"> таможенного склада завершается (далее – эксперимент)</w:t>
      </w:r>
      <w:r w:rsidRPr="00DF7A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3869DD5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B66E4">
        <w:rPr>
          <w:sz w:val="28"/>
          <w:szCs w:val="28"/>
        </w:rPr>
        <w:t xml:space="preserve">Целями эксперимента являются апробация технологии </w:t>
      </w:r>
      <w:r>
        <w:rPr>
          <w:sz w:val="28"/>
          <w:szCs w:val="28"/>
        </w:rPr>
        <w:t>совершения</w:t>
      </w:r>
      <w:r w:rsidRPr="00AB66E4">
        <w:rPr>
          <w:sz w:val="28"/>
          <w:szCs w:val="28"/>
        </w:rPr>
        <w:t xml:space="preserve"> таможенных операций назначенным оператором почтовой связи с применением таможенной процедуры таможенного склада в отношении товаров, ввозимых </w:t>
      </w:r>
      <w:r>
        <w:rPr>
          <w:sz w:val="28"/>
          <w:szCs w:val="28"/>
        </w:rPr>
        <w:br/>
      </w:r>
      <w:r w:rsidRPr="00AB66E4">
        <w:rPr>
          <w:sz w:val="28"/>
          <w:szCs w:val="28"/>
        </w:rPr>
        <w:t xml:space="preserve">в Российскую Федерацию в целях последующего приобретения физическими лицами в рамках международной электронной торговли и пересылаемых </w:t>
      </w:r>
      <w:r w:rsidRPr="00682F97">
        <w:rPr>
          <w:sz w:val="28"/>
          <w:szCs w:val="28"/>
        </w:rPr>
        <w:t>в МПО</w:t>
      </w:r>
      <w:r>
        <w:rPr>
          <w:sz w:val="28"/>
          <w:szCs w:val="28"/>
        </w:rPr>
        <w:t xml:space="preserve">, и </w:t>
      </w:r>
      <w:r w:rsidRPr="00AB66E4">
        <w:rPr>
          <w:sz w:val="28"/>
          <w:szCs w:val="28"/>
        </w:rPr>
        <w:t xml:space="preserve">подготовка предложений по </w:t>
      </w:r>
      <w:r>
        <w:rPr>
          <w:sz w:val="28"/>
          <w:szCs w:val="28"/>
        </w:rPr>
        <w:t>установлению</w:t>
      </w:r>
      <w:r w:rsidRPr="009D3CB9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 xml:space="preserve">регулирующих таможенные правоотношения </w:t>
      </w:r>
      <w:r w:rsidRPr="009D3CB9">
        <w:rPr>
          <w:sz w:val="28"/>
          <w:szCs w:val="28"/>
        </w:rPr>
        <w:t>международных договоров и актов</w:t>
      </w:r>
      <w:r>
        <w:rPr>
          <w:sz w:val="28"/>
          <w:szCs w:val="28"/>
        </w:rPr>
        <w:t xml:space="preserve">, составляющих право </w:t>
      </w:r>
      <w:r>
        <w:rPr>
          <w:sz w:val="28"/>
          <w:szCs w:val="28"/>
        </w:rPr>
        <w:lastRenderedPageBreak/>
        <w:t>Евразийского экономического союза,</w:t>
      </w:r>
      <w:r w:rsidRPr="009D3CB9">
        <w:rPr>
          <w:sz w:val="28"/>
          <w:szCs w:val="28"/>
        </w:rPr>
        <w:t xml:space="preserve"> </w:t>
      </w:r>
      <w:r w:rsidRPr="00682F97">
        <w:rPr>
          <w:sz w:val="28"/>
          <w:szCs w:val="28"/>
        </w:rPr>
        <w:t>и законодательства Российской Федерации о таможенном регулировании</w:t>
      </w:r>
      <w:r w:rsidRPr="00E4706C">
        <w:rPr>
          <w:sz w:val="28"/>
          <w:szCs w:val="28"/>
        </w:rPr>
        <w:t xml:space="preserve"> </w:t>
      </w:r>
      <w:r w:rsidRPr="009D3CB9">
        <w:rPr>
          <w:sz w:val="28"/>
          <w:szCs w:val="28"/>
        </w:rPr>
        <w:t>соответствующего правового</w:t>
      </w:r>
      <w:r>
        <w:rPr>
          <w:sz w:val="28"/>
          <w:szCs w:val="28"/>
        </w:rPr>
        <w:t xml:space="preserve"> </w:t>
      </w:r>
      <w:r w:rsidRPr="009D3CB9">
        <w:rPr>
          <w:sz w:val="28"/>
          <w:szCs w:val="28"/>
        </w:rPr>
        <w:t>регулирования</w:t>
      </w:r>
      <w:r>
        <w:rPr>
          <w:sz w:val="28"/>
          <w:szCs w:val="28"/>
        </w:rPr>
        <w:t>.</w:t>
      </w:r>
    </w:p>
    <w:p w14:paraId="7E61BCC2" w14:textId="77777777" w:rsidR="004D4D35" w:rsidRPr="00A46172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A46172">
        <w:rPr>
          <w:sz w:val="28"/>
          <w:szCs w:val="28"/>
        </w:rPr>
        <w:t>Участниками эксперимента являются:</w:t>
      </w:r>
    </w:p>
    <w:p w14:paraId="06934A27" w14:textId="77777777" w:rsidR="004D4D35" w:rsidRPr="00A46172" w:rsidRDefault="004D4D35" w:rsidP="004D4D35">
      <w:pPr>
        <w:ind w:firstLine="708"/>
        <w:jc w:val="both"/>
        <w:rPr>
          <w:sz w:val="28"/>
          <w:szCs w:val="28"/>
        </w:rPr>
      </w:pPr>
      <w:r w:rsidRPr="00A46172">
        <w:rPr>
          <w:sz w:val="28"/>
          <w:szCs w:val="28"/>
        </w:rPr>
        <w:t>Министерство финансов Российской Федерации;</w:t>
      </w:r>
    </w:p>
    <w:p w14:paraId="5B906E64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 w:rsidRPr="00971B8F">
        <w:rPr>
          <w:sz w:val="28"/>
          <w:szCs w:val="28"/>
        </w:rPr>
        <w:t>Министерство экономическог</w:t>
      </w:r>
      <w:r>
        <w:rPr>
          <w:sz w:val="28"/>
          <w:szCs w:val="28"/>
        </w:rPr>
        <w:t>о развития Российской Федерации;</w:t>
      </w:r>
    </w:p>
    <w:p w14:paraId="4EE7E352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служба</w:t>
      </w:r>
      <w:r w:rsidRPr="00971B8F">
        <w:rPr>
          <w:sz w:val="28"/>
          <w:szCs w:val="28"/>
        </w:rPr>
        <w:t xml:space="preserve"> по аккредитации</w:t>
      </w:r>
      <w:r>
        <w:rPr>
          <w:sz w:val="28"/>
          <w:szCs w:val="28"/>
        </w:rPr>
        <w:t>;</w:t>
      </w:r>
    </w:p>
    <w:p w14:paraId="31089755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таможенная служба;</w:t>
      </w:r>
    </w:p>
    <w:p w14:paraId="31A269DA" w14:textId="77777777" w:rsidR="004D4D35" w:rsidRPr="00157C2F" w:rsidRDefault="004D4D35" w:rsidP="004D4D35">
      <w:pPr>
        <w:ind w:firstLine="708"/>
        <w:jc w:val="both"/>
        <w:rPr>
          <w:sz w:val="28"/>
          <w:szCs w:val="28"/>
        </w:rPr>
      </w:pPr>
      <w:r w:rsidRPr="00D3104D">
        <w:rPr>
          <w:sz w:val="28"/>
          <w:szCs w:val="28"/>
        </w:rPr>
        <w:t>таможенные органы, в регионе деятельности которых функционируют таможенные склады, на которых проводится эксперимент</w:t>
      </w:r>
      <w:r w:rsidRPr="00682F97">
        <w:rPr>
          <w:sz w:val="28"/>
          <w:szCs w:val="28"/>
        </w:rPr>
        <w:t>;</w:t>
      </w:r>
    </w:p>
    <w:p w14:paraId="3EC39F18" w14:textId="77777777" w:rsidR="004D4D35" w:rsidRPr="00157C2F" w:rsidRDefault="004D4D35" w:rsidP="004D4D35">
      <w:pPr>
        <w:ind w:firstLine="708"/>
        <w:jc w:val="both"/>
        <w:rPr>
          <w:strike/>
          <w:sz w:val="28"/>
          <w:szCs w:val="28"/>
        </w:rPr>
      </w:pPr>
      <w:r w:rsidRPr="00157C2F">
        <w:rPr>
          <w:sz w:val="28"/>
          <w:szCs w:val="28"/>
        </w:rPr>
        <w:t>назначенный оператор почтовой связи</w:t>
      </w:r>
      <w:r>
        <w:rPr>
          <w:sz w:val="28"/>
          <w:szCs w:val="28"/>
        </w:rPr>
        <w:t xml:space="preserve"> а</w:t>
      </w:r>
      <w:r w:rsidRPr="00157C2F">
        <w:rPr>
          <w:sz w:val="28"/>
          <w:szCs w:val="28"/>
        </w:rPr>
        <w:t xml:space="preserve">кционерное общество </w:t>
      </w:r>
      <w:r>
        <w:rPr>
          <w:sz w:val="28"/>
          <w:szCs w:val="28"/>
        </w:rPr>
        <w:br/>
      </w:r>
      <w:r w:rsidRPr="00157C2F">
        <w:rPr>
          <w:sz w:val="28"/>
          <w:szCs w:val="28"/>
        </w:rPr>
        <w:t>«Почта России» (далее – назначенный оператор почтовой связи).</w:t>
      </w:r>
    </w:p>
    <w:p w14:paraId="71BB3FD2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 w:rsidRPr="00157C2F">
        <w:rPr>
          <w:sz w:val="28"/>
          <w:szCs w:val="28"/>
        </w:rPr>
        <w:t>4. Эксперимент проводится на таможенных складах, расположенных</w:t>
      </w:r>
      <w:r w:rsidRPr="00BC19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1972">
        <w:rPr>
          <w:sz w:val="28"/>
          <w:szCs w:val="28"/>
        </w:rPr>
        <w:t xml:space="preserve">в местах международного почтового обмена </w:t>
      </w:r>
      <w:r>
        <w:rPr>
          <w:sz w:val="28"/>
          <w:szCs w:val="28"/>
        </w:rPr>
        <w:t xml:space="preserve">(далее – ММПО) </w:t>
      </w:r>
      <w:r w:rsidRPr="00BC1972">
        <w:rPr>
          <w:sz w:val="28"/>
          <w:szCs w:val="28"/>
        </w:rPr>
        <w:t>и оборудованных досмотровой рентгеновской техникой, для проведения осмотра всех товаров, помещаемых под таможенную процедуру таможенного склада.</w:t>
      </w:r>
    </w:p>
    <w:p w14:paraId="378C4EE7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Порядок совершения таможенных операций, устанавливаемый в рамках эксперимента, применяется в отношении товаров</w:t>
      </w:r>
      <w:r w:rsidRPr="009F1C45">
        <w:rPr>
          <w:sz w:val="28"/>
          <w:szCs w:val="28"/>
        </w:rPr>
        <w:t xml:space="preserve">, ввозимых в Российскую Федерацию в целях последующего приобретения физическими лицами в рамках международной электронной торговли и пересылаемых </w:t>
      </w:r>
      <w:r w:rsidRPr="00682F97">
        <w:rPr>
          <w:sz w:val="28"/>
          <w:szCs w:val="28"/>
        </w:rPr>
        <w:t>в МПО</w:t>
      </w:r>
      <w:r w:rsidRPr="009F1C45">
        <w:rPr>
          <w:sz w:val="28"/>
          <w:szCs w:val="28"/>
        </w:rPr>
        <w:t xml:space="preserve">, за исключением подакцизных товаров, товаров, в отношении которых применяются льготы </w:t>
      </w:r>
      <w:r>
        <w:rPr>
          <w:sz w:val="28"/>
          <w:szCs w:val="28"/>
        </w:rPr>
        <w:br/>
      </w:r>
      <w:r w:rsidRPr="009F1C45">
        <w:rPr>
          <w:sz w:val="28"/>
          <w:szCs w:val="28"/>
        </w:rPr>
        <w:t>по уплате таможенных пошлин, налогов, тарифные квоты, тарифные преференции, товаров, в отношении которых установлены специальные защитные, антидемпинговые, компенсационные меры и (или) иные меры защиты внутреннего рынка (далее – товары</w:t>
      </w:r>
      <w:r>
        <w:rPr>
          <w:sz w:val="28"/>
          <w:szCs w:val="28"/>
        </w:rPr>
        <w:t xml:space="preserve"> электронной торговли</w:t>
      </w:r>
      <w:r w:rsidRPr="009F1C45">
        <w:rPr>
          <w:sz w:val="28"/>
          <w:szCs w:val="28"/>
        </w:rPr>
        <w:t xml:space="preserve">, участвующие </w:t>
      </w:r>
      <w:r>
        <w:rPr>
          <w:sz w:val="28"/>
          <w:szCs w:val="28"/>
        </w:rPr>
        <w:br/>
      </w:r>
      <w:r w:rsidRPr="009F1C45">
        <w:rPr>
          <w:sz w:val="28"/>
          <w:szCs w:val="28"/>
        </w:rPr>
        <w:t>в эксперименте)</w:t>
      </w:r>
      <w:r>
        <w:rPr>
          <w:sz w:val="28"/>
          <w:szCs w:val="28"/>
        </w:rPr>
        <w:t>.</w:t>
      </w:r>
    </w:p>
    <w:p w14:paraId="1CBBD840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К</w:t>
      </w:r>
      <w:r w:rsidRPr="00BC1972">
        <w:rPr>
          <w:sz w:val="28"/>
          <w:szCs w:val="28"/>
        </w:rPr>
        <w:t xml:space="preserve"> товарам</w:t>
      </w:r>
      <w:r w:rsidRPr="00CD7ECD">
        <w:t xml:space="preserve"> </w:t>
      </w:r>
      <w:r w:rsidRPr="00CD7ECD">
        <w:rPr>
          <w:sz w:val="28"/>
          <w:szCs w:val="28"/>
        </w:rPr>
        <w:t>электронной торговли</w:t>
      </w:r>
      <w:r w:rsidRPr="00BC1972">
        <w:rPr>
          <w:sz w:val="28"/>
          <w:szCs w:val="28"/>
        </w:rPr>
        <w:t xml:space="preserve">, участвующим в эксперименте и подлежащим обязательной маркировке средствами идентификации, при их помещении под таможенную процедуру выпуска для внутреннего потребления применяются Правила маркировки товаров, подлежащих обязательной маркировке средствами идентификации, и Положение о государственной информационной системе мониторинга за оборотом товаров, подлежащих обязательной маркировке средствами идентификации, утвержденные постановлением Правительства Российской Федерации от 26 апреля 2019 г. № 515 «О системе маркировки товаров средствами идентификации и прослеживаемости движения товаров», </w:t>
      </w:r>
      <w:r w:rsidRPr="00682F97">
        <w:rPr>
          <w:sz w:val="28"/>
          <w:szCs w:val="28"/>
        </w:rPr>
        <w:t>а также иные нормативные правовые акты Правительства Российской Федерации, регламентирующие вопросы маркировки товаров, подлежащих обязательной маркировке средствами идентификации</w:t>
      </w:r>
      <w:r w:rsidRPr="003A4874">
        <w:rPr>
          <w:sz w:val="28"/>
          <w:szCs w:val="28"/>
        </w:rPr>
        <w:t>.</w:t>
      </w:r>
      <w:r w:rsidRPr="00682F97">
        <w:rPr>
          <w:sz w:val="28"/>
          <w:szCs w:val="28"/>
        </w:rPr>
        <w:t xml:space="preserve"> </w:t>
      </w:r>
    </w:p>
    <w:p w14:paraId="6D63CB0A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П</w:t>
      </w:r>
      <w:r w:rsidRPr="002C4C09">
        <w:rPr>
          <w:sz w:val="28"/>
          <w:szCs w:val="28"/>
        </w:rPr>
        <w:t>ри помещении товаров</w:t>
      </w:r>
      <w:r w:rsidRPr="00682F97">
        <w:rPr>
          <w:sz w:val="28"/>
          <w:szCs w:val="28"/>
        </w:rPr>
        <w:t xml:space="preserve"> </w:t>
      </w:r>
      <w:r w:rsidRPr="00CD7ECD">
        <w:rPr>
          <w:sz w:val="28"/>
          <w:szCs w:val="28"/>
        </w:rPr>
        <w:t>электронной торговли</w:t>
      </w:r>
      <w:r w:rsidRPr="002C4C09">
        <w:rPr>
          <w:sz w:val="28"/>
          <w:szCs w:val="28"/>
        </w:rPr>
        <w:t xml:space="preserve">, участвующих </w:t>
      </w:r>
      <w:r>
        <w:rPr>
          <w:sz w:val="28"/>
          <w:szCs w:val="28"/>
        </w:rPr>
        <w:br/>
      </w:r>
      <w:r w:rsidRPr="002C4C09">
        <w:rPr>
          <w:sz w:val="28"/>
          <w:szCs w:val="28"/>
        </w:rPr>
        <w:t xml:space="preserve">в эксперименте и являющихся объектами технического регулирования, </w:t>
      </w:r>
      <w:r>
        <w:rPr>
          <w:sz w:val="28"/>
          <w:szCs w:val="28"/>
        </w:rPr>
        <w:br/>
      </w:r>
      <w:r w:rsidRPr="002C4C09">
        <w:rPr>
          <w:sz w:val="28"/>
          <w:szCs w:val="28"/>
        </w:rPr>
        <w:t xml:space="preserve">под таможенные процедуры таможенного склада и выпуска для внутреннего потребления сведения о номерах и датах выдачи (регистрации) документов </w:t>
      </w:r>
      <w:r>
        <w:rPr>
          <w:sz w:val="28"/>
          <w:szCs w:val="28"/>
        </w:rPr>
        <w:br/>
      </w:r>
      <w:r w:rsidRPr="002C4C09">
        <w:rPr>
          <w:sz w:val="28"/>
          <w:szCs w:val="28"/>
        </w:rPr>
        <w:t xml:space="preserve">о соответствии (декларация о соответствии, сертификат соответствия) представляются </w:t>
      </w:r>
      <w:r w:rsidRPr="000821B4">
        <w:rPr>
          <w:sz w:val="28"/>
          <w:szCs w:val="28"/>
        </w:rPr>
        <w:t>назначенны</w:t>
      </w:r>
      <w:r>
        <w:rPr>
          <w:sz w:val="28"/>
          <w:szCs w:val="28"/>
        </w:rPr>
        <w:t>м</w:t>
      </w:r>
      <w:r w:rsidRPr="000821B4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ом</w:t>
      </w:r>
      <w:r w:rsidRPr="000821B4">
        <w:rPr>
          <w:sz w:val="28"/>
          <w:szCs w:val="28"/>
        </w:rPr>
        <w:t xml:space="preserve"> почтовой связи</w:t>
      </w:r>
      <w:r>
        <w:rPr>
          <w:sz w:val="28"/>
          <w:szCs w:val="28"/>
        </w:rPr>
        <w:t xml:space="preserve"> </w:t>
      </w:r>
      <w:r w:rsidRPr="002C4C09">
        <w:rPr>
          <w:sz w:val="28"/>
          <w:szCs w:val="28"/>
        </w:rPr>
        <w:t xml:space="preserve">в </w:t>
      </w:r>
      <w:r w:rsidRPr="00157C2F">
        <w:rPr>
          <w:sz w:val="28"/>
          <w:szCs w:val="28"/>
        </w:rPr>
        <w:t xml:space="preserve">таможенный орган, </w:t>
      </w:r>
      <w:r>
        <w:rPr>
          <w:sz w:val="28"/>
          <w:szCs w:val="28"/>
        </w:rPr>
        <w:br/>
      </w:r>
      <w:r w:rsidRPr="00157C2F">
        <w:rPr>
          <w:sz w:val="28"/>
          <w:szCs w:val="28"/>
        </w:rPr>
        <w:t xml:space="preserve">в регионе деятельности которого функционирует таможенный склад, на котором </w:t>
      </w:r>
      <w:r w:rsidRPr="00157C2F">
        <w:rPr>
          <w:sz w:val="28"/>
          <w:szCs w:val="28"/>
        </w:rPr>
        <w:lastRenderedPageBreak/>
        <w:t>проводится эксперимент,</w:t>
      </w:r>
      <w:r w:rsidRPr="002C4C09">
        <w:rPr>
          <w:sz w:val="28"/>
          <w:szCs w:val="28"/>
        </w:rPr>
        <w:t xml:space="preserve"> вне зависимости от лиц, выступающих в качестве заявителей в таких документах.</w:t>
      </w:r>
      <w:r>
        <w:rPr>
          <w:sz w:val="28"/>
          <w:szCs w:val="28"/>
        </w:rPr>
        <w:t xml:space="preserve"> </w:t>
      </w:r>
    </w:p>
    <w:p w14:paraId="28713CE4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325BBA">
        <w:rPr>
          <w:sz w:val="28"/>
          <w:szCs w:val="28"/>
        </w:rPr>
        <w:t xml:space="preserve">Порядок совершения таможенных операций </w:t>
      </w:r>
      <w:r w:rsidRPr="006B06BF">
        <w:rPr>
          <w:sz w:val="28"/>
          <w:szCs w:val="28"/>
        </w:rPr>
        <w:t>назначенны</w:t>
      </w:r>
      <w:r>
        <w:rPr>
          <w:sz w:val="28"/>
          <w:szCs w:val="28"/>
        </w:rPr>
        <w:t>м</w:t>
      </w:r>
      <w:r w:rsidRPr="006B06BF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ом</w:t>
      </w:r>
      <w:r w:rsidRPr="006B06BF">
        <w:rPr>
          <w:sz w:val="28"/>
          <w:szCs w:val="28"/>
        </w:rPr>
        <w:t xml:space="preserve"> почтовой связи</w:t>
      </w:r>
      <w:r>
        <w:rPr>
          <w:sz w:val="28"/>
          <w:szCs w:val="28"/>
        </w:rPr>
        <w:t xml:space="preserve"> </w:t>
      </w:r>
      <w:r w:rsidRPr="00325BBA">
        <w:rPr>
          <w:sz w:val="28"/>
          <w:szCs w:val="28"/>
        </w:rPr>
        <w:t>с применением таможенной процедуры таможен</w:t>
      </w:r>
      <w:r>
        <w:rPr>
          <w:sz w:val="28"/>
          <w:szCs w:val="28"/>
        </w:rPr>
        <w:t xml:space="preserve">ного склада </w:t>
      </w:r>
      <w:r>
        <w:rPr>
          <w:sz w:val="28"/>
          <w:szCs w:val="28"/>
        </w:rPr>
        <w:br/>
        <w:t xml:space="preserve">в отношении товаров </w:t>
      </w:r>
      <w:r w:rsidRPr="00635FB7">
        <w:rPr>
          <w:sz w:val="28"/>
          <w:szCs w:val="28"/>
        </w:rPr>
        <w:t>электронной торговли, участвующих в эксперименте,</w:t>
      </w:r>
      <w:r w:rsidRPr="00325BBA">
        <w:rPr>
          <w:sz w:val="28"/>
          <w:szCs w:val="28"/>
        </w:rPr>
        <w:t xml:space="preserve"> </w:t>
      </w:r>
      <w:r w:rsidRPr="00BC53EC">
        <w:rPr>
          <w:sz w:val="28"/>
          <w:szCs w:val="28"/>
        </w:rPr>
        <w:t>применяется</w:t>
      </w:r>
      <w:r w:rsidRPr="00635FB7">
        <w:rPr>
          <w:sz w:val="28"/>
          <w:szCs w:val="28"/>
        </w:rPr>
        <w:t xml:space="preserve"> </w:t>
      </w:r>
      <w:r w:rsidRPr="00325BBA">
        <w:rPr>
          <w:sz w:val="28"/>
          <w:szCs w:val="28"/>
        </w:rPr>
        <w:t xml:space="preserve">до заключения сделки купли-продажи между физическим лицом </w:t>
      </w:r>
      <w:r w:rsidRPr="00FA5CCD">
        <w:rPr>
          <w:sz w:val="28"/>
          <w:szCs w:val="28"/>
        </w:rPr>
        <w:t>–</w:t>
      </w:r>
      <w:r w:rsidRPr="00325BBA">
        <w:rPr>
          <w:sz w:val="28"/>
          <w:szCs w:val="28"/>
        </w:rPr>
        <w:t xml:space="preserve"> приобретателем товаров и </w:t>
      </w:r>
      <w:r>
        <w:rPr>
          <w:sz w:val="28"/>
          <w:szCs w:val="28"/>
        </w:rPr>
        <w:t>лицом</w:t>
      </w:r>
      <w:r w:rsidRPr="00FA5CCD">
        <w:rPr>
          <w:sz w:val="28"/>
          <w:szCs w:val="28"/>
        </w:rPr>
        <w:t>, осуществляющ</w:t>
      </w:r>
      <w:r>
        <w:rPr>
          <w:sz w:val="28"/>
          <w:szCs w:val="28"/>
        </w:rPr>
        <w:t>им</w:t>
      </w:r>
      <w:r w:rsidRPr="00FA5CCD">
        <w:rPr>
          <w:sz w:val="28"/>
          <w:szCs w:val="28"/>
        </w:rPr>
        <w:t xml:space="preserve"> продажу </w:t>
      </w:r>
      <w:r w:rsidRPr="00D133AB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FA5CCD">
        <w:rPr>
          <w:sz w:val="28"/>
          <w:szCs w:val="28"/>
        </w:rPr>
        <w:t xml:space="preserve">товаров дистанционным способом через площадки электронной торговли, функционирующие в информационно-телекоммуникационной сети «Интернет» (далее – </w:t>
      </w:r>
      <w:r>
        <w:rPr>
          <w:sz w:val="28"/>
          <w:szCs w:val="28"/>
        </w:rPr>
        <w:t xml:space="preserve">иностранные </w:t>
      </w:r>
      <w:r w:rsidRPr="00FA5CCD">
        <w:rPr>
          <w:sz w:val="28"/>
          <w:szCs w:val="28"/>
        </w:rPr>
        <w:t>интернет-площадки)</w:t>
      </w:r>
      <w:r>
        <w:rPr>
          <w:sz w:val="28"/>
          <w:szCs w:val="28"/>
        </w:rPr>
        <w:t>.</w:t>
      </w:r>
    </w:p>
    <w:p w14:paraId="1B39ACDB" w14:textId="77777777" w:rsidR="004D4D35" w:rsidRPr="00325BBA" w:rsidRDefault="004D4D35" w:rsidP="004D4D35">
      <w:pPr>
        <w:ind w:firstLine="708"/>
        <w:jc w:val="both"/>
        <w:rPr>
          <w:sz w:val="28"/>
          <w:szCs w:val="28"/>
        </w:rPr>
      </w:pPr>
      <w:r w:rsidRPr="00D133AB">
        <w:rPr>
          <w:sz w:val="28"/>
          <w:szCs w:val="28"/>
        </w:rPr>
        <w:t xml:space="preserve">При пересылке товаров электронной торговли, участвующих </w:t>
      </w:r>
      <w:r>
        <w:rPr>
          <w:sz w:val="28"/>
          <w:szCs w:val="28"/>
        </w:rPr>
        <w:br/>
      </w:r>
      <w:r w:rsidRPr="00D133AB">
        <w:rPr>
          <w:sz w:val="28"/>
          <w:szCs w:val="28"/>
        </w:rPr>
        <w:t xml:space="preserve">в эксперименте, </w:t>
      </w:r>
      <w:r w:rsidRPr="00682F97">
        <w:rPr>
          <w:sz w:val="28"/>
          <w:szCs w:val="28"/>
        </w:rPr>
        <w:t>в МПО</w:t>
      </w:r>
      <w:r w:rsidRPr="00D133AB">
        <w:rPr>
          <w:sz w:val="28"/>
          <w:szCs w:val="28"/>
        </w:rPr>
        <w:t xml:space="preserve">, в сопровождающих МПО декларациях CN 22, CN 23, предусмотренных актами Всемирного почтового союза, получателем товаров на территории Российской Федерации </w:t>
      </w:r>
      <w:r w:rsidRPr="00682F97">
        <w:rPr>
          <w:sz w:val="28"/>
          <w:szCs w:val="28"/>
        </w:rPr>
        <w:t>указывается</w:t>
      </w:r>
      <w:r w:rsidRPr="00D133AB">
        <w:rPr>
          <w:sz w:val="28"/>
          <w:szCs w:val="28"/>
        </w:rPr>
        <w:t xml:space="preserve"> назначенный оператор почтовой связи.</w:t>
      </w:r>
    </w:p>
    <w:p w14:paraId="0EA8FF9D" w14:textId="77777777" w:rsidR="004D4D35" w:rsidRPr="00325BBA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Таможенное декларирование товаров</w:t>
      </w:r>
      <w:r w:rsidRPr="00635FB7">
        <w:rPr>
          <w:sz w:val="28"/>
          <w:szCs w:val="28"/>
        </w:rPr>
        <w:t xml:space="preserve"> </w:t>
      </w:r>
      <w:r w:rsidRPr="00FD270C">
        <w:rPr>
          <w:sz w:val="28"/>
          <w:szCs w:val="28"/>
        </w:rPr>
        <w:t>электронной торговли</w:t>
      </w:r>
      <w:r>
        <w:rPr>
          <w:sz w:val="28"/>
          <w:szCs w:val="28"/>
        </w:rPr>
        <w:t>, участвующих в эксперимент</w:t>
      </w:r>
      <w:r w:rsidRPr="00635FB7">
        <w:rPr>
          <w:sz w:val="28"/>
          <w:szCs w:val="28"/>
        </w:rPr>
        <w:t>е</w:t>
      </w:r>
      <w:r w:rsidRPr="00325BBA">
        <w:rPr>
          <w:sz w:val="28"/>
          <w:szCs w:val="28"/>
        </w:rPr>
        <w:t xml:space="preserve">, осуществляется </w:t>
      </w:r>
      <w:r>
        <w:rPr>
          <w:sz w:val="28"/>
          <w:szCs w:val="28"/>
        </w:rPr>
        <w:t>назначенным оператором почтовой связи</w:t>
      </w:r>
      <w:r w:rsidRPr="00325BBA">
        <w:rPr>
          <w:sz w:val="28"/>
          <w:szCs w:val="28"/>
        </w:rPr>
        <w:t xml:space="preserve"> </w:t>
      </w:r>
      <w:r w:rsidRPr="00682F97">
        <w:rPr>
          <w:sz w:val="28"/>
          <w:szCs w:val="28"/>
        </w:rPr>
        <w:t>в таможенном органе, в регионе деятельности которого функционирует таможенный склад, на котором проводится эксперимент.</w:t>
      </w:r>
    </w:p>
    <w:p w14:paraId="0462EA67" w14:textId="77777777" w:rsidR="004D4D35" w:rsidRPr="00325BBA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325BBA">
        <w:rPr>
          <w:sz w:val="28"/>
          <w:szCs w:val="28"/>
        </w:rPr>
        <w:t>Помещение товаров электронной торговли</w:t>
      </w:r>
      <w:r>
        <w:rPr>
          <w:sz w:val="28"/>
          <w:szCs w:val="28"/>
        </w:rPr>
        <w:t xml:space="preserve">, участвующих </w:t>
      </w:r>
      <w:r>
        <w:rPr>
          <w:sz w:val="28"/>
          <w:szCs w:val="28"/>
        </w:rPr>
        <w:br/>
        <w:t>в эксперименте,</w:t>
      </w:r>
      <w:r w:rsidRPr="00325BBA">
        <w:rPr>
          <w:sz w:val="28"/>
          <w:szCs w:val="28"/>
        </w:rPr>
        <w:t xml:space="preserve"> под таможенную процедуру таможенного склада осуществляется </w:t>
      </w:r>
      <w:r>
        <w:rPr>
          <w:sz w:val="28"/>
          <w:szCs w:val="28"/>
        </w:rPr>
        <w:t>назначенным оператором почтовой связи</w:t>
      </w:r>
      <w:r w:rsidRPr="00325BBA">
        <w:rPr>
          <w:sz w:val="28"/>
          <w:szCs w:val="28"/>
        </w:rPr>
        <w:t xml:space="preserve"> с применением декларации на товары, заполненной в соответствии с Решением Комиссии Таможенного союза </w:t>
      </w:r>
      <w:r>
        <w:rPr>
          <w:sz w:val="28"/>
          <w:szCs w:val="28"/>
        </w:rPr>
        <w:br/>
      </w:r>
      <w:r w:rsidRPr="00325BBA">
        <w:rPr>
          <w:sz w:val="28"/>
          <w:szCs w:val="28"/>
        </w:rPr>
        <w:t>от 20 мая 2010 г. № 257 «О форме декларации на товары и порядке ее заполнения» и п</w:t>
      </w:r>
      <w:r>
        <w:rPr>
          <w:sz w:val="28"/>
          <w:szCs w:val="28"/>
        </w:rPr>
        <w:t>редставлением</w:t>
      </w:r>
      <w:r w:rsidRPr="00325BBA">
        <w:rPr>
          <w:sz w:val="28"/>
          <w:szCs w:val="28"/>
        </w:rPr>
        <w:t xml:space="preserve"> информации об уникальных </w:t>
      </w:r>
      <w:r w:rsidRPr="00635FB7">
        <w:rPr>
          <w:sz w:val="28"/>
          <w:szCs w:val="28"/>
        </w:rPr>
        <w:t>номерах МПО (уникальный 13-значный</w:t>
      </w:r>
      <w:r w:rsidRPr="00325BBA">
        <w:rPr>
          <w:sz w:val="28"/>
          <w:szCs w:val="28"/>
        </w:rPr>
        <w:t xml:space="preserve"> буквенно-цифровой идентификатор письменной корреспонденции и посылок, соответствующий стандарту S10 Сборника технических стандартов </w:t>
      </w:r>
      <w:r w:rsidRPr="005F511E">
        <w:rPr>
          <w:sz w:val="28"/>
          <w:szCs w:val="28"/>
        </w:rPr>
        <w:t>Всемирного почтового союза</w:t>
      </w:r>
      <w:r w:rsidRPr="00325BBA">
        <w:rPr>
          <w:sz w:val="28"/>
          <w:szCs w:val="28"/>
        </w:rPr>
        <w:t xml:space="preserve">, который наносится </w:t>
      </w:r>
      <w:r>
        <w:rPr>
          <w:sz w:val="28"/>
          <w:szCs w:val="28"/>
        </w:rPr>
        <w:br/>
      </w:r>
      <w:r w:rsidRPr="00325BBA">
        <w:rPr>
          <w:sz w:val="28"/>
          <w:szCs w:val="28"/>
        </w:rPr>
        <w:t>на каждое почтовое отправление), в которых товары электронной торговли</w:t>
      </w:r>
      <w:r>
        <w:rPr>
          <w:sz w:val="28"/>
          <w:szCs w:val="28"/>
        </w:rPr>
        <w:t>, участвующие</w:t>
      </w:r>
      <w:r w:rsidRPr="00FD270C">
        <w:rPr>
          <w:sz w:val="28"/>
          <w:szCs w:val="28"/>
        </w:rPr>
        <w:t xml:space="preserve"> в эксперименте</w:t>
      </w:r>
      <w:r>
        <w:rPr>
          <w:sz w:val="28"/>
          <w:szCs w:val="28"/>
        </w:rPr>
        <w:t>,</w:t>
      </w:r>
      <w:r w:rsidRPr="00325BBA">
        <w:rPr>
          <w:sz w:val="28"/>
          <w:szCs w:val="28"/>
        </w:rPr>
        <w:t xml:space="preserve"> ввозились </w:t>
      </w:r>
      <w:r>
        <w:rPr>
          <w:sz w:val="28"/>
          <w:szCs w:val="28"/>
        </w:rPr>
        <w:t>в Российскую Федерацию</w:t>
      </w:r>
      <w:r w:rsidRPr="00325BBA">
        <w:rPr>
          <w:sz w:val="28"/>
          <w:szCs w:val="28"/>
        </w:rPr>
        <w:t>.</w:t>
      </w:r>
    </w:p>
    <w:p w14:paraId="61C72604" w14:textId="77777777" w:rsidR="004D4D35" w:rsidRPr="00D133AB" w:rsidRDefault="004D4D35" w:rsidP="004D4D35">
      <w:pPr>
        <w:ind w:firstLine="708"/>
        <w:jc w:val="both"/>
        <w:rPr>
          <w:sz w:val="28"/>
          <w:szCs w:val="28"/>
        </w:rPr>
      </w:pPr>
      <w:r w:rsidRPr="00D133AB">
        <w:rPr>
          <w:sz w:val="28"/>
          <w:szCs w:val="28"/>
        </w:rPr>
        <w:t>11.</w:t>
      </w:r>
      <w:r w:rsidRPr="00D133AB">
        <w:rPr>
          <w:sz w:val="28"/>
          <w:szCs w:val="28"/>
          <w:lang w:val="en-US"/>
        </w:rPr>
        <w:t> </w:t>
      </w:r>
      <w:r w:rsidRPr="00D133AB">
        <w:rPr>
          <w:sz w:val="28"/>
          <w:szCs w:val="28"/>
        </w:rPr>
        <w:t>Назначенный оператор почтовой связи при помещении товаров электронной торговли, участвующих в эксперименте, под таможенную процедуру таможенного с</w:t>
      </w:r>
      <w:r>
        <w:rPr>
          <w:sz w:val="28"/>
          <w:szCs w:val="28"/>
        </w:rPr>
        <w:t xml:space="preserve">клада, представляет в </w:t>
      </w:r>
      <w:r w:rsidRPr="00157C2F">
        <w:rPr>
          <w:sz w:val="28"/>
          <w:szCs w:val="28"/>
        </w:rPr>
        <w:t>таможенный орган, в регионе деятельности которого функционирует таможенный склад, на котором проводится эксперимент,</w:t>
      </w:r>
      <w:r w:rsidRPr="002C4C09">
        <w:rPr>
          <w:sz w:val="28"/>
          <w:szCs w:val="28"/>
        </w:rPr>
        <w:t xml:space="preserve"> </w:t>
      </w:r>
      <w:r w:rsidRPr="00D133AB">
        <w:rPr>
          <w:sz w:val="28"/>
          <w:szCs w:val="28"/>
        </w:rPr>
        <w:t xml:space="preserve">сведения, подтверждающие соблюдение запретов и ограничений в соответствии со статьей 7 </w:t>
      </w:r>
      <w:r w:rsidRPr="00682F97">
        <w:rPr>
          <w:sz w:val="28"/>
          <w:szCs w:val="28"/>
        </w:rPr>
        <w:t>ТК ЕАЭС</w:t>
      </w:r>
      <w:r w:rsidRPr="00D133AB">
        <w:rPr>
          <w:sz w:val="28"/>
          <w:szCs w:val="28"/>
        </w:rPr>
        <w:t xml:space="preserve">. При этом при наличии сведений о документах </w:t>
      </w:r>
      <w:r>
        <w:rPr>
          <w:sz w:val="28"/>
          <w:szCs w:val="28"/>
        </w:rPr>
        <w:br/>
      </w:r>
      <w:r w:rsidRPr="00D133AB">
        <w:rPr>
          <w:sz w:val="28"/>
          <w:szCs w:val="28"/>
        </w:rPr>
        <w:t xml:space="preserve">о соответствии назначенный оператор почтовой связи заявляет такие сведения </w:t>
      </w:r>
      <w:r>
        <w:rPr>
          <w:sz w:val="28"/>
          <w:szCs w:val="28"/>
        </w:rPr>
        <w:br/>
      </w:r>
      <w:r w:rsidRPr="00D133AB">
        <w:rPr>
          <w:sz w:val="28"/>
          <w:szCs w:val="28"/>
        </w:rPr>
        <w:t>в декларации на товары.</w:t>
      </w:r>
    </w:p>
    <w:p w14:paraId="300A54ED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 w:rsidRPr="00D133AB">
        <w:rPr>
          <w:sz w:val="28"/>
          <w:szCs w:val="28"/>
        </w:rPr>
        <w:t>12. При помещении товаров электронной торговли, участвующих</w:t>
      </w:r>
      <w:r w:rsidRPr="00FD270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270C">
        <w:rPr>
          <w:sz w:val="28"/>
          <w:szCs w:val="28"/>
        </w:rPr>
        <w:t>в эксперименте,</w:t>
      </w:r>
      <w:r>
        <w:rPr>
          <w:sz w:val="28"/>
          <w:szCs w:val="28"/>
        </w:rPr>
        <w:t xml:space="preserve"> </w:t>
      </w:r>
      <w:r w:rsidRPr="00325BBA">
        <w:rPr>
          <w:sz w:val="28"/>
          <w:szCs w:val="28"/>
        </w:rPr>
        <w:t xml:space="preserve">под таможенную процедуру таможенного склада </w:t>
      </w:r>
      <w:r w:rsidRPr="00157C2F">
        <w:rPr>
          <w:sz w:val="28"/>
          <w:szCs w:val="28"/>
        </w:rPr>
        <w:t xml:space="preserve">таможенный орган, в регионе деятельности которого функционирует таможенный склад, </w:t>
      </w:r>
      <w:r>
        <w:rPr>
          <w:sz w:val="28"/>
          <w:szCs w:val="28"/>
        </w:rPr>
        <w:br/>
      </w:r>
      <w:r w:rsidRPr="00157C2F">
        <w:rPr>
          <w:sz w:val="28"/>
          <w:szCs w:val="28"/>
        </w:rPr>
        <w:t>на котором проводится эксперимент,</w:t>
      </w:r>
      <w:r w:rsidRPr="002C4C09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</w:t>
      </w:r>
      <w:r w:rsidRPr="00325BBA">
        <w:rPr>
          <w:sz w:val="28"/>
          <w:szCs w:val="28"/>
        </w:rPr>
        <w:t>т меры по защите прав на объекты интеллектуальной собственности в соответствии со статьей 124 ТК ЕАЭС.</w:t>
      </w:r>
    </w:p>
    <w:p w14:paraId="1768CA0A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Товары электронной торговли, участвующие в эксперименте и </w:t>
      </w:r>
      <w:r>
        <w:rPr>
          <w:sz w:val="28"/>
          <w:szCs w:val="28"/>
        </w:rPr>
        <w:lastRenderedPageBreak/>
        <w:t xml:space="preserve">помещенные по таможенную процедуру таможенного склада, находятся </w:t>
      </w:r>
      <w:r>
        <w:rPr>
          <w:sz w:val="28"/>
          <w:szCs w:val="28"/>
        </w:rPr>
        <w:br/>
        <w:t>под таможенным контролем до завершения т</w:t>
      </w:r>
      <w:r w:rsidRPr="00187CB5">
        <w:rPr>
          <w:sz w:val="28"/>
          <w:szCs w:val="28"/>
        </w:rPr>
        <w:t>аможенной процедуры таможенного склада</w:t>
      </w:r>
      <w:r>
        <w:rPr>
          <w:sz w:val="28"/>
          <w:szCs w:val="28"/>
        </w:rPr>
        <w:t xml:space="preserve">. </w:t>
      </w:r>
    </w:p>
    <w:p w14:paraId="2A1B8F1E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Таможенная процедура таможенного склада завершается</w:t>
      </w:r>
      <w:r w:rsidRPr="00187CB5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помещения таких товаров под таможенные процедуры:</w:t>
      </w:r>
    </w:p>
    <w:p w14:paraId="7E4E2F30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выпуска для внутреннего потребления в соответствии с главой 20 ТК ЕАЭС;</w:t>
      </w:r>
    </w:p>
    <w:p w14:paraId="1875349C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реэкспорта в соответствии с главой 32 ТК ЕАЭС; </w:t>
      </w:r>
    </w:p>
    <w:p w14:paraId="636FF500" w14:textId="77777777" w:rsidR="004D4D35" w:rsidRPr="00187CB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признания</w:t>
      </w:r>
      <w:r w:rsidRPr="00187CB5">
        <w:rPr>
          <w:sz w:val="28"/>
          <w:szCs w:val="28"/>
        </w:rPr>
        <w:t xml:space="preserve"> </w:t>
      </w:r>
      <w:r w:rsidRPr="00682F97">
        <w:rPr>
          <w:sz w:val="28"/>
          <w:szCs w:val="28"/>
        </w:rPr>
        <w:t>таможенным органом, в регионе деятельности которого функционирует таможенный склад, на котором проводится эксперимент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187CB5">
        <w:rPr>
          <w:sz w:val="28"/>
          <w:szCs w:val="28"/>
        </w:rPr>
        <w:t xml:space="preserve">в соответствии с законодательством </w:t>
      </w:r>
      <w:r>
        <w:rPr>
          <w:sz w:val="28"/>
          <w:szCs w:val="28"/>
        </w:rPr>
        <w:t>Российской Федерации</w:t>
      </w:r>
      <w:r w:rsidRPr="00187CB5">
        <w:rPr>
          <w:sz w:val="28"/>
          <w:szCs w:val="28"/>
        </w:rPr>
        <w:t xml:space="preserve"> о таможенном регулировании факта уничтожения и (или) безвозвратной утраты товаров</w:t>
      </w:r>
      <w:r>
        <w:rPr>
          <w:sz w:val="28"/>
          <w:szCs w:val="28"/>
        </w:rPr>
        <w:t xml:space="preserve"> электронной торговли, участвующих в эксперименте,</w:t>
      </w:r>
      <w:r w:rsidRPr="00187CB5">
        <w:rPr>
          <w:sz w:val="28"/>
          <w:szCs w:val="28"/>
        </w:rPr>
        <w:t xml:space="preserve"> вследствие аварии или действия непреодолимой силы либо факта безвозвратной утраты этих товаров </w:t>
      </w:r>
      <w:r>
        <w:rPr>
          <w:sz w:val="28"/>
          <w:szCs w:val="28"/>
        </w:rPr>
        <w:br/>
      </w:r>
      <w:r w:rsidRPr="00187CB5">
        <w:rPr>
          <w:sz w:val="28"/>
          <w:szCs w:val="28"/>
        </w:rPr>
        <w:t>в результате естественной убыли при нормальных условиях перевозки (тр</w:t>
      </w:r>
      <w:r>
        <w:rPr>
          <w:sz w:val="28"/>
          <w:szCs w:val="28"/>
        </w:rPr>
        <w:t>анспортировки) и (или) хранения.</w:t>
      </w:r>
    </w:p>
    <w:p w14:paraId="5916E0E8" w14:textId="77777777" w:rsidR="004D4D35" w:rsidRPr="00325BBA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25BB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25BBA">
        <w:rPr>
          <w:sz w:val="28"/>
          <w:szCs w:val="28"/>
        </w:rPr>
        <w:t>После получения информации от иностранно</w:t>
      </w:r>
      <w:r>
        <w:rPr>
          <w:sz w:val="28"/>
          <w:szCs w:val="28"/>
        </w:rPr>
        <w:t>й</w:t>
      </w:r>
      <w:r w:rsidRPr="00325BBA">
        <w:rPr>
          <w:sz w:val="28"/>
          <w:szCs w:val="28"/>
        </w:rPr>
        <w:t xml:space="preserve"> интернет-</w:t>
      </w:r>
      <w:r>
        <w:rPr>
          <w:sz w:val="28"/>
          <w:szCs w:val="28"/>
        </w:rPr>
        <w:t>площадки</w:t>
      </w:r>
      <w:r w:rsidRPr="00325BB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25BBA">
        <w:rPr>
          <w:sz w:val="28"/>
          <w:szCs w:val="28"/>
        </w:rPr>
        <w:t xml:space="preserve">о совершении физическим лицом сделки купли-продажи в отношении </w:t>
      </w:r>
      <w:r w:rsidRPr="00FD270C">
        <w:rPr>
          <w:sz w:val="28"/>
          <w:szCs w:val="28"/>
        </w:rPr>
        <w:t>товаров электронной торго</w:t>
      </w:r>
      <w:r>
        <w:rPr>
          <w:sz w:val="28"/>
          <w:szCs w:val="28"/>
        </w:rPr>
        <w:t xml:space="preserve">вли, участвующих в эксперименте и </w:t>
      </w:r>
      <w:r w:rsidRPr="00325BBA">
        <w:rPr>
          <w:sz w:val="28"/>
          <w:szCs w:val="28"/>
        </w:rPr>
        <w:t xml:space="preserve">помещенных </w:t>
      </w:r>
      <w:r>
        <w:rPr>
          <w:sz w:val="28"/>
          <w:szCs w:val="28"/>
        </w:rPr>
        <w:br/>
      </w:r>
      <w:r w:rsidRPr="00325BBA">
        <w:rPr>
          <w:sz w:val="28"/>
          <w:szCs w:val="28"/>
        </w:rPr>
        <w:t xml:space="preserve">под таможенную процедуру таможенного склада, </w:t>
      </w:r>
      <w:r w:rsidRPr="006B06BF">
        <w:rPr>
          <w:sz w:val="28"/>
          <w:szCs w:val="28"/>
        </w:rPr>
        <w:t>назначенный оператор почтовой связи</w:t>
      </w:r>
      <w:r w:rsidRPr="00325BBA">
        <w:rPr>
          <w:sz w:val="28"/>
          <w:szCs w:val="28"/>
        </w:rPr>
        <w:t xml:space="preserve"> до истечения срока действия таможенной процедуры таможенного склада, установленного статьей 157 ТК ЕАЭС, совершает таможенные операции, связанные с выпуском товаров электронной торговли</w:t>
      </w:r>
      <w:r>
        <w:rPr>
          <w:sz w:val="28"/>
          <w:szCs w:val="28"/>
        </w:rPr>
        <w:t xml:space="preserve">, участвующих </w:t>
      </w:r>
      <w:r>
        <w:rPr>
          <w:sz w:val="28"/>
          <w:szCs w:val="28"/>
        </w:rPr>
        <w:br/>
        <w:t>в эксперименте,</w:t>
      </w:r>
      <w:r w:rsidRPr="00325BBA">
        <w:rPr>
          <w:sz w:val="28"/>
          <w:szCs w:val="28"/>
        </w:rPr>
        <w:t xml:space="preserve"> до подачи декларации на товары в соответствии с таможенной процедурой выпуска для внутреннего потребления в соответствии с Решением Совета Евразийской экономической комиссии от 14 сентября 2021 г. № 81 </w:t>
      </w:r>
      <w:r>
        <w:rPr>
          <w:sz w:val="28"/>
          <w:szCs w:val="28"/>
        </w:rPr>
        <w:br/>
      </w:r>
      <w:r w:rsidRPr="00325BBA">
        <w:rPr>
          <w:sz w:val="28"/>
          <w:szCs w:val="28"/>
        </w:rPr>
        <w:t xml:space="preserve">«О категории товаров, которые могут быть заявлены к выпуску до подачи декларации на товары», а также </w:t>
      </w:r>
      <w:r>
        <w:rPr>
          <w:sz w:val="28"/>
          <w:szCs w:val="28"/>
        </w:rPr>
        <w:t xml:space="preserve">осуществляет </w:t>
      </w:r>
      <w:r w:rsidRPr="00325BB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почтового отправления (далее – ПО)</w:t>
      </w:r>
      <w:r w:rsidRPr="00325BBA">
        <w:rPr>
          <w:sz w:val="28"/>
          <w:szCs w:val="28"/>
        </w:rPr>
        <w:t xml:space="preserve"> для отправки таких товаров физическому лицу </w:t>
      </w:r>
      <w:r w:rsidRPr="00FA5CCD">
        <w:rPr>
          <w:sz w:val="28"/>
          <w:szCs w:val="28"/>
        </w:rPr>
        <w:t>–</w:t>
      </w:r>
      <w:r w:rsidRPr="00325BBA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приобретателю</w:t>
      </w:r>
      <w:r w:rsidRPr="00325BBA">
        <w:rPr>
          <w:sz w:val="28"/>
          <w:szCs w:val="28"/>
        </w:rPr>
        <w:t xml:space="preserve"> товаров.</w:t>
      </w:r>
    </w:p>
    <w:p w14:paraId="5DBF114D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325BBA">
        <w:rPr>
          <w:sz w:val="28"/>
          <w:szCs w:val="28"/>
        </w:rPr>
        <w:t xml:space="preserve">Помещение </w:t>
      </w:r>
      <w:r w:rsidRPr="00FD270C">
        <w:rPr>
          <w:sz w:val="28"/>
          <w:szCs w:val="28"/>
        </w:rPr>
        <w:t>товаров электронной торговли, участвующих в эксперименте,</w:t>
      </w:r>
      <w:r>
        <w:rPr>
          <w:sz w:val="28"/>
          <w:szCs w:val="28"/>
        </w:rPr>
        <w:t xml:space="preserve"> </w:t>
      </w:r>
      <w:r w:rsidRPr="00325BBA">
        <w:rPr>
          <w:sz w:val="28"/>
          <w:szCs w:val="28"/>
        </w:rPr>
        <w:t>под таможенную процедуру выпуска для внутреннего потребления осуществляется при соблюдении условий, предусмотренных регулирующими таможенные правоотношения международными договорами, актами, составляющими право ЕАЭС</w:t>
      </w:r>
      <w:r>
        <w:rPr>
          <w:sz w:val="28"/>
          <w:szCs w:val="28"/>
        </w:rPr>
        <w:t>,</w:t>
      </w:r>
      <w:r w:rsidRPr="00325BBA">
        <w:rPr>
          <w:sz w:val="28"/>
          <w:szCs w:val="28"/>
        </w:rPr>
        <w:t xml:space="preserve"> и законодательством Российской Федерации </w:t>
      </w:r>
      <w:r>
        <w:rPr>
          <w:sz w:val="28"/>
          <w:szCs w:val="28"/>
        </w:rPr>
        <w:br/>
      </w:r>
      <w:r w:rsidRPr="00325BBA">
        <w:rPr>
          <w:sz w:val="28"/>
          <w:szCs w:val="28"/>
        </w:rPr>
        <w:t xml:space="preserve">о таможенном регулировании, </w:t>
      </w:r>
      <w:r>
        <w:rPr>
          <w:sz w:val="28"/>
          <w:szCs w:val="28"/>
        </w:rPr>
        <w:t>назначенным оператором почтовой связи.</w:t>
      </w:r>
    </w:p>
    <w:p w14:paraId="06079BD4" w14:textId="77777777" w:rsidR="004D4D35" w:rsidRPr="00A46172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 П</w:t>
      </w:r>
      <w:r w:rsidRPr="00A46172">
        <w:rPr>
          <w:sz w:val="28"/>
          <w:szCs w:val="28"/>
        </w:rPr>
        <w:t xml:space="preserve">оложения абзаца первого пункта 2 статьи 136 </w:t>
      </w:r>
      <w:r>
        <w:rPr>
          <w:sz w:val="28"/>
          <w:szCs w:val="28"/>
        </w:rPr>
        <w:t>ТК ЕАЭС</w:t>
      </w:r>
      <w:r w:rsidRPr="00A461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46172">
        <w:rPr>
          <w:sz w:val="28"/>
          <w:szCs w:val="28"/>
        </w:rPr>
        <w:t>не применяются в отношении товаров</w:t>
      </w:r>
      <w:r>
        <w:rPr>
          <w:sz w:val="28"/>
          <w:szCs w:val="28"/>
        </w:rPr>
        <w:t xml:space="preserve"> электронной торговли</w:t>
      </w:r>
      <w:r w:rsidRPr="00A46172">
        <w:rPr>
          <w:sz w:val="28"/>
          <w:szCs w:val="28"/>
        </w:rPr>
        <w:t xml:space="preserve">, участвующих </w:t>
      </w:r>
      <w:r>
        <w:rPr>
          <w:sz w:val="28"/>
          <w:szCs w:val="28"/>
        </w:rPr>
        <w:br/>
      </w:r>
      <w:r w:rsidRPr="00A46172">
        <w:rPr>
          <w:sz w:val="28"/>
          <w:szCs w:val="28"/>
        </w:rPr>
        <w:t xml:space="preserve">в эксперименте, при их помещении под таможенную процедуру выпуска </w:t>
      </w:r>
      <w:r>
        <w:rPr>
          <w:sz w:val="28"/>
          <w:szCs w:val="28"/>
        </w:rPr>
        <w:br/>
      </w:r>
      <w:r w:rsidRPr="00A46172">
        <w:rPr>
          <w:sz w:val="28"/>
          <w:szCs w:val="28"/>
        </w:rPr>
        <w:t>для внутреннего потребления</w:t>
      </w:r>
      <w:r>
        <w:rPr>
          <w:sz w:val="28"/>
          <w:szCs w:val="28"/>
        </w:rPr>
        <w:t>.</w:t>
      </w:r>
    </w:p>
    <w:p w14:paraId="6CF1DA39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 Т</w:t>
      </w:r>
      <w:r w:rsidRPr="00157C2F">
        <w:rPr>
          <w:sz w:val="28"/>
          <w:szCs w:val="28"/>
        </w:rPr>
        <w:t>аможенный орган, в регионе деятельности которого функционирует таможенный склад, на котором проводится эксперимент,</w:t>
      </w:r>
      <w:r w:rsidRPr="002C4C09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принимае</w:t>
      </w:r>
      <w:r w:rsidRPr="00786E13">
        <w:rPr>
          <w:sz w:val="28"/>
          <w:szCs w:val="28"/>
        </w:rPr>
        <w:t xml:space="preserve">т меры </w:t>
      </w:r>
      <w:r>
        <w:rPr>
          <w:sz w:val="28"/>
          <w:szCs w:val="28"/>
        </w:rPr>
        <w:br/>
      </w:r>
      <w:r w:rsidRPr="00786E13">
        <w:rPr>
          <w:sz w:val="28"/>
          <w:szCs w:val="28"/>
        </w:rPr>
        <w:t xml:space="preserve">по защите прав на объекты интеллектуальной собственности, предусмотренные статьей 124 ТК ЕАЭС, при помещении под таможенную процедуру выпуска </w:t>
      </w:r>
      <w:r>
        <w:rPr>
          <w:sz w:val="28"/>
          <w:szCs w:val="28"/>
        </w:rPr>
        <w:br/>
      </w:r>
      <w:r w:rsidRPr="00786E13">
        <w:rPr>
          <w:sz w:val="28"/>
          <w:szCs w:val="28"/>
        </w:rPr>
        <w:t xml:space="preserve">для внутреннего потребления товаров электронной торговли, участвующих </w:t>
      </w:r>
      <w:r>
        <w:rPr>
          <w:sz w:val="28"/>
          <w:szCs w:val="28"/>
        </w:rPr>
        <w:br/>
      </w:r>
      <w:r w:rsidRPr="00786E13">
        <w:rPr>
          <w:sz w:val="28"/>
          <w:szCs w:val="28"/>
        </w:rPr>
        <w:lastRenderedPageBreak/>
        <w:t xml:space="preserve">в эксперименте, и содержащих объекты интеллектуальной собственности, </w:t>
      </w:r>
      <w:r>
        <w:rPr>
          <w:sz w:val="28"/>
          <w:szCs w:val="28"/>
        </w:rPr>
        <w:br/>
      </w:r>
      <w:r w:rsidRPr="00786E13">
        <w:rPr>
          <w:sz w:val="28"/>
          <w:szCs w:val="28"/>
        </w:rPr>
        <w:t>по которым ранее принимались меры в соответствии с пунктом 12 настоящего Положения.</w:t>
      </w:r>
    </w:p>
    <w:p w14:paraId="154D9E1E" w14:textId="77777777" w:rsidR="004D4D35" w:rsidRPr="00325BBA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325BBA">
        <w:rPr>
          <w:sz w:val="28"/>
          <w:szCs w:val="28"/>
        </w:rPr>
        <w:t>Помещение товаров электронной торговл</w:t>
      </w:r>
      <w:r>
        <w:rPr>
          <w:sz w:val="28"/>
          <w:szCs w:val="28"/>
        </w:rPr>
        <w:t>и,</w:t>
      </w:r>
      <w:r w:rsidRPr="003E335D">
        <w:t xml:space="preserve"> </w:t>
      </w:r>
      <w:r>
        <w:rPr>
          <w:sz w:val="28"/>
          <w:szCs w:val="28"/>
        </w:rPr>
        <w:t xml:space="preserve">участвующих </w:t>
      </w:r>
      <w:r>
        <w:rPr>
          <w:sz w:val="28"/>
          <w:szCs w:val="28"/>
        </w:rPr>
        <w:br/>
        <w:t>в эксперименте,</w:t>
      </w:r>
      <w:r w:rsidRPr="00325BBA">
        <w:rPr>
          <w:sz w:val="28"/>
          <w:szCs w:val="28"/>
        </w:rPr>
        <w:t xml:space="preserve"> под таможенную процедуру выпуска для внутреннего потребления осуществляется </w:t>
      </w:r>
      <w:r w:rsidRPr="006B06BF">
        <w:rPr>
          <w:sz w:val="28"/>
          <w:szCs w:val="28"/>
        </w:rPr>
        <w:t>назначенны</w:t>
      </w:r>
      <w:r>
        <w:rPr>
          <w:sz w:val="28"/>
          <w:szCs w:val="28"/>
        </w:rPr>
        <w:t>м</w:t>
      </w:r>
      <w:r w:rsidRPr="006B06BF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>ом</w:t>
      </w:r>
      <w:r w:rsidRPr="006B06BF">
        <w:rPr>
          <w:sz w:val="28"/>
          <w:szCs w:val="28"/>
        </w:rPr>
        <w:t xml:space="preserve"> почтовой связи</w:t>
      </w:r>
      <w:r w:rsidRPr="00325BBA">
        <w:rPr>
          <w:sz w:val="28"/>
          <w:szCs w:val="28"/>
        </w:rPr>
        <w:t xml:space="preserve"> путем заявления к выпуску таких товаров до подачи декларации на товары в порядке, предусмотренном статьей 120 ТК ЕАЭС, с применением в электронном виде заявления о выпуске товаров до подачи декларации на товары, предусмотренного Решением Коллегии Евразийской экономической комиссии от 13 декабря 2017 г. № 171 «О заявлении о выпуске товаров </w:t>
      </w:r>
      <w:r>
        <w:rPr>
          <w:sz w:val="28"/>
          <w:szCs w:val="28"/>
        </w:rPr>
        <w:t>до подачи декларации на товары»</w:t>
      </w:r>
      <w:r w:rsidRPr="00325BB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25BBA">
        <w:rPr>
          <w:sz w:val="28"/>
          <w:szCs w:val="28"/>
        </w:rPr>
        <w:t xml:space="preserve">с учетом особенностей его заполнения, установленных Решением Коллегии Евразийской экономической комиссии от 3 августа 2021 г. № 95 </w:t>
      </w:r>
      <w:r>
        <w:rPr>
          <w:sz w:val="28"/>
          <w:szCs w:val="28"/>
        </w:rPr>
        <w:br/>
      </w:r>
      <w:r w:rsidRPr="00325BBA">
        <w:rPr>
          <w:sz w:val="28"/>
          <w:szCs w:val="28"/>
        </w:rPr>
        <w:t xml:space="preserve">«Об особенностях заполнения заявления о выпуске товаров до подачи декларации на товары в отношении товаров, декларирование которых осуществляется </w:t>
      </w:r>
      <w:r>
        <w:rPr>
          <w:sz w:val="28"/>
          <w:szCs w:val="28"/>
        </w:rPr>
        <w:br/>
      </w:r>
      <w:r w:rsidRPr="00325BBA">
        <w:rPr>
          <w:sz w:val="28"/>
          <w:szCs w:val="28"/>
        </w:rPr>
        <w:t>в рамках проведения в государствах-членах Евразийского экономического союза пилотного проекта (эксперимента) в обла</w:t>
      </w:r>
      <w:r>
        <w:rPr>
          <w:sz w:val="28"/>
          <w:szCs w:val="28"/>
        </w:rPr>
        <w:t xml:space="preserve">сти внешней электронной торговли товарами» </w:t>
      </w:r>
      <w:r w:rsidRPr="00325BBA">
        <w:rPr>
          <w:sz w:val="28"/>
          <w:szCs w:val="28"/>
        </w:rPr>
        <w:t>(далее – Заявление).</w:t>
      </w:r>
    </w:p>
    <w:p w14:paraId="5DB79D78" w14:textId="77777777" w:rsidR="004D4D35" w:rsidRPr="00325BBA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 Заявление, подаваемое</w:t>
      </w:r>
      <w:r w:rsidRPr="00325BB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назначенным оператором почтовой связи</w:t>
      </w:r>
      <w:r w:rsidRPr="00325BBA">
        <w:rPr>
          <w:sz w:val="28"/>
          <w:szCs w:val="28"/>
        </w:rPr>
        <w:t xml:space="preserve">, содержит сведения в отношении товаров электронной торговли, </w:t>
      </w:r>
      <w:r>
        <w:rPr>
          <w:sz w:val="28"/>
          <w:szCs w:val="28"/>
        </w:rPr>
        <w:t xml:space="preserve">участвующих </w:t>
      </w:r>
      <w:r>
        <w:rPr>
          <w:sz w:val="28"/>
          <w:szCs w:val="28"/>
        </w:rPr>
        <w:br/>
        <w:t xml:space="preserve">в эксперименте и </w:t>
      </w:r>
      <w:r w:rsidRPr="00325BBA">
        <w:rPr>
          <w:sz w:val="28"/>
          <w:szCs w:val="28"/>
        </w:rPr>
        <w:t>приобр</w:t>
      </w:r>
      <w:r>
        <w:rPr>
          <w:sz w:val="28"/>
          <w:szCs w:val="28"/>
        </w:rPr>
        <w:t>етенных физическим лицом на</w:t>
      </w:r>
      <w:r w:rsidRPr="00325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одной иностранной интернет-площадке, </w:t>
      </w:r>
      <w:r w:rsidRPr="00325BBA">
        <w:rPr>
          <w:sz w:val="28"/>
          <w:szCs w:val="28"/>
        </w:rPr>
        <w:t xml:space="preserve">пересылаемых в одном ПО и размещенных на таможенном складе, расположенном в одном </w:t>
      </w:r>
      <w:r w:rsidRPr="00AD3919">
        <w:rPr>
          <w:sz w:val="28"/>
          <w:szCs w:val="28"/>
        </w:rPr>
        <w:t>М</w:t>
      </w:r>
      <w:r w:rsidRPr="00325BBA">
        <w:rPr>
          <w:sz w:val="28"/>
          <w:szCs w:val="28"/>
        </w:rPr>
        <w:t>МПО.</w:t>
      </w:r>
    </w:p>
    <w:p w14:paraId="6820E3C0" w14:textId="77777777" w:rsidR="004D4D35" w:rsidRPr="00325BBA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25BB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25BBA">
        <w:rPr>
          <w:sz w:val="28"/>
          <w:szCs w:val="28"/>
        </w:rPr>
        <w:t>Таможенное декларирование товаров электронной торговли,</w:t>
      </w:r>
      <w:r>
        <w:rPr>
          <w:sz w:val="28"/>
          <w:szCs w:val="28"/>
        </w:rPr>
        <w:t xml:space="preserve"> участвующих в эксперименте,</w:t>
      </w:r>
      <w:r w:rsidRPr="00325BBA">
        <w:rPr>
          <w:sz w:val="28"/>
          <w:szCs w:val="28"/>
        </w:rPr>
        <w:t xml:space="preserve"> помещаемых под таможенную процедуру выпуска для внутреннего потребления, осуществляется с применением в электронном виде декларации на товары для экспресс-грузов в соответствии с Решением Коллегии Евразийской экономической комиссии от 28 августа 2018 г. № 142 </w:t>
      </w:r>
      <w:r>
        <w:rPr>
          <w:sz w:val="28"/>
          <w:szCs w:val="28"/>
        </w:rPr>
        <w:br/>
      </w:r>
      <w:r w:rsidRPr="00325BBA">
        <w:rPr>
          <w:sz w:val="28"/>
          <w:szCs w:val="28"/>
        </w:rPr>
        <w:t>«О таможенном декларировании товаров, доставляемых перевозчиком в качестве экспресс-груза, с использованием декларации на товары» (далее – ДТЭГ) с учетом особенностей ее заполнения, установленных Решением Коллегии Евразийской экономической комиссии от 3 августа 2021 г. № 94 «Об особенностях заполнения декларации на товары для экспресс-грузов при помещении под таможенную процедуру выпуска для внутреннего потребления товаров электронной торговли, ранее помещенных под таможенную процедуру таможенного склада, в рамках проведения в государствах-членах Евразийского экономического союза пилотного проекта (эксперимента) в обла</w:t>
      </w:r>
      <w:r>
        <w:rPr>
          <w:sz w:val="28"/>
          <w:szCs w:val="28"/>
        </w:rPr>
        <w:t>сти внешней электронной торговли</w:t>
      </w:r>
      <w:r w:rsidRPr="00325BBA">
        <w:rPr>
          <w:sz w:val="28"/>
          <w:szCs w:val="28"/>
        </w:rPr>
        <w:t xml:space="preserve"> товарами». </w:t>
      </w:r>
    </w:p>
    <w:p w14:paraId="50CE30D0" w14:textId="77777777" w:rsidR="004D4D35" w:rsidRPr="008C5A13" w:rsidRDefault="004D4D35" w:rsidP="004D4D35">
      <w:pPr>
        <w:ind w:firstLine="708"/>
        <w:jc w:val="both"/>
        <w:rPr>
          <w:sz w:val="28"/>
          <w:szCs w:val="28"/>
        </w:rPr>
      </w:pPr>
      <w:r w:rsidRPr="00D133AB">
        <w:rPr>
          <w:sz w:val="28"/>
          <w:szCs w:val="28"/>
        </w:rPr>
        <w:t xml:space="preserve">21. До подачи ДТЭГ должны быть уплачены таможенные сборы </w:t>
      </w:r>
      <w:r w:rsidRPr="00D133AB">
        <w:rPr>
          <w:sz w:val="28"/>
          <w:szCs w:val="28"/>
        </w:rPr>
        <w:br/>
        <w:t xml:space="preserve">за совершение таможенных операций, связанных с выпуском товаров электронной торговли, участвующих в эксперименте, в размере 100 рублей </w:t>
      </w:r>
      <w:r w:rsidRPr="00D133AB">
        <w:rPr>
          <w:sz w:val="28"/>
          <w:szCs w:val="28"/>
        </w:rPr>
        <w:br/>
        <w:t>за каждое ПО, в котором осуществлялась отправка товаров, сведения о которых заявлены в ДТЭГ.</w:t>
      </w:r>
    </w:p>
    <w:p w14:paraId="11338344" w14:textId="77777777" w:rsidR="004D4D35" w:rsidRPr="00325BBA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Pr="00325BBA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ДТ</w:t>
      </w:r>
      <w:r w:rsidRPr="00325BBA">
        <w:rPr>
          <w:sz w:val="28"/>
          <w:szCs w:val="28"/>
        </w:rPr>
        <w:t xml:space="preserve">ЭГ осуществляется не позднее 10 числа месяца, следующего за месяцем выпуска товаров электронной торговли, </w:t>
      </w:r>
      <w:r>
        <w:rPr>
          <w:sz w:val="28"/>
          <w:szCs w:val="28"/>
        </w:rPr>
        <w:t xml:space="preserve">участвующих в эксперименте, </w:t>
      </w:r>
      <w:r w:rsidRPr="00325BBA">
        <w:rPr>
          <w:sz w:val="28"/>
          <w:szCs w:val="28"/>
        </w:rPr>
        <w:t xml:space="preserve">в </w:t>
      </w:r>
      <w:r w:rsidRPr="00325BBA">
        <w:rPr>
          <w:sz w:val="28"/>
          <w:szCs w:val="28"/>
        </w:rPr>
        <w:lastRenderedPageBreak/>
        <w:t xml:space="preserve">отношении </w:t>
      </w:r>
      <w:r>
        <w:rPr>
          <w:sz w:val="28"/>
          <w:szCs w:val="28"/>
        </w:rPr>
        <w:t xml:space="preserve">таких </w:t>
      </w:r>
      <w:r w:rsidRPr="00325BBA">
        <w:rPr>
          <w:sz w:val="28"/>
          <w:szCs w:val="28"/>
        </w:rPr>
        <w:t xml:space="preserve">товаров, ранее размещенных на таможенном складе, расположенном в одном ММПО, и в отношении которых приняты решения </w:t>
      </w:r>
      <w:r>
        <w:rPr>
          <w:sz w:val="28"/>
          <w:szCs w:val="28"/>
        </w:rPr>
        <w:t>об их выпуске</w:t>
      </w:r>
      <w:r w:rsidRPr="00325BBA">
        <w:rPr>
          <w:sz w:val="28"/>
          <w:szCs w:val="28"/>
        </w:rPr>
        <w:t>.</w:t>
      </w:r>
    </w:p>
    <w:p w14:paraId="003F8A2B" w14:textId="77777777" w:rsidR="004D4D35" w:rsidRDefault="004D4D35" w:rsidP="004D4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325BBA">
        <w:rPr>
          <w:sz w:val="28"/>
          <w:szCs w:val="28"/>
        </w:rPr>
        <w:t xml:space="preserve">Таможенные </w:t>
      </w:r>
      <w:r w:rsidRPr="001D4151">
        <w:rPr>
          <w:sz w:val="28"/>
          <w:szCs w:val="28"/>
        </w:rPr>
        <w:t>пошлины, налоги и таможенные сборы за таможенные операции</w:t>
      </w:r>
      <w:r w:rsidRPr="001D4151">
        <w:rPr>
          <w:color w:val="FF0000"/>
          <w:sz w:val="28"/>
          <w:szCs w:val="28"/>
        </w:rPr>
        <w:t xml:space="preserve"> </w:t>
      </w:r>
      <w:r w:rsidRPr="001D4151">
        <w:rPr>
          <w:sz w:val="28"/>
          <w:szCs w:val="28"/>
        </w:rPr>
        <w:t xml:space="preserve">в отношении товаров электронной торговли, участвующих </w:t>
      </w:r>
      <w:r>
        <w:rPr>
          <w:sz w:val="28"/>
          <w:szCs w:val="28"/>
        </w:rPr>
        <w:br/>
      </w:r>
      <w:r w:rsidRPr="001D4151">
        <w:rPr>
          <w:sz w:val="28"/>
          <w:szCs w:val="28"/>
        </w:rPr>
        <w:t>в эксперименте, при их помещении под таможенную</w:t>
      </w:r>
      <w:r>
        <w:rPr>
          <w:sz w:val="28"/>
          <w:szCs w:val="28"/>
        </w:rPr>
        <w:t xml:space="preserve"> процедуру выпуска </w:t>
      </w:r>
      <w:r>
        <w:rPr>
          <w:sz w:val="28"/>
          <w:szCs w:val="28"/>
        </w:rPr>
        <w:br/>
        <w:t xml:space="preserve">для внутреннего потребления </w:t>
      </w:r>
      <w:r w:rsidRPr="00325BBA">
        <w:rPr>
          <w:sz w:val="28"/>
          <w:szCs w:val="28"/>
        </w:rPr>
        <w:t xml:space="preserve">уплачиваются за счет </w:t>
      </w:r>
      <w:r>
        <w:rPr>
          <w:sz w:val="28"/>
          <w:szCs w:val="28"/>
        </w:rPr>
        <w:t>авансовых платежей</w:t>
      </w:r>
      <w:r w:rsidRPr="00325BBA">
        <w:rPr>
          <w:sz w:val="28"/>
          <w:szCs w:val="28"/>
        </w:rPr>
        <w:t xml:space="preserve">, находящихся на лицевом счете </w:t>
      </w:r>
      <w:r w:rsidRPr="006B06BF">
        <w:rPr>
          <w:sz w:val="28"/>
          <w:szCs w:val="28"/>
        </w:rPr>
        <w:t>назначенн</w:t>
      </w:r>
      <w:r>
        <w:rPr>
          <w:sz w:val="28"/>
          <w:szCs w:val="28"/>
        </w:rPr>
        <w:t xml:space="preserve">ого </w:t>
      </w:r>
      <w:r w:rsidRPr="006B06BF">
        <w:rPr>
          <w:sz w:val="28"/>
          <w:szCs w:val="28"/>
        </w:rPr>
        <w:t>оператор</w:t>
      </w:r>
      <w:r>
        <w:rPr>
          <w:sz w:val="28"/>
          <w:szCs w:val="28"/>
        </w:rPr>
        <w:t>а</w:t>
      </w:r>
      <w:r w:rsidRPr="006B06BF">
        <w:rPr>
          <w:sz w:val="28"/>
          <w:szCs w:val="28"/>
        </w:rPr>
        <w:t xml:space="preserve"> почтовой связи</w:t>
      </w:r>
      <w:r>
        <w:rPr>
          <w:sz w:val="28"/>
          <w:szCs w:val="28"/>
        </w:rPr>
        <w:t>.</w:t>
      </w:r>
      <w:r w:rsidRPr="00325BB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914"/>
        <w:gridCol w:w="4541"/>
      </w:tblGrid>
      <w:tr w:rsidR="004D4D35" w:rsidRPr="002E1E51" w14:paraId="5B478A38" w14:textId="77777777" w:rsidTr="001077F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44B85" w14:textId="77777777" w:rsidR="004D4D35" w:rsidRPr="002E1E51" w:rsidRDefault="004D4D35" w:rsidP="00107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F1F420" w14:textId="77777777" w:rsidR="004D4D35" w:rsidRPr="002E1E51" w:rsidRDefault="004D4D35" w:rsidP="00107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F4A70" w14:textId="77777777" w:rsidR="004D4D35" w:rsidRPr="002E1E51" w:rsidRDefault="004D4D35" w:rsidP="001077F4">
            <w:pPr>
              <w:jc w:val="both"/>
              <w:rPr>
                <w:sz w:val="28"/>
                <w:szCs w:val="28"/>
              </w:rPr>
            </w:pPr>
          </w:p>
        </w:tc>
      </w:tr>
    </w:tbl>
    <w:p w14:paraId="628E76E2" w14:textId="77777777" w:rsidR="004D4D35" w:rsidRDefault="004D4D35" w:rsidP="004D4D35">
      <w:pPr>
        <w:ind w:firstLine="708"/>
        <w:jc w:val="both"/>
        <w:rPr>
          <w:sz w:val="28"/>
          <w:szCs w:val="28"/>
        </w:rPr>
      </w:pPr>
    </w:p>
    <w:p w14:paraId="26FF81A7" w14:textId="77777777" w:rsidR="004D4D35" w:rsidRPr="00EA0534" w:rsidRDefault="004D4D35" w:rsidP="00EA0534">
      <w:pPr>
        <w:rPr>
          <w:sz w:val="28"/>
          <w:szCs w:val="28"/>
        </w:rPr>
      </w:pPr>
    </w:p>
    <w:sectPr w:rsidR="004D4D35" w:rsidRPr="00EA0534" w:rsidSect="004D6D85">
      <w:headerReference w:type="even" r:id="rId8"/>
      <w:headerReference w:type="default" r:id="rId9"/>
      <w:pgSz w:w="11906" w:h="16838"/>
      <w:pgMar w:top="851" w:right="851" w:bottom="1418" w:left="1134" w:header="360" w:footer="255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4F0F" w14:textId="77777777" w:rsidR="000D617F" w:rsidRDefault="000D617F">
      <w:r>
        <w:separator/>
      </w:r>
    </w:p>
  </w:endnote>
  <w:endnote w:type="continuationSeparator" w:id="0">
    <w:p w14:paraId="0F731854" w14:textId="77777777" w:rsidR="000D617F" w:rsidRDefault="000D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17AE" w14:textId="77777777" w:rsidR="000D617F" w:rsidRDefault="000D617F">
      <w:r>
        <w:separator/>
      </w:r>
    </w:p>
  </w:footnote>
  <w:footnote w:type="continuationSeparator" w:id="0">
    <w:p w14:paraId="28AEBEC3" w14:textId="77777777" w:rsidR="000D617F" w:rsidRDefault="000D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D0FC" w14:textId="77777777" w:rsidR="0083384D" w:rsidRDefault="0083384D" w:rsidP="004D5D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D03EB1" w14:textId="77777777" w:rsidR="0083384D" w:rsidRDefault="008338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D36C" w14:textId="77777777" w:rsidR="0083384D" w:rsidRDefault="0083384D" w:rsidP="00BD5159">
    <w:pPr>
      <w:pStyle w:val="a4"/>
      <w:framePr w:h="485" w:hRule="exact" w:wrap="around" w:vAnchor="text" w:hAnchor="margin" w:xAlign="center" w:y="18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3C4B">
      <w:rPr>
        <w:rStyle w:val="a6"/>
        <w:noProof/>
      </w:rPr>
      <w:t>2</w:t>
    </w:r>
    <w:r>
      <w:rPr>
        <w:rStyle w:val="a6"/>
      </w:rPr>
      <w:fldChar w:fldCharType="end"/>
    </w:r>
  </w:p>
  <w:p w14:paraId="4D2BB53E" w14:textId="77777777" w:rsidR="0083384D" w:rsidRDefault="0083384D">
    <w:pPr>
      <w:pStyle w:val="a4"/>
    </w:pPr>
  </w:p>
  <w:p w14:paraId="20D4F1A7" w14:textId="77777777" w:rsidR="0083384D" w:rsidRDefault="0083384D">
    <w:pPr>
      <w:pStyle w:val="a4"/>
      <w:rPr>
        <w:sz w:val="16"/>
        <w:szCs w:val="16"/>
      </w:rPr>
    </w:pPr>
  </w:p>
  <w:p w14:paraId="24475D40" w14:textId="77777777" w:rsidR="0083384D" w:rsidRDefault="0083384D">
    <w:pPr>
      <w:pStyle w:val="a4"/>
      <w:rPr>
        <w:sz w:val="16"/>
        <w:szCs w:val="16"/>
      </w:rPr>
    </w:pPr>
  </w:p>
  <w:p w14:paraId="60D121F6" w14:textId="77777777" w:rsidR="0083384D" w:rsidRPr="006C4EFA" w:rsidRDefault="0083384D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16A"/>
    <w:multiLevelType w:val="hybridMultilevel"/>
    <w:tmpl w:val="2C46E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5909"/>
    <w:multiLevelType w:val="hybridMultilevel"/>
    <w:tmpl w:val="BD2A730E"/>
    <w:lvl w:ilvl="0" w:tplc="7E4ED64C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716301A"/>
    <w:multiLevelType w:val="hybridMultilevel"/>
    <w:tmpl w:val="57D4D714"/>
    <w:lvl w:ilvl="0" w:tplc="3E407D3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2A606293"/>
    <w:multiLevelType w:val="hybridMultilevel"/>
    <w:tmpl w:val="7EFAD30A"/>
    <w:lvl w:ilvl="0" w:tplc="656A29FE">
      <w:start w:val="1"/>
      <w:numFmt w:val="decimal"/>
      <w:lvlText w:val="%1."/>
      <w:lvlJc w:val="left"/>
      <w:pPr>
        <w:tabs>
          <w:tab w:val="num" w:pos="2004"/>
        </w:tabs>
        <w:ind w:left="2004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 w15:restartNumberingAfterBreak="0">
    <w:nsid w:val="63AA3DCB"/>
    <w:multiLevelType w:val="hybridMultilevel"/>
    <w:tmpl w:val="B972F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513185">
    <w:abstractNumId w:val="3"/>
  </w:num>
  <w:num w:numId="2" w16cid:durableId="760375930">
    <w:abstractNumId w:val="1"/>
  </w:num>
  <w:num w:numId="3" w16cid:durableId="837960525">
    <w:abstractNumId w:val="0"/>
  </w:num>
  <w:num w:numId="4" w16cid:durableId="1600984751">
    <w:abstractNumId w:val="4"/>
  </w:num>
  <w:num w:numId="5" w16cid:durableId="1204101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4F"/>
    <w:rsid w:val="0000074F"/>
    <w:rsid w:val="00000881"/>
    <w:rsid w:val="00004C4C"/>
    <w:rsid w:val="00006F81"/>
    <w:rsid w:val="0001047F"/>
    <w:rsid w:val="00010BC9"/>
    <w:rsid w:val="000110F6"/>
    <w:rsid w:val="00011AB9"/>
    <w:rsid w:val="0001294D"/>
    <w:rsid w:val="00013DEC"/>
    <w:rsid w:val="00014A6B"/>
    <w:rsid w:val="000218BC"/>
    <w:rsid w:val="000220E6"/>
    <w:rsid w:val="00023C0B"/>
    <w:rsid w:val="0002592E"/>
    <w:rsid w:val="00025E4D"/>
    <w:rsid w:val="00026730"/>
    <w:rsid w:val="00026A4A"/>
    <w:rsid w:val="00026B02"/>
    <w:rsid w:val="000309B8"/>
    <w:rsid w:val="00032146"/>
    <w:rsid w:val="00033727"/>
    <w:rsid w:val="00033B76"/>
    <w:rsid w:val="000348B1"/>
    <w:rsid w:val="000355E6"/>
    <w:rsid w:val="00036BF3"/>
    <w:rsid w:val="00036CBD"/>
    <w:rsid w:val="00040DE2"/>
    <w:rsid w:val="00041175"/>
    <w:rsid w:val="00041D1D"/>
    <w:rsid w:val="00043164"/>
    <w:rsid w:val="00043EB5"/>
    <w:rsid w:val="00044CC8"/>
    <w:rsid w:val="00046227"/>
    <w:rsid w:val="00047F4F"/>
    <w:rsid w:val="0005058E"/>
    <w:rsid w:val="00051908"/>
    <w:rsid w:val="00052A46"/>
    <w:rsid w:val="00053017"/>
    <w:rsid w:val="00053BBA"/>
    <w:rsid w:val="00053D8B"/>
    <w:rsid w:val="000547A9"/>
    <w:rsid w:val="000552FD"/>
    <w:rsid w:val="00055B78"/>
    <w:rsid w:val="00056C4D"/>
    <w:rsid w:val="0005727B"/>
    <w:rsid w:val="000577D2"/>
    <w:rsid w:val="0005790F"/>
    <w:rsid w:val="00060991"/>
    <w:rsid w:val="00060D04"/>
    <w:rsid w:val="00061813"/>
    <w:rsid w:val="00065F54"/>
    <w:rsid w:val="0006659A"/>
    <w:rsid w:val="00070ED2"/>
    <w:rsid w:val="00073BC1"/>
    <w:rsid w:val="000745FE"/>
    <w:rsid w:val="00076322"/>
    <w:rsid w:val="000829C3"/>
    <w:rsid w:val="00082FD4"/>
    <w:rsid w:val="00083F68"/>
    <w:rsid w:val="0008550D"/>
    <w:rsid w:val="00085C5B"/>
    <w:rsid w:val="00086557"/>
    <w:rsid w:val="0008701B"/>
    <w:rsid w:val="0009030B"/>
    <w:rsid w:val="00093A74"/>
    <w:rsid w:val="000957BC"/>
    <w:rsid w:val="00095AE7"/>
    <w:rsid w:val="00096F7C"/>
    <w:rsid w:val="00097D67"/>
    <w:rsid w:val="000A48F6"/>
    <w:rsid w:val="000A52A2"/>
    <w:rsid w:val="000B12A7"/>
    <w:rsid w:val="000B313E"/>
    <w:rsid w:val="000B4B1E"/>
    <w:rsid w:val="000B5379"/>
    <w:rsid w:val="000B55C9"/>
    <w:rsid w:val="000B7C6C"/>
    <w:rsid w:val="000C0522"/>
    <w:rsid w:val="000C21A0"/>
    <w:rsid w:val="000C31F0"/>
    <w:rsid w:val="000C6D63"/>
    <w:rsid w:val="000C7014"/>
    <w:rsid w:val="000C7B5D"/>
    <w:rsid w:val="000D2B1E"/>
    <w:rsid w:val="000D2C8B"/>
    <w:rsid w:val="000D31A9"/>
    <w:rsid w:val="000D323C"/>
    <w:rsid w:val="000D4FFD"/>
    <w:rsid w:val="000D617F"/>
    <w:rsid w:val="000D6F70"/>
    <w:rsid w:val="000E0112"/>
    <w:rsid w:val="000E025A"/>
    <w:rsid w:val="000E0587"/>
    <w:rsid w:val="000E20C4"/>
    <w:rsid w:val="000E2123"/>
    <w:rsid w:val="000E456A"/>
    <w:rsid w:val="000E6F30"/>
    <w:rsid w:val="000F080F"/>
    <w:rsid w:val="000F0B87"/>
    <w:rsid w:val="000F149C"/>
    <w:rsid w:val="000F1DBE"/>
    <w:rsid w:val="000F3FCC"/>
    <w:rsid w:val="000F42CF"/>
    <w:rsid w:val="000F46D0"/>
    <w:rsid w:val="000F577E"/>
    <w:rsid w:val="000F6525"/>
    <w:rsid w:val="00100DBC"/>
    <w:rsid w:val="00101C08"/>
    <w:rsid w:val="001026A7"/>
    <w:rsid w:val="00103E0C"/>
    <w:rsid w:val="00105317"/>
    <w:rsid w:val="0011023E"/>
    <w:rsid w:val="0011246C"/>
    <w:rsid w:val="00112F93"/>
    <w:rsid w:val="00114B7C"/>
    <w:rsid w:val="0011587D"/>
    <w:rsid w:val="00115A2E"/>
    <w:rsid w:val="00116CE3"/>
    <w:rsid w:val="001172F1"/>
    <w:rsid w:val="00117AFC"/>
    <w:rsid w:val="00120666"/>
    <w:rsid w:val="00121A25"/>
    <w:rsid w:val="00123C05"/>
    <w:rsid w:val="00124305"/>
    <w:rsid w:val="00124DA8"/>
    <w:rsid w:val="00126A4F"/>
    <w:rsid w:val="00132230"/>
    <w:rsid w:val="00132AFE"/>
    <w:rsid w:val="00133E4C"/>
    <w:rsid w:val="00136BC0"/>
    <w:rsid w:val="0014252A"/>
    <w:rsid w:val="0014296E"/>
    <w:rsid w:val="00142AF3"/>
    <w:rsid w:val="001430C0"/>
    <w:rsid w:val="0014737D"/>
    <w:rsid w:val="00147B04"/>
    <w:rsid w:val="00151E76"/>
    <w:rsid w:val="001520D3"/>
    <w:rsid w:val="001526ED"/>
    <w:rsid w:val="00152C48"/>
    <w:rsid w:val="001541C1"/>
    <w:rsid w:val="00156833"/>
    <w:rsid w:val="00156858"/>
    <w:rsid w:val="001574D3"/>
    <w:rsid w:val="001600F5"/>
    <w:rsid w:val="001614CE"/>
    <w:rsid w:val="00163D94"/>
    <w:rsid w:val="0016516A"/>
    <w:rsid w:val="00166592"/>
    <w:rsid w:val="00167EBA"/>
    <w:rsid w:val="00167F2B"/>
    <w:rsid w:val="00167F58"/>
    <w:rsid w:val="00170841"/>
    <w:rsid w:val="00171804"/>
    <w:rsid w:val="00175042"/>
    <w:rsid w:val="00175F9B"/>
    <w:rsid w:val="0017687E"/>
    <w:rsid w:val="00176C8A"/>
    <w:rsid w:val="0018141E"/>
    <w:rsid w:val="00183BDF"/>
    <w:rsid w:val="00183E36"/>
    <w:rsid w:val="0018419A"/>
    <w:rsid w:val="00184E00"/>
    <w:rsid w:val="0019082D"/>
    <w:rsid w:val="00191E16"/>
    <w:rsid w:val="00195B79"/>
    <w:rsid w:val="001979BD"/>
    <w:rsid w:val="00197D76"/>
    <w:rsid w:val="001A0AF3"/>
    <w:rsid w:val="001A20CF"/>
    <w:rsid w:val="001A46AD"/>
    <w:rsid w:val="001A4E99"/>
    <w:rsid w:val="001A6783"/>
    <w:rsid w:val="001A6F1E"/>
    <w:rsid w:val="001B1831"/>
    <w:rsid w:val="001B249C"/>
    <w:rsid w:val="001B324C"/>
    <w:rsid w:val="001B3A72"/>
    <w:rsid w:val="001B3FCE"/>
    <w:rsid w:val="001B44E8"/>
    <w:rsid w:val="001B6D85"/>
    <w:rsid w:val="001B7F69"/>
    <w:rsid w:val="001D0FA7"/>
    <w:rsid w:val="001D3EA4"/>
    <w:rsid w:val="001D4CDD"/>
    <w:rsid w:val="001D5B1B"/>
    <w:rsid w:val="001D60B2"/>
    <w:rsid w:val="001E1542"/>
    <w:rsid w:val="001E2108"/>
    <w:rsid w:val="001E2D75"/>
    <w:rsid w:val="001E4CE9"/>
    <w:rsid w:val="001E5EC5"/>
    <w:rsid w:val="001E63C7"/>
    <w:rsid w:val="001E6454"/>
    <w:rsid w:val="001E6DB7"/>
    <w:rsid w:val="001F2ED1"/>
    <w:rsid w:val="001F413E"/>
    <w:rsid w:val="002004BA"/>
    <w:rsid w:val="002011B0"/>
    <w:rsid w:val="002073F2"/>
    <w:rsid w:val="00207491"/>
    <w:rsid w:val="00207BA8"/>
    <w:rsid w:val="00213E03"/>
    <w:rsid w:val="0021485C"/>
    <w:rsid w:val="00215312"/>
    <w:rsid w:val="002156F9"/>
    <w:rsid w:val="002203C1"/>
    <w:rsid w:val="00220CE2"/>
    <w:rsid w:val="00222941"/>
    <w:rsid w:val="00223227"/>
    <w:rsid w:val="002236B3"/>
    <w:rsid w:val="002251F3"/>
    <w:rsid w:val="002315B3"/>
    <w:rsid w:val="00233030"/>
    <w:rsid w:val="00233C0B"/>
    <w:rsid w:val="00235A10"/>
    <w:rsid w:val="0023705D"/>
    <w:rsid w:val="00240A2C"/>
    <w:rsid w:val="00241609"/>
    <w:rsid w:val="0024345D"/>
    <w:rsid w:val="002440D2"/>
    <w:rsid w:val="00245871"/>
    <w:rsid w:val="00246A98"/>
    <w:rsid w:val="002505F5"/>
    <w:rsid w:val="002532A6"/>
    <w:rsid w:val="00253CBE"/>
    <w:rsid w:val="002541B7"/>
    <w:rsid w:val="002544F2"/>
    <w:rsid w:val="00262875"/>
    <w:rsid w:val="00262F86"/>
    <w:rsid w:val="00264817"/>
    <w:rsid w:val="00271E88"/>
    <w:rsid w:val="00275759"/>
    <w:rsid w:val="002762FB"/>
    <w:rsid w:val="00280864"/>
    <w:rsid w:val="00282CF5"/>
    <w:rsid w:val="00285A5E"/>
    <w:rsid w:val="00287AB2"/>
    <w:rsid w:val="00287D08"/>
    <w:rsid w:val="0029411A"/>
    <w:rsid w:val="00294136"/>
    <w:rsid w:val="002973BE"/>
    <w:rsid w:val="002A01AF"/>
    <w:rsid w:val="002A0472"/>
    <w:rsid w:val="002A0496"/>
    <w:rsid w:val="002A1D73"/>
    <w:rsid w:val="002A44BD"/>
    <w:rsid w:val="002A4625"/>
    <w:rsid w:val="002A4DF8"/>
    <w:rsid w:val="002B030F"/>
    <w:rsid w:val="002B048C"/>
    <w:rsid w:val="002B2F05"/>
    <w:rsid w:val="002B534B"/>
    <w:rsid w:val="002B5FEE"/>
    <w:rsid w:val="002C2B57"/>
    <w:rsid w:val="002C2B9B"/>
    <w:rsid w:val="002C34C6"/>
    <w:rsid w:val="002C376D"/>
    <w:rsid w:val="002C3823"/>
    <w:rsid w:val="002C4BB5"/>
    <w:rsid w:val="002C50DC"/>
    <w:rsid w:val="002C5EA1"/>
    <w:rsid w:val="002C66C9"/>
    <w:rsid w:val="002D1F54"/>
    <w:rsid w:val="002D243F"/>
    <w:rsid w:val="002D43E6"/>
    <w:rsid w:val="002D46FA"/>
    <w:rsid w:val="002D5493"/>
    <w:rsid w:val="002D555E"/>
    <w:rsid w:val="002E137C"/>
    <w:rsid w:val="002E1EAC"/>
    <w:rsid w:val="002E393A"/>
    <w:rsid w:val="002E40F2"/>
    <w:rsid w:val="002E4904"/>
    <w:rsid w:val="002E6A77"/>
    <w:rsid w:val="002F1C7C"/>
    <w:rsid w:val="002F3FC5"/>
    <w:rsid w:val="002F4046"/>
    <w:rsid w:val="002F5F5E"/>
    <w:rsid w:val="002F5FDC"/>
    <w:rsid w:val="002F60EA"/>
    <w:rsid w:val="002F724B"/>
    <w:rsid w:val="00300893"/>
    <w:rsid w:val="0030254B"/>
    <w:rsid w:val="00306BC2"/>
    <w:rsid w:val="00310876"/>
    <w:rsid w:val="003124AD"/>
    <w:rsid w:val="00312654"/>
    <w:rsid w:val="00312BC5"/>
    <w:rsid w:val="00312F10"/>
    <w:rsid w:val="003227E6"/>
    <w:rsid w:val="003244F3"/>
    <w:rsid w:val="003255EE"/>
    <w:rsid w:val="00325863"/>
    <w:rsid w:val="00326261"/>
    <w:rsid w:val="00333945"/>
    <w:rsid w:val="00335B0E"/>
    <w:rsid w:val="00336CEB"/>
    <w:rsid w:val="00343996"/>
    <w:rsid w:val="00343ECE"/>
    <w:rsid w:val="00344737"/>
    <w:rsid w:val="003455FC"/>
    <w:rsid w:val="003500CE"/>
    <w:rsid w:val="003519FE"/>
    <w:rsid w:val="00352424"/>
    <w:rsid w:val="00352860"/>
    <w:rsid w:val="00353797"/>
    <w:rsid w:val="00354F5E"/>
    <w:rsid w:val="003555FA"/>
    <w:rsid w:val="00356EFC"/>
    <w:rsid w:val="003616C2"/>
    <w:rsid w:val="00363964"/>
    <w:rsid w:val="00365778"/>
    <w:rsid w:val="00365914"/>
    <w:rsid w:val="0037042A"/>
    <w:rsid w:val="003717EA"/>
    <w:rsid w:val="00372566"/>
    <w:rsid w:val="00372729"/>
    <w:rsid w:val="00374565"/>
    <w:rsid w:val="0037502D"/>
    <w:rsid w:val="00375083"/>
    <w:rsid w:val="00375AA4"/>
    <w:rsid w:val="00376B1A"/>
    <w:rsid w:val="00376F6E"/>
    <w:rsid w:val="00380151"/>
    <w:rsid w:val="003818B1"/>
    <w:rsid w:val="00381A64"/>
    <w:rsid w:val="003829B0"/>
    <w:rsid w:val="003854AB"/>
    <w:rsid w:val="003864E0"/>
    <w:rsid w:val="00386B2C"/>
    <w:rsid w:val="003872C3"/>
    <w:rsid w:val="0038795F"/>
    <w:rsid w:val="00390022"/>
    <w:rsid w:val="00395833"/>
    <w:rsid w:val="00396804"/>
    <w:rsid w:val="0039715C"/>
    <w:rsid w:val="0039742A"/>
    <w:rsid w:val="003976C4"/>
    <w:rsid w:val="003A3429"/>
    <w:rsid w:val="003B0A67"/>
    <w:rsid w:val="003B0D24"/>
    <w:rsid w:val="003B31F4"/>
    <w:rsid w:val="003B4637"/>
    <w:rsid w:val="003B5A13"/>
    <w:rsid w:val="003B5DF7"/>
    <w:rsid w:val="003B69D1"/>
    <w:rsid w:val="003B6B51"/>
    <w:rsid w:val="003B6CB2"/>
    <w:rsid w:val="003B7E26"/>
    <w:rsid w:val="003C109A"/>
    <w:rsid w:val="003C234A"/>
    <w:rsid w:val="003C2727"/>
    <w:rsid w:val="003C58D9"/>
    <w:rsid w:val="003C7100"/>
    <w:rsid w:val="003D28D0"/>
    <w:rsid w:val="003D30B2"/>
    <w:rsid w:val="003D4F92"/>
    <w:rsid w:val="003E0B39"/>
    <w:rsid w:val="003E0ECE"/>
    <w:rsid w:val="003E73EE"/>
    <w:rsid w:val="003E77AC"/>
    <w:rsid w:val="003E7D92"/>
    <w:rsid w:val="003E7DB1"/>
    <w:rsid w:val="003F0C23"/>
    <w:rsid w:val="003F0F76"/>
    <w:rsid w:val="003F1C1F"/>
    <w:rsid w:val="003F3BCD"/>
    <w:rsid w:val="003F59E9"/>
    <w:rsid w:val="003F6386"/>
    <w:rsid w:val="003F7447"/>
    <w:rsid w:val="003F7A85"/>
    <w:rsid w:val="00400D29"/>
    <w:rsid w:val="00401EC8"/>
    <w:rsid w:val="0040571D"/>
    <w:rsid w:val="00407923"/>
    <w:rsid w:val="0041113E"/>
    <w:rsid w:val="00412D54"/>
    <w:rsid w:val="004131B7"/>
    <w:rsid w:val="004162EA"/>
    <w:rsid w:val="00416452"/>
    <w:rsid w:val="00417C0F"/>
    <w:rsid w:val="00420DF5"/>
    <w:rsid w:val="00422F6E"/>
    <w:rsid w:val="00423C4B"/>
    <w:rsid w:val="00427CFD"/>
    <w:rsid w:val="0043064C"/>
    <w:rsid w:val="00435051"/>
    <w:rsid w:val="004364E1"/>
    <w:rsid w:val="00436DD8"/>
    <w:rsid w:val="004403E2"/>
    <w:rsid w:val="00442F7D"/>
    <w:rsid w:val="00447B0C"/>
    <w:rsid w:val="00450B9C"/>
    <w:rsid w:val="00450E9F"/>
    <w:rsid w:val="00453DA4"/>
    <w:rsid w:val="0045536A"/>
    <w:rsid w:val="004553C1"/>
    <w:rsid w:val="00456779"/>
    <w:rsid w:val="00460494"/>
    <w:rsid w:val="00466B50"/>
    <w:rsid w:val="00466BB1"/>
    <w:rsid w:val="004732D3"/>
    <w:rsid w:val="0047366C"/>
    <w:rsid w:val="004746C7"/>
    <w:rsid w:val="00474B2A"/>
    <w:rsid w:val="0047510E"/>
    <w:rsid w:val="00475198"/>
    <w:rsid w:val="00476923"/>
    <w:rsid w:val="00477CDE"/>
    <w:rsid w:val="0048426D"/>
    <w:rsid w:val="00484B3C"/>
    <w:rsid w:val="00484DCE"/>
    <w:rsid w:val="0048581E"/>
    <w:rsid w:val="00487947"/>
    <w:rsid w:val="00487970"/>
    <w:rsid w:val="00493601"/>
    <w:rsid w:val="00496FB6"/>
    <w:rsid w:val="004974A5"/>
    <w:rsid w:val="004978F3"/>
    <w:rsid w:val="004A23B2"/>
    <w:rsid w:val="004A2D63"/>
    <w:rsid w:val="004A58D7"/>
    <w:rsid w:val="004B0BD5"/>
    <w:rsid w:val="004B1239"/>
    <w:rsid w:val="004B12BA"/>
    <w:rsid w:val="004B4190"/>
    <w:rsid w:val="004B43CD"/>
    <w:rsid w:val="004B649E"/>
    <w:rsid w:val="004B77A1"/>
    <w:rsid w:val="004C434E"/>
    <w:rsid w:val="004C5749"/>
    <w:rsid w:val="004C5A0D"/>
    <w:rsid w:val="004C5E04"/>
    <w:rsid w:val="004C756D"/>
    <w:rsid w:val="004D24B6"/>
    <w:rsid w:val="004D2F5D"/>
    <w:rsid w:val="004D4D35"/>
    <w:rsid w:val="004D5DFB"/>
    <w:rsid w:val="004D6D85"/>
    <w:rsid w:val="004D716A"/>
    <w:rsid w:val="004E2A16"/>
    <w:rsid w:val="004E400C"/>
    <w:rsid w:val="004E5CB6"/>
    <w:rsid w:val="004E6ED5"/>
    <w:rsid w:val="004E79FE"/>
    <w:rsid w:val="004F1443"/>
    <w:rsid w:val="004F1E25"/>
    <w:rsid w:val="004F2CE5"/>
    <w:rsid w:val="004F4BAC"/>
    <w:rsid w:val="004F6152"/>
    <w:rsid w:val="00503C92"/>
    <w:rsid w:val="005059CC"/>
    <w:rsid w:val="0051054E"/>
    <w:rsid w:val="00510E6B"/>
    <w:rsid w:val="00511F91"/>
    <w:rsid w:val="00512ABB"/>
    <w:rsid w:val="00513747"/>
    <w:rsid w:val="005204E4"/>
    <w:rsid w:val="00520FB7"/>
    <w:rsid w:val="0052158A"/>
    <w:rsid w:val="00522FD9"/>
    <w:rsid w:val="005234B9"/>
    <w:rsid w:val="00524514"/>
    <w:rsid w:val="005245D2"/>
    <w:rsid w:val="00525A98"/>
    <w:rsid w:val="005264FF"/>
    <w:rsid w:val="005271D7"/>
    <w:rsid w:val="00534526"/>
    <w:rsid w:val="00537254"/>
    <w:rsid w:val="00540573"/>
    <w:rsid w:val="00541089"/>
    <w:rsid w:val="00541B01"/>
    <w:rsid w:val="00541F96"/>
    <w:rsid w:val="00541FFC"/>
    <w:rsid w:val="00547442"/>
    <w:rsid w:val="00553D78"/>
    <w:rsid w:val="0055612A"/>
    <w:rsid w:val="00557A5D"/>
    <w:rsid w:val="00561663"/>
    <w:rsid w:val="005616DE"/>
    <w:rsid w:val="0056289A"/>
    <w:rsid w:val="0056300F"/>
    <w:rsid w:val="00565CCA"/>
    <w:rsid w:val="005670D0"/>
    <w:rsid w:val="00567181"/>
    <w:rsid w:val="0056750C"/>
    <w:rsid w:val="00570307"/>
    <w:rsid w:val="0057162B"/>
    <w:rsid w:val="00575813"/>
    <w:rsid w:val="00577DC9"/>
    <w:rsid w:val="005809B1"/>
    <w:rsid w:val="005843B5"/>
    <w:rsid w:val="005904DD"/>
    <w:rsid w:val="0059090E"/>
    <w:rsid w:val="00591CF6"/>
    <w:rsid w:val="005926AD"/>
    <w:rsid w:val="00594202"/>
    <w:rsid w:val="0059477E"/>
    <w:rsid w:val="005951CB"/>
    <w:rsid w:val="00595A23"/>
    <w:rsid w:val="00596DD8"/>
    <w:rsid w:val="005A4374"/>
    <w:rsid w:val="005A5CC3"/>
    <w:rsid w:val="005A6D3E"/>
    <w:rsid w:val="005A75B3"/>
    <w:rsid w:val="005B29AE"/>
    <w:rsid w:val="005B2FA8"/>
    <w:rsid w:val="005B3AD3"/>
    <w:rsid w:val="005B59E6"/>
    <w:rsid w:val="005B7F04"/>
    <w:rsid w:val="005C11C4"/>
    <w:rsid w:val="005C3DA9"/>
    <w:rsid w:val="005C4481"/>
    <w:rsid w:val="005C6856"/>
    <w:rsid w:val="005D06FB"/>
    <w:rsid w:val="005D1207"/>
    <w:rsid w:val="005D18EE"/>
    <w:rsid w:val="005D1A78"/>
    <w:rsid w:val="005D3843"/>
    <w:rsid w:val="005D413A"/>
    <w:rsid w:val="005D4977"/>
    <w:rsid w:val="005D7745"/>
    <w:rsid w:val="005E002E"/>
    <w:rsid w:val="005E1001"/>
    <w:rsid w:val="005E2979"/>
    <w:rsid w:val="005E3441"/>
    <w:rsid w:val="005E3636"/>
    <w:rsid w:val="005E3912"/>
    <w:rsid w:val="005E416E"/>
    <w:rsid w:val="005E481B"/>
    <w:rsid w:val="005E543E"/>
    <w:rsid w:val="005E5DAA"/>
    <w:rsid w:val="005E7E90"/>
    <w:rsid w:val="005F0BD4"/>
    <w:rsid w:val="005F0C5F"/>
    <w:rsid w:val="005F169B"/>
    <w:rsid w:val="005F22A5"/>
    <w:rsid w:val="005F240A"/>
    <w:rsid w:val="005F362D"/>
    <w:rsid w:val="005F4914"/>
    <w:rsid w:val="005F67B4"/>
    <w:rsid w:val="005F6ADE"/>
    <w:rsid w:val="0060254F"/>
    <w:rsid w:val="00604967"/>
    <w:rsid w:val="00605BC5"/>
    <w:rsid w:val="0060680A"/>
    <w:rsid w:val="0061359F"/>
    <w:rsid w:val="00613CC9"/>
    <w:rsid w:val="00614379"/>
    <w:rsid w:val="00615075"/>
    <w:rsid w:val="00616047"/>
    <w:rsid w:val="006171E3"/>
    <w:rsid w:val="006212F1"/>
    <w:rsid w:val="006223B4"/>
    <w:rsid w:val="006238E8"/>
    <w:rsid w:val="006239F5"/>
    <w:rsid w:val="00624D78"/>
    <w:rsid w:val="00630B20"/>
    <w:rsid w:val="00630C96"/>
    <w:rsid w:val="0063410C"/>
    <w:rsid w:val="00634F2A"/>
    <w:rsid w:val="00635C39"/>
    <w:rsid w:val="006374C0"/>
    <w:rsid w:val="00637A80"/>
    <w:rsid w:val="00641B62"/>
    <w:rsid w:val="00642F2C"/>
    <w:rsid w:val="00642F3E"/>
    <w:rsid w:val="00644873"/>
    <w:rsid w:val="00645EC2"/>
    <w:rsid w:val="0065184C"/>
    <w:rsid w:val="006535EE"/>
    <w:rsid w:val="00653962"/>
    <w:rsid w:val="00654AD3"/>
    <w:rsid w:val="0065639D"/>
    <w:rsid w:val="0065710B"/>
    <w:rsid w:val="00662600"/>
    <w:rsid w:val="00662B64"/>
    <w:rsid w:val="006645A7"/>
    <w:rsid w:val="00664D02"/>
    <w:rsid w:val="00664D4E"/>
    <w:rsid w:val="00666A87"/>
    <w:rsid w:val="00667335"/>
    <w:rsid w:val="00677433"/>
    <w:rsid w:val="0067745F"/>
    <w:rsid w:val="00677A39"/>
    <w:rsid w:val="00681A54"/>
    <w:rsid w:val="00684656"/>
    <w:rsid w:val="00685149"/>
    <w:rsid w:val="00685339"/>
    <w:rsid w:val="00685D51"/>
    <w:rsid w:val="00690D90"/>
    <w:rsid w:val="00692957"/>
    <w:rsid w:val="00692E46"/>
    <w:rsid w:val="00694CA9"/>
    <w:rsid w:val="006962E5"/>
    <w:rsid w:val="006A1FEB"/>
    <w:rsid w:val="006A29C5"/>
    <w:rsid w:val="006A2CBB"/>
    <w:rsid w:val="006A36A1"/>
    <w:rsid w:val="006A64DA"/>
    <w:rsid w:val="006A760B"/>
    <w:rsid w:val="006A7DE9"/>
    <w:rsid w:val="006B0A2E"/>
    <w:rsid w:val="006B4D75"/>
    <w:rsid w:val="006C0BF0"/>
    <w:rsid w:val="006C16D4"/>
    <w:rsid w:val="006C1972"/>
    <w:rsid w:val="006C4EFA"/>
    <w:rsid w:val="006C5AE2"/>
    <w:rsid w:val="006C68D8"/>
    <w:rsid w:val="006C6A49"/>
    <w:rsid w:val="006D1A33"/>
    <w:rsid w:val="006D437F"/>
    <w:rsid w:val="006D4605"/>
    <w:rsid w:val="006D491F"/>
    <w:rsid w:val="006D6099"/>
    <w:rsid w:val="006D797A"/>
    <w:rsid w:val="006D7E01"/>
    <w:rsid w:val="006E0554"/>
    <w:rsid w:val="006E4059"/>
    <w:rsid w:val="006E427B"/>
    <w:rsid w:val="006E60B1"/>
    <w:rsid w:val="006E7C1B"/>
    <w:rsid w:val="006F1378"/>
    <w:rsid w:val="006F1F87"/>
    <w:rsid w:val="006F662D"/>
    <w:rsid w:val="006F67DF"/>
    <w:rsid w:val="006F7058"/>
    <w:rsid w:val="00700496"/>
    <w:rsid w:val="00704705"/>
    <w:rsid w:val="00704C80"/>
    <w:rsid w:val="0070503C"/>
    <w:rsid w:val="00705D59"/>
    <w:rsid w:val="00706AFE"/>
    <w:rsid w:val="00706F17"/>
    <w:rsid w:val="007072F1"/>
    <w:rsid w:val="007119B0"/>
    <w:rsid w:val="00712CD5"/>
    <w:rsid w:val="0071420D"/>
    <w:rsid w:val="00714717"/>
    <w:rsid w:val="00716BF3"/>
    <w:rsid w:val="007172C8"/>
    <w:rsid w:val="00720E95"/>
    <w:rsid w:val="007222D3"/>
    <w:rsid w:val="007246EB"/>
    <w:rsid w:val="00724CF6"/>
    <w:rsid w:val="0072513F"/>
    <w:rsid w:val="00727F2E"/>
    <w:rsid w:val="00730949"/>
    <w:rsid w:val="007323FB"/>
    <w:rsid w:val="007350C5"/>
    <w:rsid w:val="00736CE1"/>
    <w:rsid w:val="00737678"/>
    <w:rsid w:val="00740F8D"/>
    <w:rsid w:val="007413BB"/>
    <w:rsid w:val="00741D76"/>
    <w:rsid w:val="0074480D"/>
    <w:rsid w:val="007453B3"/>
    <w:rsid w:val="00746687"/>
    <w:rsid w:val="00754657"/>
    <w:rsid w:val="00760A88"/>
    <w:rsid w:val="00761775"/>
    <w:rsid w:val="00763E1B"/>
    <w:rsid w:val="00764AC8"/>
    <w:rsid w:val="00765B65"/>
    <w:rsid w:val="00770380"/>
    <w:rsid w:val="00771759"/>
    <w:rsid w:val="00773779"/>
    <w:rsid w:val="007739CB"/>
    <w:rsid w:val="00774290"/>
    <w:rsid w:val="00774A3A"/>
    <w:rsid w:val="00775064"/>
    <w:rsid w:val="007759DA"/>
    <w:rsid w:val="00780FD3"/>
    <w:rsid w:val="00782010"/>
    <w:rsid w:val="00782F4A"/>
    <w:rsid w:val="0078386C"/>
    <w:rsid w:val="00783B67"/>
    <w:rsid w:val="007847CF"/>
    <w:rsid w:val="007916AE"/>
    <w:rsid w:val="00792D73"/>
    <w:rsid w:val="007936A6"/>
    <w:rsid w:val="0079430B"/>
    <w:rsid w:val="00795AE8"/>
    <w:rsid w:val="0079619B"/>
    <w:rsid w:val="00796C78"/>
    <w:rsid w:val="007A0804"/>
    <w:rsid w:val="007A12B8"/>
    <w:rsid w:val="007A3106"/>
    <w:rsid w:val="007A5B30"/>
    <w:rsid w:val="007A6BE4"/>
    <w:rsid w:val="007A6E40"/>
    <w:rsid w:val="007A6F1E"/>
    <w:rsid w:val="007A7BA5"/>
    <w:rsid w:val="007B0097"/>
    <w:rsid w:val="007B15BE"/>
    <w:rsid w:val="007B24AF"/>
    <w:rsid w:val="007B2C32"/>
    <w:rsid w:val="007B3832"/>
    <w:rsid w:val="007B4E33"/>
    <w:rsid w:val="007B579E"/>
    <w:rsid w:val="007B6249"/>
    <w:rsid w:val="007B7778"/>
    <w:rsid w:val="007B7EDB"/>
    <w:rsid w:val="007C0FD0"/>
    <w:rsid w:val="007C1479"/>
    <w:rsid w:val="007C1D22"/>
    <w:rsid w:val="007C4690"/>
    <w:rsid w:val="007C5484"/>
    <w:rsid w:val="007C615F"/>
    <w:rsid w:val="007D0BD9"/>
    <w:rsid w:val="007D3014"/>
    <w:rsid w:val="007D51D8"/>
    <w:rsid w:val="007D5660"/>
    <w:rsid w:val="007D7202"/>
    <w:rsid w:val="007E059E"/>
    <w:rsid w:val="007E3A03"/>
    <w:rsid w:val="007E4004"/>
    <w:rsid w:val="007E41B0"/>
    <w:rsid w:val="007E4D76"/>
    <w:rsid w:val="007E5245"/>
    <w:rsid w:val="007E5D51"/>
    <w:rsid w:val="007E741F"/>
    <w:rsid w:val="007F0D24"/>
    <w:rsid w:val="007F2A39"/>
    <w:rsid w:val="007F5638"/>
    <w:rsid w:val="007F6364"/>
    <w:rsid w:val="008048DA"/>
    <w:rsid w:val="008052F0"/>
    <w:rsid w:val="00805551"/>
    <w:rsid w:val="0080657D"/>
    <w:rsid w:val="00806F98"/>
    <w:rsid w:val="00811666"/>
    <w:rsid w:val="00811AC4"/>
    <w:rsid w:val="0081636A"/>
    <w:rsid w:val="00816844"/>
    <w:rsid w:val="00816F7C"/>
    <w:rsid w:val="00817975"/>
    <w:rsid w:val="00822365"/>
    <w:rsid w:val="00823EDC"/>
    <w:rsid w:val="00825BFE"/>
    <w:rsid w:val="0082623D"/>
    <w:rsid w:val="00826A31"/>
    <w:rsid w:val="00830D29"/>
    <w:rsid w:val="008321CF"/>
    <w:rsid w:val="00832C6E"/>
    <w:rsid w:val="0083384D"/>
    <w:rsid w:val="008347F3"/>
    <w:rsid w:val="00834F1F"/>
    <w:rsid w:val="0083665C"/>
    <w:rsid w:val="0083782B"/>
    <w:rsid w:val="0083789C"/>
    <w:rsid w:val="00844A5F"/>
    <w:rsid w:val="008458D6"/>
    <w:rsid w:val="00846466"/>
    <w:rsid w:val="00846C83"/>
    <w:rsid w:val="00847394"/>
    <w:rsid w:val="0084760A"/>
    <w:rsid w:val="0085193B"/>
    <w:rsid w:val="008519D7"/>
    <w:rsid w:val="00851B7C"/>
    <w:rsid w:val="008528DC"/>
    <w:rsid w:val="0085447C"/>
    <w:rsid w:val="00854864"/>
    <w:rsid w:val="00854F55"/>
    <w:rsid w:val="00855D75"/>
    <w:rsid w:val="00864639"/>
    <w:rsid w:val="0086494B"/>
    <w:rsid w:val="008701D3"/>
    <w:rsid w:val="00870C63"/>
    <w:rsid w:val="0087252C"/>
    <w:rsid w:val="008746BE"/>
    <w:rsid w:val="008758FF"/>
    <w:rsid w:val="00875D14"/>
    <w:rsid w:val="00876355"/>
    <w:rsid w:val="00880D0E"/>
    <w:rsid w:val="00881F36"/>
    <w:rsid w:val="00882C15"/>
    <w:rsid w:val="00884772"/>
    <w:rsid w:val="00886351"/>
    <w:rsid w:val="008869BB"/>
    <w:rsid w:val="00887457"/>
    <w:rsid w:val="00892C04"/>
    <w:rsid w:val="008935DC"/>
    <w:rsid w:val="00894733"/>
    <w:rsid w:val="0089695A"/>
    <w:rsid w:val="00896D14"/>
    <w:rsid w:val="008976DA"/>
    <w:rsid w:val="00897DE3"/>
    <w:rsid w:val="008A0E40"/>
    <w:rsid w:val="008A20FF"/>
    <w:rsid w:val="008A373B"/>
    <w:rsid w:val="008A45B1"/>
    <w:rsid w:val="008A4E31"/>
    <w:rsid w:val="008A7981"/>
    <w:rsid w:val="008B0112"/>
    <w:rsid w:val="008B04E2"/>
    <w:rsid w:val="008B2726"/>
    <w:rsid w:val="008B39B0"/>
    <w:rsid w:val="008B64E7"/>
    <w:rsid w:val="008B6841"/>
    <w:rsid w:val="008B7044"/>
    <w:rsid w:val="008C0ED5"/>
    <w:rsid w:val="008C0F8A"/>
    <w:rsid w:val="008D034D"/>
    <w:rsid w:val="008D45AF"/>
    <w:rsid w:val="008E14CD"/>
    <w:rsid w:val="008E2176"/>
    <w:rsid w:val="008E2B3F"/>
    <w:rsid w:val="008E451C"/>
    <w:rsid w:val="008F15B7"/>
    <w:rsid w:val="008F1935"/>
    <w:rsid w:val="008F1E27"/>
    <w:rsid w:val="008F4709"/>
    <w:rsid w:val="0090069E"/>
    <w:rsid w:val="00900CD8"/>
    <w:rsid w:val="00901835"/>
    <w:rsid w:val="00901A24"/>
    <w:rsid w:val="00903382"/>
    <w:rsid w:val="009040BC"/>
    <w:rsid w:val="00905B36"/>
    <w:rsid w:val="009105B7"/>
    <w:rsid w:val="0091127F"/>
    <w:rsid w:val="0091129E"/>
    <w:rsid w:val="0091169E"/>
    <w:rsid w:val="009117F0"/>
    <w:rsid w:val="00916F12"/>
    <w:rsid w:val="009171B9"/>
    <w:rsid w:val="00917985"/>
    <w:rsid w:val="00922615"/>
    <w:rsid w:val="009239E7"/>
    <w:rsid w:val="00924CA0"/>
    <w:rsid w:val="00924D44"/>
    <w:rsid w:val="00925B32"/>
    <w:rsid w:val="00926041"/>
    <w:rsid w:val="0092664C"/>
    <w:rsid w:val="00926A34"/>
    <w:rsid w:val="00927348"/>
    <w:rsid w:val="00927B42"/>
    <w:rsid w:val="00931CD4"/>
    <w:rsid w:val="00932C2D"/>
    <w:rsid w:val="00934718"/>
    <w:rsid w:val="00934C63"/>
    <w:rsid w:val="00935524"/>
    <w:rsid w:val="00935B30"/>
    <w:rsid w:val="00936BC3"/>
    <w:rsid w:val="00936F8E"/>
    <w:rsid w:val="009437F7"/>
    <w:rsid w:val="00943D8F"/>
    <w:rsid w:val="009449D3"/>
    <w:rsid w:val="009461FE"/>
    <w:rsid w:val="00947BDF"/>
    <w:rsid w:val="009503DD"/>
    <w:rsid w:val="00950CD9"/>
    <w:rsid w:val="00950D86"/>
    <w:rsid w:val="00952B57"/>
    <w:rsid w:val="00952F14"/>
    <w:rsid w:val="009534F5"/>
    <w:rsid w:val="00953EF5"/>
    <w:rsid w:val="00955916"/>
    <w:rsid w:val="00956504"/>
    <w:rsid w:val="00956ABA"/>
    <w:rsid w:val="009628E1"/>
    <w:rsid w:val="00963654"/>
    <w:rsid w:val="00963851"/>
    <w:rsid w:val="009643DC"/>
    <w:rsid w:val="00966A35"/>
    <w:rsid w:val="00966DA7"/>
    <w:rsid w:val="00972CC5"/>
    <w:rsid w:val="009746A3"/>
    <w:rsid w:val="009747EA"/>
    <w:rsid w:val="00974F58"/>
    <w:rsid w:val="00975FC0"/>
    <w:rsid w:val="009774C6"/>
    <w:rsid w:val="0098292E"/>
    <w:rsid w:val="009838A8"/>
    <w:rsid w:val="00984E2D"/>
    <w:rsid w:val="00985A34"/>
    <w:rsid w:val="00987AB9"/>
    <w:rsid w:val="00990F97"/>
    <w:rsid w:val="00992D6B"/>
    <w:rsid w:val="00993728"/>
    <w:rsid w:val="00993B25"/>
    <w:rsid w:val="009941A5"/>
    <w:rsid w:val="009953D4"/>
    <w:rsid w:val="009A0136"/>
    <w:rsid w:val="009A2059"/>
    <w:rsid w:val="009A2B9A"/>
    <w:rsid w:val="009A4A0F"/>
    <w:rsid w:val="009A583E"/>
    <w:rsid w:val="009A6476"/>
    <w:rsid w:val="009A7B4D"/>
    <w:rsid w:val="009B1814"/>
    <w:rsid w:val="009B1DBE"/>
    <w:rsid w:val="009B4751"/>
    <w:rsid w:val="009B59BC"/>
    <w:rsid w:val="009C136F"/>
    <w:rsid w:val="009C18FC"/>
    <w:rsid w:val="009C1FC0"/>
    <w:rsid w:val="009C35A2"/>
    <w:rsid w:val="009C5989"/>
    <w:rsid w:val="009C6678"/>
    <w:rsid w:val="009C7012"/>
    <w:rsid w:val="009C783C"/>
    <w:rsid w:val="009C7E09"/>
    <w:rsid w:val="009D12AD"/>
    <w:rsid w:val="009D300D"/>
    <w:rsid w:val="009D3CB9"/>
    <w:rsid w:val="009D593F"/>
    <w:rsid w:val="009E007F"/>
    <w:rsid w:val="009E0255"/>
    <w:rsid w:val="009E0648"/>
    <w:rsid w:val="009E1384"/>
    <w:rsid w:val="009E2302"/>
    <w:rsid w:val="009E3ED4"/>
    <w:rsid w:val="009E5F04"/>
    <w:rsid w:val="009E664F"/>
    <w:rsid w:val="009E6B7F"/>
    <w:rsid w:val="009E733E"/>
    <w:rsid w:val="009E7385"/>
    <w:rsid w:val="009E777F"/>
    <w:rsid w:val="009E791C"/>
    <w:rsid w:val="009F21FB"/>
    <w:rsid w:val="009F30E8"/>
    <w:rsid w:val="009F395D"/>
    <w:rsid w:val="009F5A81"/>
    <w:rsid w:val="009F5E84"/>
    <w:rsid w:val="009F6D88"/>
    <w:rsid w:val="00A02839"/>
    <w:rsid w:val="00A02B71"/>
    <w:rsid w:val="00A03DDF"/>
    <w:rsid w:val="00A046C2"/>
    <w:rsid w:val="00A078F1"/>
    <w:rsid w:val="00A10178"/>
    <w:rsid w:val="00A10FF9"/>
    <w:rsid w:val="00A11979"/>
    <w:rsid w:val="00A20488"/>
    <w:rsid w:val="00A20FE0"/>
    <w:rsid w:val="00A241D9"/>
    <w:rsid w:val="00A242F3"/>
    <w:rsid w:val="00A2444F"/>
    <w:rsid w:val="00A2558F"/>
    <w:rsid w:val="00A25EE0"/>
    <w:rsid w:val="00A27E6D"/>
    <w:rsid w:val="00A30C25"/>
    <w:rsid w:val="00A36104"/>
    <w:rsid w:val="00A44562"/>
    <w:rsid w:val="00A44E58"/>
    <w:rsid w:val="00A469E3"/>
    <w:rsid w:val="00A46D69"/>
    <w:rsid w:val="00A47CBD"/>
    <w:rsid w:val="00A54267"/>
    <w:rsid w:val="00A552C9"/>
    <w:rsid w:val="00A55EF8"/>
    <w:rsid w:val="00A61A54"/>
    <w:rsid w:val="00A62DAA"/>
    <w:rsid w:val="00A637BC"/>
    <w:rsid w:val="00A64008"/>
    <w:rsid w:val="00A65E5A"/>
    <w:rsid w:val="00A716F6"/>
    <w:rsid w:val="00A774C5"/>
    <w:rsid w:val="00A83C4A"/>
    <w:rsid w:val="00A85411"/>
    <w:rsid w:val="00A8666D"/>
    <w:rsid w:val="00A8723E"/>
    <w:rsid w:val="00A91537"/>
    <w:rsid w:val="00A91E0C"/>
    <w:rsid w:val="00A926A9"/>
    <w:rsid w:val="00A92CCD"/>
    <w:rsid w:val="00A93868"/>
    <w:rsid w:val="00A97E65"/>
    <w:rsid w:val="00AA5E59"/>
    <w:rsid w:val="00AA6A75"/>
    <w:rsid w:val="00AA73AB"/>
    <w:rsid w:val="00AA7D84"/>
    <w:rsid w:val="00AB492F"/>
    <w:rsid w:val="00AB57E8"/>
    <w:rsid w:val="00AB774D"/>
    <w:rsid w:val="00AC120B"/>
    <w:rsid w:val="00AC260C"/>
    <w:rsid w:val="00AC4028"/>
    <w:rsid w:val="00AC4333"/>
    <w:rsid w:val="00AC4EB1"/>
    <w:rsid w:val="00AC575E"/>
    <w:rsid w:val="00AC603A"/>
    <w:rsid w:val="00AC7034"/>
    <w:rsid w:val="00AD073F"/>
    <w:rsid w:val="00AD1F89"/>
    <w:rsid w:val="00AD3A61"/>
    <w:rsid w:val="00AD3FF6"/>
    <w:rsid w:val="00AD44C1"/>
    <w:rsid w:val="00AD4980"/>
    <w:rsid w:val="00AD4BFC"/>
    <w:rsid w:val="00AD524F"/>
    <w:rsid w:val="00AD674D"/>
    <w:rsid w:val="00AD7C8C"/>
    <w:rsid w:val="00AD7FA9"/>
    <w:rsid w:val="00AE0BE1"/>
    <w:rsid w:val="00AE100D"/>
    <w:rsid w:val="00AE29BA"/>
    <w:rsid w:val="00AE4B41"/>
    <w:rsid w:val="00AE4FA1"/>
    <w:rsid w:val="00AF0996"/>
    <w:rsid w:val="00AF32AD"/>
    <w:rsid w:val="00AF4EE8"/>
    <w:rsid w:val="00AF7567"/>
    <w:rsid w:val="00B000F0"/>
    <w:rsid w:val="00B00273"/>
    <w:rsid w:val="00B009FF"/>
    <w:rsid w:val="00B03F21"/>
    <w:rsid w:val="00B04017"/>
    <w:rsid w:val="00B049B0"/>
    <w:rsid w:val="00B049DA"/>
    <w:rsid w:val="00B0572E"/>
    <w:rsid w:val="00B066BC"/>
    <w:rsid w:val="00B06DCD"/>
    <w:rsid w:val="00B074EB"/>
    <w:rsid w:val="00B07B51"/>
    <w:rsid w:val="00B10AAA"/>
    <w:rsid w:val="00B10DB1"/>
    <w:rsid w:val="00B11530"/>
    <w:rsid w:val="00B12B5E"/>
    <w:rsid w:val="00B15248"/>
    <w:rsid w:val="00B200E4"/>
    <w:rsid w:val="00B207B2"/>
    <w:rsid w:val="00B227B2"/>
    <w:rsid w:val="00B22CFC"/>
    <w:rsid w:val="00B25851"/>
    <w:rsid w:val="00B259E3"/>
    <w:rsid w:val="00B366F0"/>
    <w:rsid w:val="00B3729A"/>
    <w:rsid w:val="00B375D2"/>
    <w:rsid w:val="00B4153E"/>
    <w:rsid w:val="00B43926"/>
    <w:rsid w:val="00B44A75"/>
    <w:rsid w:val="00B46DA9"/>
    <w:rsid w:val="00B47B06"/>
    <w:rsid w:val="00B54752"/>
    <w:rsid w:val="00B56684"/>
    <w:rsid w:val="00B5754E"/>
    <w:rsid w:val="00B636AD"/>
    <w:rsid w:val="00B6480D"/>
    <w:rsid w:val="00B657B6"/>
    <w:rsid w:val="00B67AE1"/>
    <w:rsid w:val="00B7245E"/>
    <w:rsid w:val="00B727ED"/>
    <w:rsid w:val="00B73398"/>
    <w:rsid w:val="00B74860"/>
    <w:rsid w:val="00B75DE6"/>
    <w:rsid w:val="00B77E93"/>
    <w:rsid w:val="00B83159"/>
    <w:rsid w:val="00B839E7"/>
    <w:rsid w:val="00B868DD"/>
    <w:rsid w:val="00B86F3A"/>
    <w:rsid w:val="00B87C9D"/>
    <w:rsid w:val="00B92488"/>
    <w:rsid w:val="00B93BEA"/>
    <w:rsid w:val="00B96482"/>
    <w:rsid w:val="00BA2246"/>
    <w:rsid w:val="00BA4860"/>
    <w:rsid w:val="00BA491E"/>
    <w:rsid w:val="00BA539A"/>
    <w:rsid w:val="00BA54E7"/>
    <w:rsid w:val="00BA5A95"/>
    <w:rsid w:val="00BB2492"/>
    <w:rsid w:val="00BB315E"/>
    <w:rsid w:val="00BB3ED6"/>
    <w:rsid w:val="00BC1CC4"/>
    <w:rsid w:val="00BC1E7E"/>
    <w:rsid w:val="00BC4D69"/>
    <w:rsid w:val="00BC5611"/>
    <w:rsid w:val="00BD07AB"/>
    <w:rsid w:val="00BD151C"/>
    <w:rsid w:val="00BD159F"/>
    <w:rsid w:val="00BD2944"/>
    <w:rsid w:val="00BD3B16"/>
    <w:rsid w:val="00BD45BF"/>
    <w:rsid w:val="00BD5159"/>
    <w:rsid w:val="00BE1AA2"/>
    <w:rsid w:val="00BE2177"/>
    <w:rsid w:val="00BE2F27"/>
    <w:rsid w:val="00BE4EDC"/>
    <w:rsid w:val="00BE778E"/>
    <w:rsid w:val="00C0018C"/>
    <w:rsid w:val="00C04842"/>
    <w:rsid w:val="00C06229"/>
    <w:rsid w:val="00C07478"/>
    <w:rsid w:val="00C07FAE"/>
    <w:rsid w:val="00C1389C"/>
    <w:rsid w:val="00C1704C"/>
    <w:rsid w:val="00C21F5F"/>
    <w:rsid w:val="00C23D6F"/>
    <w:rsid w:val="00C23F10"/>
    <w:rsid w:val="00C24FEC"/>
    <w:rsid w:val="00C25ECF"/>
    <w:rsid w:val="00C30F2C"/>
    <w:rsid w:val="00C35CA9"/>
    <w:rsid w:val="00C3770C"/>
    <w:rsid w:val="00C40518"/>
    <w:rsid w:val="00C40ABC"/>
    <w:rsid w:val="00C41429"/>
    <w:rsid w:val="00C41B91"/>
    <w:rsid w:val="00C42A8E"/>
    <w:rsid w:val="00C42FFB"/>
    <w:rsid w:val="00C4430C"/>
    <w:rsid w:val="00C443EE"/>
    <w:rsid w:val="00C445F1"/>
    <w:rsid w:val="00C45DB5"/>
    <w:rsid w:val="00C463C9"/>
    <w:rsid w:val="00C473EE"/>
    <w:rsid w:val="00C509B8"/>
    <w:rsid w:val="00C5234E"/>
    <w:rsid w:val="00C546D2"/>
    <w:rsid w:val="00C62E40"/>
    <w:rsid w:val="00C651DE"/>
    <w:rsid w:val="00C664F9"/>
    <w:rsid w:val="00C66644"/>
    <w:rsid w:val="00C76529"/>
    <w:rsid w:val="00C8084A"/>
    <w:rsid w:val="00C81C5E"/>
    <w:rsid w:val="00C9127A"/>
    <w:rsid w:val="00C91AF4"/>
    <w:rsid w:val="00C97287"/>
    <w:rsid w:val="00CA0A47"/>
    <w:rsid w:val="00CA7BC6"/>
    <w:rsid w:val="00CB244B"/>
    <w:rsid w:val="00CB2549"/>
    <w:rsid w:val="00CC035A"/>
    <w:rsid w:val="00CC04A1"/>
    <w:rsid w:val="00CC114D"/>
    <w:rsid w:val="00CC1C2F"/>
    <w:rsid w:val="00CC2570"/>
    <w:rsid w:val="00CC25E4"/>
    <w:rsid w:val="00CC7CF8"/>
    <w:rsid w:val="00CD0BA8"/>
    <w:rsid w:val="00CD175A"/>
    <w:rsid w:val="00CD43A8"/>
    <w:rsid w:val="00CD460C"/>
    <w:rsid w:val="00CD5380"/>
    <w:rsid w:val="00CD77C9"/>
    <w:rsid w:val="00CE0F48"/>
    <w:rsid w:val="00CE1010"/>
    <w:rsid w:val="00CE1BA3"/>
    <w:rsid w:val="00CE2B5C"/>
    <w:rsid w:val="00CE3D51"/>
    <w:rsid w:val="00CE49EF"/>
    <w:rsid w:val="00CE526F"/>
    <w:rsid w:val="00CE6C6F"/>
    <w:rsid w:val="00CF11D2"/>
    <w:rsid w:val="00CF1586"/>
    <w:rsid w:val="00CF17E7"/>
    <w:rsid w:val="00CF1D1D"/>
    <w:rsid w:val="00CF2D7D"/>
    <w:rsid w:val="00CF34CC"/>
    <w:rsid w:val="00CF34EB"/>
    <w:rsid w:val="00CF3586"/>
    <w:rsid w:val="00CF391B"/>
    <w:rsid w:val="00CF3F30"/>
    <w:rsid w:val="00CF482C"/>
    <w:rsid w:val="00D0099A"/>
    <w:rsid w:val="00D00B54"/>
    <w:rsid w:val="00D012DB"/>
    <w:rsid w:val="00D01DFB"/>
    <w:rsid w:val="00D05321"/>
    <w:rsid w:val="00D0609D"/>
    <w:rsid w:val="00D06CCB"/>
    <w:rsid w:val="00D06EE7"/>
    <w:rsid w:val="00D1055A"/>
    <w:rsid w:val="00D10EC6"/>
    <w:rsid w:val="00D1359D"/>
    <w:rsid w:val="00D15097"/>
    <w:rsid w:val="00D162EE"/>
    <w:rsid w:val="00D17962"/>
    <w:rsid w:val="00D17FB7"/>
    <w:rsid w:val="00D224AE"/>
    <w:rsid w:val="00D22535"/>
    <w:rsid w:val="00D225E6"/>
    <w:rsid w:val="00D2270D"/>
    <w:rsid w:val="00D22FD7"/>
    <w:rsid w:val="00D23859"/>
    <w:rsid w:val="00D23EF3"/>
    <w:rsid w:val="00D25C9C"/>
    <w:rsid w:val="00D35CA2"/>
    <w:rsid w:val="00D36719"/>
    <w:rsid w:val="00D36B0C"/>
    <w:rsid w:val="00D37CD1"/>
    <w:rsid w:val="00D4082A"/>
    <w:rsid w:val="00D40EC7"/>
    <w:rsid w:val="00D410A5"/>
    <w:rsid w:val="00D41603"/>
    <w:rsid w:val="00D43A05"/>
    <w:rsid w:val="00D449E1"/>
    <w:rsid w:val="00D4612E"/>
    <w:rsid w:val="00D471DB"/>
    <w:rsid w:val="00D4786A"/>
    <w:rsid w:val="00D5252D"/>
    <w:rsid w:val="00D529F8"/>
    <w:rsid w:val="00D53107"/>
    <w:rsid w:val="00D541E7"/>
    <w:rsid w:val="00D54ECE"/>
    <w:rsid w:val="00D56CFB"/>
    <w:rsid w:val="00D603F9"/>
    <w:rsid w:val="00D60C43"/>
    <w:rsid w:val="00D64ACF"/>
    <w:rsid w:val="00D64CF3"/>
    <w:rsid w:val="00D668E7"/>
    <w:rsid w:val="00D70646"/>
    <w:rsid w:val="00D72F3B"/>
    <w:rsid w:val="00D74ECA"/>
    <w:rsid w:val="00D80CF6"/>
    <w:rsid w:val="00D80F1E"/>
    <w:rsid w:val="00D81CC5"/>
    <w:rsid w:val="00D824BF"/>
    <w:rsid w:val="00D82810"/>
    <w:rsid w:val="00D8359D"/>
    <w:rsid w:val="00D84884"/>
    <w:rsid w:val="00D905DE"/>
    <w:rsid w:val="00D94D2F"/>
    <w:rsid w:val="00D963CE"/>
    <w:rsid w:val="00D96A73"/>
    <w:rsid w:val="00DA1386"/>
    <w:rsid w:val="00DA1600"/>
    <w:rsid w:val="00DA3C07"/>
    <w:rsid w:val="00DA56E6"/>
    <w:rsid w:val="00DA716D"/>
    <w:rsid w:val="00DA785B"/>
    <w:rsid w:val="00DA7E69"/>
    <w:rsid w:val="00DB07F6"/>
    <w:rsid w:val="00DB1444"/>
    <w:rsid w:val="00DB1A71"/>
    <w:rsid w:val="00DB2511"/>
    <w:rsid w:val="00DB3831"/>
    <w:rsid w:val="00DB3F77"/>
    <w:rsid w:val="00DB6164"/>
    <w:rsid w:val="00DB70EF"/>
    <w:rsid w:val="00DC3075"/>
    <w:rsid w:val="00DC462A"/>
    <w:rsid w:val="00DC51ED"/>
    <w:rsid w:val="00DC6108"/>
    <w:rsid w:val="00DC6CCF"/>
    <w:rsid w:val="00DC7334"/>
    <w:rsid w:val="00DD195E"/>
    <w:rsid w:val="00DD1EA2"/>
    <w:rsid w:val="00DD45F4"/>
    <w:rsid w:val="00DD4B94"/>
    <w:rsid w:val="00DD5A56"/>
    <w:rsid w:val="00DE113D"/>
    <w:rsid w:val="00DE21C1"/>
    <w:rsid w:val="00DE46F5"/>
    <w:rsid w:val="00DE57C1"/>
    <w:rsid w:val="00DE5F7D"/>
    <w:rsid w:val="00DF3974"/>
    <w:rsid w:val="00DF4551"/>
    <w:rsid w:val="00DF4A3F"/>
    <w:rsid w:val="00DF5C97"/>
    <w:rsid w:val="00E03114"/>
    <w:rsid w:val="00E03C34"/>
    <w:rsid w:val="00E0408B"/>
    <w:rsid w:val="00E060EA"/>
    <w:rsid w:val="00E06D47"/>
    <w:rsid w:val="00E070DB"/>
    <w:rsid w:val="00E07971"/>
    <w:rsid w:val="00E07EE6"/>
    <w:rsid w:val="00E10486"/>
    <w:rsid w:val="00E10D5D"/>
    <w:rsid w:val="00E1361B"/>
    <w:rsid w:val="00E13FF1"/>
    <w:rsid w:val="00E141E8"/>
    <w:rsid w:val="00E2194E"/>
    <w:rsid w:val="00E22965"/>
    <w:rsid w:val="00E25156"/>
    <w:rsid w:val="00E307F4"/>
    <w:rsid w:val="00E30B91"/>
    <w:rsid w:val="00E32456"/>
    <w:rsid w:val="00E339EB"/>
    <w:rsid w:val="00E33DD3"/>
    <w:rsid w:val="00E35CF5"/>
    <w:rsid w:val="00E40DE1"/>
    <w:rsid w:val="00E41484"/>
    <w:rsid w:val="00E41716"/>
    <w:rsid w:val="00E45B30"/>
    <w:rsid w:val="00E52088"/>
    <w:rsid w:val="00E53821"/>
    <w:rsid w:val="00E571E4"/>
    <w:rsid w:val="00E57973"/>
    <w:rsid w:val="00E602AE"/>
    <w:rsid w:val="00E602C1"/>
    <w:rsid w:val="00E63177"/>
    <w:rsid w:val="00E63A84"/>
    <w:rsid w:val="00E63F05"/>
    <w:rsid w:val="00E653AD"/>
    <w:rsid w:val="00E6677A"/>
    <w:rsid w:val="00E67AD0"/>
    <w:rsid w:val="00E71CE3"/>
    <w:rsid w:val="00E73FB5"/>
    <w:rsid w:val="00E7554F"/>
    <w:rsid w:val="00E77040"/>
    <w:rsid w:val="00E7783D"/>
    <w:rsid w:val="00E80F1C"/>
    <w:rsid w:val="00E82F75"/>
    <w:rsid w:val="00E830B5"/>
    <w:rsid w:val="00E830F4"/>
    <w:rsid w:val="00E86783"/>
    <w:rsid w:val="00E8763E"/>
    <w:rsid w:val="00E87E4D"/>
    <w:rsid w:val="00E927C5"/>
    <w:rsid w:val="00E958E7"/>
    <w:rsid w:val="00EA0297"/>
    <w:rsid w:val="00EA0534"/>
    <w:rsid w:val="00EA2784"/>
    <w:rsid w:val="00EA4CD4"/>
    <w:rsid w:val="00EA54E5"/>
    <w:rsid w:val="00EB0124"/>
    <w:rsid w:val="00EB0216"/>
    <w:rsid w:val="00EB0F95"/>
    <w:rsid w:val="00EB67A7"/>
    <w:rsid w:val="00EB6A3B"/>
    <w:rsid w:val="00EC08C0"/>
    <w:rsid w:val="00EC1555"/>
    <w:rsid w:val="00EC22FD"/>
    <w:rsid w:val="00EC3653"/>
    <w:rsid w:val="00EC6811"/>
    <w:rsid w:val="00EC7017"/>
    <w:rsid w:val="00EC7290"/>
    <w:rsid w:val="00ED6665"/>
    <w:rsid w:val="00ED6736"/>
    <w:rsid w:val="00ED7226"/>
    <w:rsid w:val="00ED77BF"/>
    <w:rsid w:val="00ED7F6B"/>
    <w:rsid w:val="00EE0F74"/>
    <w:rsid w:val="00EF004D"/>
    <w:rsid w:val="00EF2A5F"/>
    <w:rsid w:val="00EF6A34"/>
    <w:rsid w:val="00EF6FB3"/>
    <w:rsid w:val="00F031DD"/>
    <w:rsid w:val="00F033C6"/>
    <w:rsid w:val="00F03486"/>
    <w:rsid w:val="00F04F93"/>
    <w:rsid w:val="00F06B58"/>
    <w:rsid w:val="00F07DEE"/>
    <w:rsid w:val="00F11172"/>
    <w:rsid w:val="00F1274D"/>
    <w:rsid w:val="00F12FCB"/>
    <w:rsid w:val="00F140A2"/>
    <w:rsid w:val="00F14108"/>
    <w:rsid w:val="00F14BE9"/>
    <w:rsid w:val="00F16A78"/>
    <w:rsid w:val="00F17FA9"/>
    <w:rsid w:val="00F216D3"/>
    <w:rsid w:val="00F219C7"/>
    <w:rsid w:val="00F22B20"/>
    <w:rsid w:val="00F230D4"/>
    <w:rsid w:val="00F23A54"/>
    <w:rsid w:val="00F2450F"/>
    <w:rsid w:val="00F25FFD"/>
    <w:rsid w:val="00F264C4"/>
    <w:rsid w:val="00F26D3F"/>
    <w:rsid w:val="00F26EA3"/>
    <w:rsid w:val="00F302B7"/>
    <w:rsid w:val="00F305A9"/>
    <w:rsid w:val="00F30E4D"/>
    <w:rsid w:val="00F33D77"/>
    <w:rsid w:val="00F3515A"/>
    <w:rsid w:val="00F3690A"/>
    <w:rsid w:val="00F36EE4"/>
    <w:rsid w:val="00F37BD2"/>
    <w:rsid w:val="00F40563"/>
    <w:rsid w:val="00F420E0"/>
    <w:rsid w:val="00F43870"/>
    <w:rsid w:val="00F43BD3"/>
    <w:rsid w:val="00F447D3"/>
    <w:rsid w:val="00F47F39"/>
    <w:rsid w:val="00F51AB1"/>
    <w:rsid w:val="00F53CD1"/>
    <w:rsid w:val="00F541F4"/>
    <w:rsid w:val="00F601F4"/>
    <w:rsid w:val="00F60EED"/>
    <w:rsid w:val="00F615DE"/>
    <w:rsid w:val="00F61E6F"/>
    <w:rsid w:val="00F6251D"/>
    <w:rsid w:val="00F64B3C"/>
    <w:rsid w:val="00F64F40"/>
    <w:rsid w:val="00F66B78"/>
    <w:rsid w:val="00F66C46"/>
    <w:rsid w:val="00F71287"/>
    <w:rsid w:val="00F72069"/>
    <w:rsid w:val="00F72320"/>
    <w:rsid w:val="00F743EC"/>
    <w:rsid w:val="00F74722"/>
    <w:rsid w:val="00F75039"/>
    <w:rsid w:val="00F754DD"/>
    <w:rsid w:val="00F758AD"/>
    <w:rsid w:val="00F7661A"/>
    <w:rsid w:val="00F767C5"/>
    <w:rsid w:val="00F80639"/>
    <w:rsid w:val="00F814B4"/>
    <w:rsid w:val="00F827E2"/>
    <w:rsid w:val="00F839DA"/>
    <w:rsid w:val="00F8407A"/>
    <w:rsid w:val="00F84C2B"/>
    <w:rsid w:val="00F85271"/>
    <w:rsid w:val="00F8651E"/>
    <w:rsid w:val="00F8768D"/>
    <w:rsid w:val="00F90603"/>
    <w:rsid w:val="00F91999"/>
    <w:rsid w:val="00F94522"/>
    <w:rsid w:val="00FA0375"/>
    <w:rsid w:val="00FA0853"/>
    <w:rsid w:val="00FA3AC9"/>
    <w:rsid w:val="00FA5FCF"/>
    <w:rsid w:val="00FA63A7"/>
    <w:rsid w:val="00FA7ED5"/>
    <w:rsid w:val="00FB013B"/>
    <w:rsid w:val="00FB117F"/>
    <w:rsid w:val="00FB3A00"/>
    <w:rsid w:val="00FB42EA"/>
    <w:rsid w:val="00FB5570"/>
    <w:rsid w:val="00FB746D"/>
    <w:rsid w:val="00FB753E"/>
    <w:rsid w:val="00FB7DA4"/>
    <w:rsid w:val="00FC081A"/>
    <w:rsid w:val="00FC1134"/>
    <w:rsid w:val="00FC25CA"/>
    <w:rsid w:val="00FC34E8"/>
    <w:rsid w:val="00FC3D73"/>
    <w:rsid w:val="00FC51D1"/>
    <w:rsid w:val="00FD063A"/>
    <w:rsid w:val="00FD2F26"/>
    <w:rsid w:val="00FD3510"/>
    <w:rsid w:val="00FD5167"/>
    <w:rsid w:val="00FD77F4"/>
    <w:rsid w:val="00FE172B"/>
    <w:rsid w:val="00FE5E8C"/>
    <w:rsid w:val="00FE787A"/>
    <w:rsid w:val="00FF116C"/>
    <w:rsid w:val="00FF1519"/>
    <w:rsid w:val="00FF21E5"/>
    <w:rsid w:val="00FF515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517A8"/>
  <w15:docId w15:val="{40A62588-E3DD-493E-A04E-BDD593FB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0E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57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1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1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4"/>
    <w:rsid w:val="009E664F"/>
    <w:pPr>
      <w:widowControl/>
      <w:tabs>
        <w:tab w:val="clear" w:pos="4677"/>
        <w:tab w:val="clear" w:pos="9355"/>
      </w:tabs>
      <w:autoSpaceDE/>
      <w:autoSpaceDN/>
      <w:adjustRightInd/>
      <w:ind w:right="40" w:firstLine="720"/>
      <w:jc w:val="both"/>
    </w:pPr>
    <w:rPr>
      <w:rFonts w:eastAsia="MS Mincho"/>
      <w:sz w:val="28"/>
      <w:szCs w:val="28"/>
    </w:rPr>
  </w:style>
  <w:style w:type="paragraph" w:styleId="a4">
    <w:name w:val="header"/>
    <w:basedOn w:val="a"/>
    <w:rsid w:val="009E664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E6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9E664F"/>
    <w:pPr>
      <w:widowControl/>
      <w:autoSpaceDE/>
      <w:autoSpaceDN/>
      <w:adjustRightInd/>
      <w:jc w:val="center"/>
    </w:pPr>
    <w:rPr>
      <w:sz w:val="28"/>
      <w:szCs w:val="24"/>
    </w:rPr>
  </w:style>
  <w:style w:type="paragraph" w:customStyle="1" w:styleId="ConsPlusTitle">
    <w:name w:val="ConsPlusTitle"/>
    <w:rsid w:val="004B77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0088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page number"/>
    <w:basedOn w:val="a0"/>
    <w:rsid w:val="00AE29BA"/>
  </w:style>
  <w:style w:type="paragraph" w:styleId="a7">
    <w:name w:val="footer"/>
    <w:basedOn w:val="a"/>
    <w:rsid w:val="00AC120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8E217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60494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DB3F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3F77"/>
  </w:style>
  <w:style w:type="character" w:styleId="aa">
    <w:name w:val="Hyperlink"/>
    <w:rsid w:val="00DB3F77"/>
    <w:rPr>
      <w:color w:val="0000FF"/>
      <w:u w:val="single"/>
    </w:rPr>
  </w:style>
  <w:style w:type="paragraph" w:customStyle="1" w:styleId="uni">
    <w:name w:val="uni"/>
    <w:basedOn w:val="a"/>
    <w:rsid w:val="00DB3F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DB3F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2C34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167F58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167F58"/>
    <w:rPr>
      <w:rFonts w:ascii="Calibri" w:eastAsia="Calibri" w:hAnsi="Calibri"/>
      <w:lang w:eastAsia="en-US"/>
    </w:rPr>
  </w:style>
  <w:style w:type="character" w:styleId="ae">
    <w:name w:val="footnote reference"/>
    <w:uiPriority w:val="99"/>
    <w:unhideWhenUsed/>
    <w:rsid w:val="00167F58"/>
    <w:rPr>
      <w:vertAlign w:val="superscript"/>
    </w:rPr>
  </w:style>
  <w:style w:type="paragraph" w:styleId="af">
    <w:name w:val="List Paragraph"/>
    <w:basedOn w:val="a"/>
    <w:uiPriority w:val="34"/>
    <w:qFormat/>
    <w:rsid w:val="00FB013B"/>
    <w:pPr>
      <w:ind w:left="720"/>
      <w:contextualSpacing/>
    </w:pPr>
  </w:style>
  <w:style w:type="character" w:styleId="af0">
    <w:name w:val="annotation reference"/>
    <w:basedOn w:val="a0"/>
    <w:rsid w:val="005204E4"/>
    <w:rPr>
      <w:sz w:val="16"/>
      <w:szCs w:val="16"/>
    </w:rPr>
  </w:style>
  <w:style w:type="paragraph" w:styleId="af1">
    <w:name w:val="annotation text"/>
    <w:basedOn w:val="a"/>
    <w:link w:val="af2"/>
    <w:rsid w:val="005204E4"/>
  </w:style>
  <w:style w:type="character" w:customStyle="1" w:styleId="af2">
    <w:name w:val="Текст примечания Знак"/>
    <w:basedOn w:val="a0"/>
    <w:link w:val="af1"/>
    <w:rsid w:val="005204E4"/>
  </w:style>
  <w:style w:type="paragraph" w:styleId="af3">
    <w:name w:val="annotation subject"/>
    <w:basedOn w:val="af1"/>
    <w:next w:val="af1"/>
    <w:link w:val="af4"/>
    <w:rsid w:val="005204E4"/>
    <w:rPr>
      <w:b/>
      <w:bCs/>
    </w:rPr>
  </w:style>
  <w:style w:type="character" w:customStyle="1" w:styleId="af4">
    <w:name w:val="Тема примечания Знак"/>
    <w:basedOn w:val="af2"/>
    <w:link w:val="af3"/>
    <w:rsid w:val="005204E4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F1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F15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038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2079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32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90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5627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727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62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6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193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5251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D429-D496-475F-B77E-F7B98293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Тетерева Ирина Владимировна</dc:creator>
  <cp:lastModifiedBy>Nikita Piatkov</cp:lastModifiedBy>
  <cp:revision>2</cp:revision>
  <cp:lastPrinted>2021-12-01T13:28:00Z</cp:lastPrinted>
  <dcterms:created xsi:type="dcterms:W3CDTF">2022-06-25T18:33:00Z</dcterms:created>
  <dcterms:modified xsi:type="dcterms:W3CDTF">2022-06-25T18:33:00Z</dcterms:modified>
</cp:coreProperties>
</file>