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D55A" w14:textId="2CC75BA8" w:rsidR="00B46904" w:rsidRDefault="00075DEC" w:rsidP="00075DEC">
      <w:pPr>
        <w:spacing w:before="120" w:after="120"/>
        <w:jc w:val="right"/>
        <w:rPr>
          <w:rFonts w:ascii="Times New Roman" w:eastAsia="Calibri" w:hAnsi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/>
          <w:b/>
          <w:snapToGrid w:val="0"/>
          <w:sz w:val="28"/>
          <w:szCs w:val="28"/>
        </w:rPr>
        <w:t>Проект</w:t>
      </w:r>
    </w:p>
    <w:p w14:paraId="0144943F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EF7F15B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2CB1D1F7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CD0AB2D" w14:textId="77777777" w:rsidR="00565411" w:rsidRDefault="00565411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180568F7" w14:textId="0C932614" w:rsidR="005724D8" w:rsidRDefault="00075DEC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/>
          <w:b/>
          <w:snapToGrid w:val="0"/>
          <w:sz w:val="28"/>
          <w:szCs w:val="28"/>
        </w:rPr>
        <w:t>Приказ</w:t>
      </w:r>
    </w:p>
    <w:p w14:paraId="3B001352" w14:textId="77777777" w:rsidR="00F57359" w:rsidRDefault="00F57359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0CF1FB7F" w14:textId="77777777" w:rsidR="00B46904" w:rsidRPr="0008408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</w:p>
    <w:p w14:paraId="3A49EE49" w14:textId="12EB557E" w:rsidR="002C50D1" w:rsidRPr="00084084" w:rsidRDefault="00075DEC" w:rsidP="00686913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>
        <w:rPr>
          <w:rFonts w:ascii="Times New Roman" w:eastAsia="Calibri" w:hAnsi="Times New Roman"/>
          <w:b/>
          <w:snapToGrid w:val="0"/>
          <w:sz w:val="28"/>
          <w:szCs w:val="24"/>
        </w:rPr>
        <w:t>О внесении изменений в программу</w:t>
      </w:r>
      <w:r w:rsidR="00084084" w:rsidRPr="00084084">
        <w:rPr>
          <w:rFonts w:ascii="Times New Roman" w:eastAsia="Calibri" w:hAnsi="Times New Roman"/>
          <w:b/>
          <w:snapToGrid w:val="0"/>
          <w:sz w:val="28"/>
          <w:szCs w:val="24"/>
        </w:rPr>
        <w:t xml:space="preserve"> разработки федеральных стандартов бухгалтерского учета </w:t>
      </w:r>
      <w:r w:rsidR="005724D8">
        <w:rPr>
          <w:rFonts w:ascii="Times New Roman" w:eastAsia="Calibri" w:hAnsi="Times New Roman"/>
          <w:b/>
          <w:snapToGrid w:val="0"/>
          <w:sz w:val="28"/>
          <w:szCs w:val="24"/>
        </w:rPr>
        <w:t>государственных финансов</w:t>
      </w:r>
      <w:r w:rsidR="00565411">
        <w:rPr>
          <w:rFonts w:ascii="Times New Roman" w:eastAsia="Calibri" w:hAnsi="Times New Roman"/>
          <w:b/>
          <w:snapToGrid w:val="0"/>
          <w:sz w:val="28"/>
          <w:szCs w:val="24"/>
        </w:rPr>
        <w:br/>
      </w:r>
      <w:r w:rsidR="00084084" w:rsidRPr="00084084">
        <w:rPr>
          <w:rFonts w:ascii="Times New Roman" w:eastAsia="Calibri" w:hAnsi="Times New Roman"/>
          <w:b/>
          <w:snapToGrid w:val="0"/>
          <w:sz w:val="28"/>
          <w:szCs w:val="24"/>
        </w:rPr>
        <w:t>на 20</w:t>
      </w:r>
      <w:r w:rsidR="00A86DF5">
        <w:rPr>
          <w:rFonts w:ascii="Times New Roman" w:eastAsia="Calibri" w:hAnsi="Times New Roman"/>
          <w:b/>
          <w:snapToGrid w:val="0"/>
          <w:sz w:val="28"/>
          <w:szCs w:val="24"/>
        </w:rPr>
        <w:t>21</w:t>
      </w:r>
      <w:r w:rsidR="00927D95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084084" w:rsidRPr="00084084">
        <w:rPr>
          <w:rFonts w:ascii="Times New Roman" w:eastAsia="Calibri" w:hAnsi="Times New Roman"/>
          <w:b/>
          <w:snapToGrid w:val="0"/>
          <w:sz w:val="28"/>
          <w:szCs w:val="24"/>
        </w:rPr>
        <w:t>-</w:t>
      </w:r>
      <w:r w:rsidR="00927D95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084084" w:rsidRPr="00084084">
        <w:rPr>
          <w:rFonts w:ascii="Times New Roman" w:eastAsia="Calibri" w:hAnsi="Times New Roman"/>
          <w:b/>
          <w:snapToGrid w:val="0"/>
          <w:sz w:val="28"/>
          <w:szCs w:val="24"/>
        </w:rPr>
        <w:t>20</w:t>
      </w:r>
      <w:r w:rsidR="004E6F23">
        <w:rPr>
          <w:rFonts w:ascii="Times New Roman" w:eastAsia="Calibri" w:hAnsi="Times New Roman"/>
          <w:b/>
          <w:snapToGrid w:val="0"/>
          <w:sz w:val="28"/>
          <w:szCs w:val="24"/>
        </w:rPr>
        <w:t>2</w:t>
      </w:r>
      <w:r w:rsidR="00A86DF5">
        <w:rPr>
          <w:rFonts w:ascii="Times New Roman" w:eastAsia="Calibri" w:hAnsi="Times New Roman"/>
          <w:b/>
          <w:snapToGrid w:val="0"/>
          <w:sz w:val="28"/>
          <w:szCs w:val="24"/>
        </w:rPr>
        <w:t>4</w:t>
      </w:r>
      <w:r w:rsidR="00084084" w:rsidRPr="00084084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гг.</w:t>
      </w:r>
    </w:p>
    <w:p w14:paraId="4147345F" w14:textId="77777777" w:rsidR="00B46904" w:rsidRDefault="00B46904" w:rsidP="00CC4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EC8AA" w14:textId="77777777" w:rsidR="005724D8" w:rsidRDefault="005724D8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0EFC9" w14:textId="5AB38F9D" w:rsidR="00C21B49" w:rsidRDefault="002C50D1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C">
        <w:rPr>
          <w:rFonts w:ascii="Times New Roman" w:hAnsi="Times New Roman" w:cs="Times New Roman"/>
          <w:sz w:val="28"/>
          <w:szCs w:val="28"/>
        </w:rPr>
        <w:t>В соответствии со статьями 23</w:t>
      </w:r>
      <w:r w:rsidR="007765D1">
        <w:rPr>
          <w:rFonts w:ascii="Times New Roman" w:hAnsi="Times New Roman" w:cs="Times New Roman"/>
          <w:sz w:val="28"/>
          <w:szCs w:val="28"/>
        </w:rPr>
        <w:t xml:space="preserve"> и</w:t>
      </w:r>
      <w:r w:rsidR="007765D1" w:rsidRPr="00CB343C">
        <w:rPr>
          <w:rFonts w:ascii="Times New Roman" w:hAnsi="Times New Roman" w:cs="Times New Roman"/>
          <w:sz w:val="28"/>
          <w:szCs w:val="28"/>
        </w:rPr>
        <w:t xml:space="preserve"> </w:t>
      </w:r>
      <w:r w:rsidRPr="00CB343C">
        <w:rPr>
          <w:rFonts w:ascii="Times New Roman" w:hAnsi="Times New Roman" w:cs="Times New Roman"/>
          <w:sz w:val="28"/>
          <w:szCs w:val="28"/>
        </w:rPr>
        <w:t xml:space="preserve">26 </w:t>
      </w:r>
      <w:r w:rsidR="007765D1">
        <w:rPr>
          <w:rFonts w:ascii="Times New Roman" w:hAnsi="Times New Roman" w:cs="Times New Roman"/>
          <w:sz w:val="28"/>
          <w:szCs w:val="28"/>
        </w:rPr>
        <w:t>Ф</w:t>
      </w:r>
      <w:r w:rsidR="009D3CC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D3CC7">
        <w:rPr>
          <w:rFonts w:ascii="Times New Roman" w:hAnsi="Times New Roman" w:cs="Times New Roman"/>
          <w:sz w:val="28"/>
          <w:szCs w:val="28"/>
        </w:rPr>
        <w:br/>
      </w:r>
      <w:r w:rsidRPr="00CB343C">
        <w:rPr>
          <w:rFonts w:ascii="Times New Roman" w:hAnsi="Times New Roman" w:cs="Times New Roman"/>
          <w:sz w:val="28"/>
          <w:szCs w:val="28"/>
        </w:rPr>
        <w:t>от 6 декабря 2011 г. №</w:t>
      </w:r>
      <w:r w:rsidR="00084084">
        <w:rPr>
          <w:rFonts w:ascii="Times New Roman" w:hAnsi="Times New Roman" w:cs="Times New Roman"/>
          <w:sz w:val="28"/>
          <w:szCs w:val="28"/>
        </w:rPr>
        <w:t xml:space="preserve"> </w:t>
      </w:r>
      <w:r w:rsidRPr="00CB343C">
        <w:rPr>
          <w:rFonts w:ascii="Times New Roman" w:hAnsi="Times New Roman" w:cs="Times New Roman"/>
          <w:sz w:val="28"/>
          <w:szCs w:val="28"/>
        </w:rPr>
        <w:t>402-ФЗ</w:t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 «О бухгалтерском учете» (Собрание законодательства Российской Федерации, 2011, № 50, ст. 7344; </w:t>
      </w:r>
      <w:r w:rsidR="007765D1" w:rsidRPr="00CB343C">
        <w:rPr>
          <w:rFonts w:ascii="Times New Roman" w:hAnsi="Times New Roman" w:cs="Times New Roman"/>
          <w:sz w:val="28"/>
          <w:szCs w:val="28"/>
        </w:rPr>
        <w:t>201</w:t>
      </w:r>
      <w:r w:rsidR="00381531">
        <w:rPr>
          <w:rFonts w:ascii="Times New Roman" w:hAnsi="Times New Roman" w:cs="Times New Roman"/>
          <w:sz w:val="28"/>
          <w:szCs w:val="28"/>
        </w:rPr>
        <w:t>9</w:t>
      </w:r>
      <w:r w:rsidR="00C93BC2" w:rsidRPr="00CB343C">
        <w:rPr>
          <w:rFonts w:ascii="Times New Roman" w:hAnsi="Times New Roman" w:cs="Times New Roman"/>
          <w:sz w:val="28"/>
          <w:szCs w:val="28"/>
        </w:rPr>
        <w:t>, № 30, ст. 4</w:t>
      </w:r>
      <w:r w:rsidR="00381531">
        <w:rPr>
          <w:rFonts w:ascii="Times New Roman" w:hAnsi="Times New Roman" w:cs="Times New Roman"/>
          <w:sz w:val="28"/>
          <w:szCs w:val="28"/>
        </w:rPr>
        <w:t>149</w:t>
      </w:r>
      <w:r w:rsidR="00C93BC2" w:rsidRPr="00CB343C">
        <w:rPr>
          <w:rFonts w:ascii="Times New Roman" w:hAnsi="Times New Roman" w:cs="Times New Roman"/>
          <w:sz w:val="28"/>
          <w:szCs w:val="28"/>
        </w:rPr>
        <w:t>)</w:t>
      </w:r>
      <w:r w:rsidR="009D3CC7">
        <w:rPr>
          <w:rFonts w:ascii="Times New Roman" w:hAnsi="Times New Roman" w:cs="Times New Roman"/>
          <w:sz w:val="28"/>
          <w:szCs w:val="28"/>
        </w:rPr>
        <w:t xml:space="preserve"> </w:t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и подпунктом 5.2.21(3)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CB343C">
        <w:rPr>
          <w:rFonts w:ascii="Times New Roman" w:hAnsi="Times New Roman" w:cs="Times New Roman"/>
          <w:sz w:val="28"/>
          <w:szCs w:val="28"/>
        </w:rPr>
        <w:t>№ </w:t>
      </w:r>
      <w:r w:rsidR="00C93BC2" w:rsidRPr="00CB343C">
        <w:rPr>
          <w:rFonts w:ascii="Times New Roman" w:hAnsi="Times New Roman" w:cs="Times New Roman"/>
          <w:sz w:val="28"/>
          <w:szCs w:val="28"/>
        </w:rPr>
        <w:t>329 (Собрание законодательства Российской</w:t>
      </w:r>
      <w:r w:rsidR="00CB343C">
        <w:rPr>
          <w:rFonts w:ascii="Times New Roman" w:hAnsi="Times New Roman" w:cs="Times New Roman"/>
          <w:sz w:val="28"/>
          <w:szCs w:val="28"/>
        </w:rPr>
        <w:t xml:space="preserve"> Федерации, 2004, № 31, ст. </w:t>
      </w:r>
      <w:r w:rsidR="00C93BC2" w:rsidRPr="00CB343C">
        <w:rPr>
          <w:rFonts w:ascii="Times New Roman" w:hAnsi="Times New Roman" w:cs="Times New Roman"/>
          <w:sz w:val="28"/>
          <w:szCs w:val="28"/>
        </w:rPr>
        <w:t>3258; 2012, № 44, ст. 6027)</w:t>
      </w:r>
      <w:r w:rsidR="007765D1">
        <w:rPr>
          <w:rFonts w:ascii="Times New Roman" w:hAnsi="Times New Roman" w:cs="Times New Roman"/>
          <w:sz w:val="28"/>
          <w:szCs w:val="28"/>
        </w:rPr>
        <w:t>,</w:t>
      </w:r>
      <w:r w:rsidR="009D3CC7">
        <w:rPr>
          <w:rFonts w:ascii="Times New Roman" w:hAnsi="Times New Roman" w:cs="Times New Roman"/>
          <w:sz w:val="28"/>
          <w:szCs w:val="28"/>
        </w:rPr>
        <w:t xml:space="preserve"> </w:t>
      </w:r>
      <w:r w:rsidR="00C93BC2" w:rsidRPr="00CB343C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15EBD29B" w14:textId="5E11D976" w:rsidR="00C93BC2" w:rsidRPr="004079F4" w:rsidRDefault="004079F4" w:rsidP="00407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DEC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="00CB343C" w:rsidRPr="004079F4">
        <w:rPr>
          <w:rFonts w:ascii="Times New Roman" w:hAnsi="Times New Roman" w:cs="Times New Roman"/>
          <w:sz w:val="28"/>
          <w:szCs w:val="28"/>
        </w:rPr>
        <w:t xml:space="preserve"> программу разработки федеральных стандартов бухгалтерского учета </w:t>
      </w:r>
      <w:r w:rsidR="005724D8" w:rsidRPr="004079F4">
        <w:rPr>
          <w:rFonts w:ascii="Times New Roman" w:hAnsi="Times New Roman" w:cs="Times New Roman"/>
          <w:sz w:val="28"/>
          <w:szCs w:val="28"/>
        </w:rPr>
        <w:t>государственных финансов</w:t>
      </w:r>
      <w:r w:rsidR="00304CE2" w:rsidRPr="004079F4">
        <w:rPr>
          <w:rFonts w:ascii="Times New Roman" w:hAnsi="Times New Roman" w:cs="Times New Roman"/>
          <w:sz w:val="28"/>
          <w:szCs w:val="28"/>
        </w:rPr>
        <w:t xml:space="preserve"> </w:t>
      </w:r>
      <w:r w:rsidR="00A86DF5">
        <w:rPr>
          <w:rFonts w:ascii="Times New Roman" w:hAnsi="Times New Roman" w:cs="Times New Roman"/>
          <w:sz w:val="28"/>
          <w:szCs w:val="28"/>
        </w:rPr>
        <w:t>на 2021</w:t>
      </w:r>
      <w:r w:rsidR="00CB343C" w:rsidRPr="004079F4">
        <w:rPr>
          <w:rFonts w:ascii="Times New Roman" w:hAnsi="Times New Roman" w:cs="Times New Roman"/>
          <w:sz w:val="28"/>
          <w:szCs w:val="28"/>
        </w:rPr>
        <w:t xml:space="preserve"> – 20</w:t>
      </w:r>
      <w:r w:rsidR="00A86DF5">
        <w:rPr>
          <w:rFonts w:ascii="Times New Roman" w:hAnsi="Times New Roman" w:cs="Times New Roman"/>
          <w:sz w:val="28"/>
          <w:szCs w:val="28"/>
        </w:rPr>
        <w:t>24</w:t>
      </w:r>
      <w:r w:rsidR="00CB343C" w:rsidRPr="004079F4">
        <w:rPr>
          <w:rFonts w:ascii="Times New Roman" w:hAnsi="Times New Roman" w:cs="Times New Roman"/>
          <w:sz w:val="28"/>
          <w:szCs w:val="28"/>
        </w:rPr>
        <w:t xml:space="preserve"> гг.</w:t>
      </w:r>
      <w:r w:rsidR="00D97C2D">
        <w:rPr>
          <w:rFonts w:ascii="Times New Roman" w:hAnsi="Times New Roman" w:cs="Times New Roman"/>
          <w:sz w:val="28"/>
          <w:szCs w:val="28"/>
        </w:rPr>
        <w:t>, утвержденную приказом Министерства финансов Российской Федерации от 25.03.2021 г. №</w:t>
      </w:r>
      <w:r w:rsidR="00D97C2D" w:rsidRPr="00D97C2D">
        <w:rPr>
          <w:rFonts w:ascii="Times New Roman" w:hAnsi="Times New Roman" w:cs="Times New Roman"/>
          <w:sz w:val="28"/>
          <w:szCs w:val="28"/>
        </w:rPr>
        <w:t> 48н</w:t>
      </w:r>
      <w:r w:rsidR="00075DEC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D936A6">
        <w:rPr>
          <w:rFonts w:ascii="Times New Roman" w:hAnsi="Times New Roman" w:cs="Times New Roman"/>
          <w:sz w:val="28"/>
          <w:szCs w:val="28"/>
        </w:rPr>
        <w:t xml:space="preserve">о </w:t>
      </w:r>
      <w:r w:rsidR="00945195">
        <w:rPr>
          <w:rFonts w:ascii="Times New Roman" w:hAnsi="Times New Roman" w:cs="Times New Roman"/>
          <w:sz w:val="28"/>
          <w:szCs w:val="28"/>
        </w:rPr>
        <w:t>приложению</w:t>
      </w:r>
      <w:r w:rsidR="00075DE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4097B589" w14:textId="77777777" w:rsidR="004079F4" w:rsidRPr="004079F4" w:rsidRDefault="004079F4" w:rsidP="00407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F4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со дня его официального опубликования.</w:t>
      </w:r>
    </w:p>
    <w:p w14:paraId="7A344925" w14:textId="77777777" w:rsidR="00084084" w:rsidRDefault="00084084" w:rsidP="0008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E6F884" w14:textId="77777777" w:rsidR="00084084" w:rsidRDefault="00084084" w:rsidP="0008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56B2D3" w14:textId="77777777" w:rsidR="00821783" w:rsidRDefault="00821783" w:rsidP="0008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31506A" w14:textId="57DCC823" w:rsidR="00E70494" w:rsidRDefault="00E70494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4084" w:rsidRPr="00567DE5">
        <w:rPr>
          <w:rFonts w:ascii="Times New Roman" w:hAnsi="Times New Roman" w:cs="Times New Roman"/>
          <w:sz w:val="28"/>
          <w:szCs w:val="28"/>
        </w:rPr>
        <w:t>инистр</w:t>
      </w:r>
      <w:r w:rsidR="00AC02A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8C555" w14:textId="21D28DFB" w:rsidR="00084084" w:rsidRDefault="00E70494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 </w:t>
      </w:r>
      <w:r w:rsidR="00AC02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</w:t>
      </w:r>
      <w:r w:rsidR="00F013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     А.Г. Силуанов</w:t>
      </w:r>
    </w:p>
    <w:p w14:paraId="039ACD00" w14:textId="191F7BB4" w:rsidR="00BD3EDD" w:rsidRDefault="00BD3EDD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81A296" w14:textId="77777777" w:rsidR="00D97C2D" w:rsidRDefault="00D97C2D" w:rsidP="00D9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2548F8" w14:textId="77777777" w:rsidR="007F30A4" w:rsidRDefault="007F30A4" w:rsidP="00D97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E1282" w14:textId="234BCB4F" w:rsidR="00D845E2" w:rsidRDefault="00D845E2" w:rsidP="00D845E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D845E2" w:rsidSect="00D97C2D">
          <w:headerReference w:type="default" r:id="rId8"/>
          <w:footnotePr>
            <w:numStart w:val="3"/>
          </w:footnotePr>
          <w:endnotePr>
            <w:numFmt w:val="decimal"/>
          </w:endnotePr>
          <w:pgSz w:w="11906" w:h="16838"/>
          <w:pgMar w:top="567" w:right="851" w:bottom="993" w:left="1134" w:header="708" w:footer="708" w:gutter="0"/>
          <w:cols w:space="708"/>
          <w:titlePg/>
          <w:docGrid w:linePitch="360"/>
        </w:sectPr>
      </w:pPr>
    </w:p>
    <w:p w14:paraId="6DBF0E21" w14:textId="6E51B82D" w:rsidR="00D845E2" w:rsidRDefault="00D845E2" w:rsidP="00D845E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396D527D" w14:textId="77777777" w:rsidR="00D845E2" w:rsidRDefault="00D845E2" w:rsidP="00D97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75345" w14:textId="578DADB3" w:rsidR="00D97C2D" w:rsidRDefault="00D97C2D" w:rsidP="00D97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2D">
        <w:rPr>
          <w:rFonts w:ascii="Times New Roman" w:hAnsi="Times New Roman" w:cs="Times New Roman"/>
          <w:b/>
          <w:sz w:val="28"/>
          <w:szCs w:val="28"/>
        </w:rPr>
        <w:t>Изменения, вносимые</w:t>
      </w:r>
      <w:r w:rsidRPr="00D97C2D">
        <w:rPr>
          <w:rFonts w:ascii="Times New Roman" w:hAnsi="Times New Roman" w:cs="Times New Roman"/>
          <w:b/>
          <w:sz w:val="28"/>
          <w:szCs w:val="28"/>
        </w:rPr>
        <w:br/>
        <w:t xml:space="preserve"> в  Программу разработки федеральных стандартов бухгалтерского учета государственных финансов</w:t>
      </w:r>
      <w:r w:rsidR="00045487">
        <w:rPr>
          <w:rFonts w:ascii="Times New Roman" w:hAnsi="Times New Roman" w:cs="Times New Roman"/>
          <w:b/>
          <w:sz w:val="28"/>
          <w:szCs w:val="28"/>
        </w:rPr>
        <w:br/>
      </w:r>
      <w:r w:rsidRPr="00D97C2D">
        <w:rPr>
          <w:rFonts w:ascii="Times New Roman" w:hAnsi="Times New Roman" w:cs="Times New Roman"/>
          <w:b/>
          <w:sz w:val="28"/>
          <w:szCs w:val="28"/>
        </w:rPr>
        <w:t xml:space="preserve">на 2021-2024 гг.  </w:t>
      </w:r>
    </w:p>
    <w:p w14:paraId="5F200948" w14:textId="1C35975F" w:rsidR="00D97C2D" w:rsidRDefault="00D97C2D" w:rsidP="00D97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CE1FD" w14:textId="1A1A0E5D" w:rsidR="00D97C2D" w:rsidRDefault="004E11AB" w:rsidP="00D97C2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16 дополнить</w:t>
      </w:r>
      <w:r w:rsidR="001F7225">
        <w:rPr>
          <w:rFonts w:ascii="Times New Roman" w:hAnsi="Times New Roman" w:cs="Times New Roman"/>
          <w:sz w:val="28"/>
          <w:szCs w:val="28"/>
        </w:rPr>
        <w:t xml:space="preserve"> пункты следующего содержания: </w:t>
      </w:r>
    </w:p>
    <w:p w14:paraId="554D4189" w14:textId="56144216" w:rsidR="001F7225" w:rsidRDefault="001F7225" w:rsidP="007D549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2382E84" w14:textId="7E9A85EB" w:rsidR="007D5493" w:rsidRDefault="004876B0" w:rsidP="004876B0">
      <w:pPr>
        <w:pStyle w:val="ConsPlusNormal"/>
        <w:tabs>
          <w:tab w:val="left" w:pos="132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18"/>
        <w:gridCol w:w="3109"/>
        <w:gridCol w:w="1993"/>
        <w:gridCol w:w="1560"/>
        <w:gridCol w:w="1275"/>
        <w:gridCol w:w="1273"/>
        <w:gridCol w:w="1275"/>
        <w:gridCol w:w="2122"/>
        <w:gridCol w:w="1984"/>
      </w:tblGrid>
      <w:tr w:rsidR="00344F32" w14:paraId="2E68BD41" w14:textId="6B0CEEA6" w:rsidTr="00C96E76">
        <w:trPr>
          <w:trHeight w:val="208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EB568" w14:textId="5ED6F50C" w:rsidR="00344F32" w:rsidRPr="00C57839" w:rsidRDefault="00344F32" w:rsidP="00344F32">
            <w:pPr>
              <w:pStyle w:val="ae"/>
              <w:ind w:left="-117" w:hanging="12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A8E56" w14:textId="77777777" w:rsidR="00344F32" w:rsidRPr="00C57839" w:rsidRDefault="00344F32" w:rsidP="007D54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EB4A7C" w14:textId="40929929" w:rsidR="00344F32" w:rsidRPr="00F03E6A" w:rsidRDefault="00344F32" w:rsidP="007D549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39">
              <w:rPr>
                <w:rFonts w:ascii="Times New Roman" w:hAnsi="Times New Roman"/>
                <w:sz w:val="28"/>
                <w:szCs w:val="28"/>
              </w:rPr>
              <w:t>Учет операций системы казначейских платежей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95692A" w14:textId="77777777" w:rsidR="00344F32" w:rsidRDefault="00344F32" w:rsidP="009862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Внесение</w:t>
            </w:r>
          </w:p>
          <w:p w14:paraId="6CF03C4F" w14:textId="77777777" w:rsidR="00344F32" w:rsidRPr="00867A52" w:rsidRDefault="00344F32" w:rsidP="009862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в действующий нормативный правовой</w:t>
            </w:r>
          </w:p>
          <w:p w14:paraId="57468A8C" w14:textId="5DAB4725" w:rsidR="00344F32" w:rsidRPr="00CF2F7C" w:rsidRDefault="00344F32" w:rsidP="005655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rStyle w:val="ad"/>
                <w:rFonts w:ascii="Times New Roman" w:eastAsiaTheme="minorEastAsia" w:hAnsi="Times New Roman"/>
                <w:sz w:val="28"/>
                <w:szCs w:val="28"/>
                <w:lang w:eastAsia="ru-RU"/>
              </w:rPr>
              <w:endnoteReference w:id="1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3E13C5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5086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7EE2E3FE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5173C5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0CD32702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8C346C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6CC3CBA7" w14:textId="77777777" w:rsidR="00344F32" w:rsidRDefault="00344F32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B4F52F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1EEFE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AC9D3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2F317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D8FB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760B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F311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8C4B3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7BF0D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5CFA7" w14:textId="7391932B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C46B2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32" w14:paraId="3983762F" w14:textId="3FA10630" w:rsidTr="00C96E76">
        <w:trPr>
          <w:trHeight w:val="208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7585F" w14:textId="77777777" w:rsidR="00344F32" w:rsidRPr="008B705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A8F5B" w14:textId="77777777" w:rsidR="00344F32" w:rsidRPr="008B705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33F4F0" w14:textId="57036E47" w:rsidR="00344F32" w:rsidRPr="00C5783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59">
              <w:rPr>
                <w:rFonts w:ascii="Times New Roman" w:hAnsi="Times New Roman"/>
                <w:sz w:val="28"/>
                <w:szCs w:val="28"/>
              </w:rPr>
              <w:t>Отчетность по операциям системы казначейских платежей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769092" w14:textId="77777777" w:rsidR="00344F3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Внесение</w:t>
            </w:r>
          </w:p>
          <w:p w14:paraId="13950051" w14:textId="77777777" w:rsidR="00344F32" w:rsidRPr="00867A5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в действующий нормативный правовой</w:t>
            </w:r>
          </w:p>
          <w:p w14:paraId="6B487879" w14:textId="16304681" w:rsidR="00344F32" w:rsidRPr="00867A5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14</w:t>
            </w:r>
            <w:r w:rsidRPr="00565536">
              <w:rPr>
                <w:rStyle w:val="ad"/>
                <w:rFonts w:ascii="Times New Roman" w:eastAsiaTheme="minorEastAsia" w:hAnsi="Times New Roman"/>
                <w:color w:val="FFFFFF" w:themeColor="background1"/>
                <w:sz w:val="28"/>
                <w:szCs w:val="28"/>
                <w:lang w:eastAsia="ru-RU"/>
              </w:rPr>
              <w:endnoteReference w:id="2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429944" w14:textId="04F8E1F4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10D67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53FEA157" w14:textId="526C185C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EF6980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6A806610" w14:textId="56AF1270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342B5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5AD85D63" w14:textId="1C02E270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B8D82A4" w14:textId="4C0DD1FF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72C04" w14:textId="77777777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32" w14:paraId="0501EB33" w14:textId="39E0615B" w:rsidTr="00C96E76">
        <w:trPr>
          <w:trHeight w:val="208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E5972" w14:textId="77777777" w:rsidR="00344F32" w:rsidRPr="008B705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FC9D" w14:textId="77777777" w:rsidR="00344F32" w:rsidRPr="008B705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D6D505" w14:textId="5F4A6FAC" w:rsidR="00344F32" w:rsidRPr="00C5783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59">
              <w:rPr>
                <w:rFonts w:ascii="Times New Roman" w:hAnsi="Times New Roman"/>
                <w:sz w:val="28"/>
                <w:szCs w:val="28"/>
              </w:rPr>
              <w:t>Отчетность по операциям системы казначейских платежей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684E42" w14:textId="77777777" w:rsidR="00344F3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Внесение</w:t>
            </w:r>
          </w:p>
          <w:p w14:paraId="238EFF23" w14:textId="77777777" w:rsidR="00344F32" w:rsidRPr="00867A5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в действующий нормативный правовой</w:t>
            </w:r>
          </w:p>
          <w:p w14:paraId="5EB6FC87" w14:textId="3FDEAE4B" w:rsidR="00344F32" w:rsidRPr="00867A5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67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02AD79" w14:textId="5CD13F26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6EB8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5AC5BA0C" w14:textId="0E54617D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2CA750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6E7F35F3" w14:textId="0A1B9D0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63DDC6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21459215" w14:textId="723FD2AA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0517606" w14:textId="6AEF554C" w:rsidR="00344F32" w:rsidRDefault="00344F32" w:rsidP="001F7225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3ED0E" w14:textId="77777777" w:rsidR="00344F32" w:rsidRDefault="00344F32" w:rsidP="00344F32">
            <w:pPr>
              <w:pStyle w:val="ae"/>
              <w:keepLines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545E9" w14:textId="77777777" w:rsidR="00344F32" w:rsidRDefault="00344F32" w:rsidP="00344F32">
            <w:pPr>
              <w:rPr>
                <w:lang w:eastAsia="ru-RU"/>
              </w:rPr>
            </w:pPr>
          </w:p>
          <w:p w14:paraId="402E90DA" w14:textId="77777777" w:rsidR="00344F32" w:rsidRDefault="00344F32" w:rsidP="00344F32">
            <w:pPr>
              <w:rPr>
                <w:lang w:eastAsia="ru-RU"/>
              </w:rPr>
            </w:pPr>
          </w:p>
          <w:p w14:paraId="306CDD63" w14:textId="77777777" w:rsidR="00344F32" w:rsidRDefault="00344F32" w:rsidP="00344F32">
            <w:pPr>
              <w:rPr>
                <w:lang w:eastAsia="ru-RU"/>
              </w:rPr>
            </w:pPr>
          </w:p>
          <w:p w14:paraId="4BB4A90D" w14:textId="77777777" w:rsidR="00344F32" w:rsidRDefault="00344F32" w:rsidP="00344F32">
            <w:pPr>
              <w:rPr>
                <w:lang w:eastAsia="ru-RU"/>
              </w:rPr>
            </w:pPr>
          </w:p>
          <w:p w14:paraId="0E573B65" w14:textId="77777777" w:rsidR="00344F32" w:rsidRDefault="00344F32" w:rsidP="00344F32">
            <w:pPr>
              <w:rPr>
                <w:lang w:eastAsia="ru-RU"/>
              </w:rPr>
            </w:pPr>
          </w:p>
          <w:p w14:paraId="7003B9F8" w14:textId="105EC134" w:rsidR="00344F32" w:rsidRPr="00344F32" w:rsidRDefault="00344F32" w:rsidP="00344F32">
            <w:pPr>
              <w:pStyle w:val="ae"/>
              <w:ind w:left="-117" w:hanging="1276"/>
              <w:jc w:val="center"/>
            </w:pPr>
            <w:r w:rsidRPr="00344F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4F32" w14:paraId="353D93FF" w14:textId="5A025E19" w:rsidTr="00C96E76">
        <w:trPr>
          <w:trHeight w:val="114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D0A36" w14:textId="34E93613" w:rsidR="00344F32" w:rsidRPr="003A2665" w:rsidRDefault="00A12257" w:rsidP="00A12257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2A7C" w14:textId="77777777" w:rsidR="00344F32" w:rsidRPr="003A2665" w:rsidRDefault="00344F32" w:rsidP="001F722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81A684" w14:textId="4BA9F8CA" w:rsidR="00344F32" w:rsidRDefault="00344F32" w:rsidP="001F722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Единый план счетов бухгалтерского учета для органов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(государственных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органов),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</w:t>
            </w:r>
          </w:p>
          <w:p w14:paraId="16A94599" w14:textId="29DDD904" w:rsidR="00344F32" w:rsidRPr="00C57839" w:rsidRDefault="00344F32" w:rsidP="001F72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>внебюджетными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фондами,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академий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его применению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DB37BC" w14:textId="77777777" w:rsidR="00344F32" w:rsidRDefault="00344F32" w:rsidP="001F7225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14:paraId="76DFAA0A" w14:textId="7AF5F37F" w:rsidR="00344F32" w:rsidRPr="00867A52" w:rsidRDefault="00344F32" w:rsidP="001F72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действующий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8B44EC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7D8B28F5" w14:textId="21E00041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9462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5EAF2B6C" w14:textId="4527341D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072570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0121C826" w14:textId="0933F88E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D6A43C" w14:textId="77777777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0807FB3A" w14:textId="7C674C3D" w:rsidR="00344F32" w:rsidRDefault="00344F32" w:rsidP="001F7225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Style w:val="af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6366055E" w14:textId="77777777" w:rsidR="00344F32" w:rsidRDefault="00344F32" w:rsidP="004876B0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FB106" w14:textId="5BE8C2C9" w:rsidR="00344F32" w:rsidRDefault="00344F32" w:rsidP="004876B0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0BA6D" w14:textId="77777777" w:rsidR="00344F32" w:rsidRDefault="00344F32" w:rsidP="004876B0">
            <w:pPr>
              <w:pStyle w:val="ae"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32" w14:paraId="3164D66C" w14:textId="735CBD2A" w:rsidTr="00C96E76">
        <w:trPr>
          <w:trHeight w:val="1685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82564" w14:textId="77777777" w:rsidR="00344F32" w:rsidRPr="001062B1" w:rsidRDefault="00344F32" w:rsidP="00D936A6">
            <w:pPr>
              <w:pStyle w:val="ae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3AC37" w14:textId="77777777" w:rsidR="00344F32" w:rsidRPr="001062B1" w:rsidRDefault="00344F32" w:rsidP="00D936A6">
            <w:pPr>
              <w:pStyle w:val="ae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390B64" w14:textId="4AFCAD5D" w:rsidR="00344F32" w:rsidRPr="003A2665" w:rsidRDefault="00344F32" w:rsidP="00D936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B1">
              <w:rPr>
                <w:rFonts w:ascii="Times New Roman" w:eastAsiaTheme="minorHAnsi" w:hAnsi="Times New Roman"/>
                <w:sz w:val="28"/>
                <w:szCs w:val="28"/>
              </w:rPr>
              <w:t>План счетов казначейского учета и Инструк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ция</w:t>
            </w:r>
            <w:r w:rsidRPr="001062B1">
              <w:rPr>
                <w:rFonts w:ascii="Times New Roman" w:eastAsiaTheme="minorHAnsi" w:hAnsi="Times New Roman"/>
                <w:sz w:val="28"/>
                <w:szCs w:val="28"/>
              </w:rPr>
              <w:t xml:space="preserve"> по его применению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935C4D" w14:textId="77777777" w:rsidR="00344F32" w:rsidRDefault="00344F32" w:rsidP="00D936A6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14:paraId="3876CE46" w14:textId="3148E17F" w:rsidR="00344F32" w:rsidRPr="003A2665" w:rsidRDefault="00344F32" w:rsidP="00D936A6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действующий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FF91CA" w14:textId="77777777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40D43031" w14:textId="0E88C542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2468" w14:textId="77777777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27499CB2" w14:textId="29F582CC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79DDB" w14:textId="77777777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4E0D2AC9" w14:textId="1B5FBAEB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307B73" w14:textId="77777777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6A2F3DDA" w14:textId="3AFCB33C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77E3D5" w14:textId="77777777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DFB80" w14:textId="77777777" w:rsidR="00344F32" w:rsidRDefault="00344F32" w:rsidP="00A12257">
            <w:pPr>
              <w:pStyle w:val="ae"/>
              <w:keepLines/>
              <w:widowControl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437B3" w14:textId="77777777" w:rsidR="00A12257" w:rsidRDefault="00A12257" w:rsidP="00A12257">
            <w:pPr>
              <w:rPr>
                <w:lang w:eastAsia="ru-RU"/>
              </w:rPr>
            </w:pPr>
          </w:p>
          <w:p w14:paraId="4A7DB986" w14:textId="77777777" w:rsidR="00A12257" w:rsidRDefault="00A12257" w:rsidP="00A12257">
            <w:pPr>
              <w:rPr>
                <w:lang w:eastAsia="ru-RU"/>
              </w:rPr>
            </w:pPr>
          </w:p>
          <w:p w14:paraId="2BA3D3D1" w14:textId="77777777" w:rsidR="00A12257" w:rsidRDefault="00A12257" w:rsidP="00A12257">
            <w:pPr>
              <w:rPr>
                <w:lang w:eastAsia="ru-RU"/>
              </w:rPr>
            </w:pPr>
          </w:p>
          <w:p w14:paraId="13CD4538" w14:textId="77777777" w:rsidR="00A12257" w:rsidRDefault="00A12257" w:rsidP="00A12257">
            <w:pPr>
              <w:rPr>
                <w:lang w:eastAsia="ru-RU"/>
              </w:rPr>
            </w:pPr>
          </w:p>
          <w:p w14:paraId="47D1DEBB" w14:textId="1A6DFD96" w:rsidR="00A12257" w:rsidRPr="00A12257" w:rsidRDefault="00A12257" w:rsidP="00A12257">
            <w:pPr>
              <w:pStyle w:val="ae"/>
            </w:pPr>
            <w:r w:rsidRPr="00A12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4F32" w14:paraId="177F01E5" w14:textId="595A8A1E" w:rsidTr="00C96E76">
        <w:trPr>
          <w:trHeight w:val="208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0EC02" w14:textId="1072B408" w:rsidR="00344F32" w:rsidRPr="008E585E" w:rsidRDefault="008E585E" w:rsidP="008E585E">
            <w:pPr>
              <w:pStyle w:val="ae"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0B644E82" w14:textId="77777777" w:rsidR="00344F32" w:rsidRPr="002F2A1F" w:rsidRDefault="00344F32" w:rsidP="00D936A6">
            <w:pPr>
              <w:pStyle w:val="ae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noWrap/>
            <w:vAlign w:val="center"/>
          </w:tcPr>
          <w:p w14:paraId="1B859C4C" w14:textId="6E42953E" w:rsidR="00344F32" w:rsidRDefault="00344F32" w:rsidP="00D936A6">
            <w:pPr>
              <w:pStyle w:val="ae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</w:t>
            </w:r>
          </w:p>
          <w:p w14:paraId="6FC9D3A4" w14:textId="77777777" w:rsidR="00344F32" w:rsidRDefault="00344F32" w:rsidP="00D936A6">
            <w:pPr>
              <w:pStyle w:val="ae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 годовой, квартальной и месячной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</w:p>
          <w:p w14:paraId="494CFBD4" w14:textId="2CC93816" w:rsidR="00344F32" w:rsidRPr="003A2665" w:rsidRDefault="00344F32" w:rsidP="00D936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993" w:type="dxa"/>
            <w:noWrap/>
            <w:vAlign w:val="center"/>
          </w:tcPr>
          <w:p w14:paraId="3E79610F" w14:textId="77777777" w:rsidR="00344F32" w:rsidRDefault="00344F32" w:rsidP="00D936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14:paraId="518D57B6" w14:textId="77777777" w:rsidR="00344F32" w:rsidRPr="002F2A1F" w:rsidRDefault="00344F32" w:rsidP="00D936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действующий</w:t>
            </w:r>
          </w:p>
          <w:p w14:paraId="366AC419" w14:textId="77777777" w:rsidR="00344F32" w:rsidRPr="002F2A1F" w:rsidRDefault="00344F32" w:rsidP="00D936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14:paraId="38F1CAE6" w14:textId="77777777" w:rsidR="00344F32" w:rsidRPr="00404EA7" w:rsidRDefault="00344F32" w:rsidP="00D936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14:paraId="2965E0F7" w14:textId="77777777" w:rsidR="00344F32" w:rsidRPr="003A2665" w:rsidRDefault="00344F32" w:rsidP="00D936A6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2F01AEE6" w14:textId="77777777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741B41" w14:textId="6E9F831F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vAlign w:val="center"/>
          </w:tcPr>
          <w:p w14:paraId="787626BB" w14:textId="77777777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4656F1" w14:textId="67B8D87B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3" w:type="dxa"/>
            <w:noWrap/>
            <w:vAlign w:val="center"/>
          </w:tcPr>
          <w:p w14:paraId="3955CCF6" w14:textId="77777777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823C95" w14:textId="2BA4D0E3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noWrap/>
            <w:vAlign w:val="center"/>
          </w:tcPr>
          <w:p w14:paraId="6CEE4DEF" w14:textId="77777777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2F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5B0296" w14:textId="0D30AFE1" w:rsidR="00344F32" w:rsidRDefault="00344F32" w:rsidP="00D936A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Style w:val="af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9BAE565" w14:textId="77777777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61889" w14:textId="77777777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FCF4" w14:textId="70D434AF" w:rsidR="00344F32" w:rsidRDefault="00344F32" w:rsidP="00D936A6">
            <w:pPr>
              <w:pStyle w:val="ae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9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25A6C" w14:textId="77777777" w:rsidR="008E585E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A39AA" w14:textId="77777777" w:rsidR="008E585E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261D3" w14:textId="77777777" w:rsidR="008E585E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E7EAA" w14:textId="77777777" w:rsidR="008E585E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67C8F" w14:textId="77777777" w:rsidR="008E585E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9BB20" w14:textId="77777777" w:rsidR="008E585E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1871B" w14:textId="3A7B35BF" w:rsidR="00344F32" w:rsidRDefault="008E585E" w:rsidP="008E585E">
            <w:pPr>
              <w:pStyle w:val="ae"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ADAD432" w14:textId="7BAD297B" w:rsidR="001F7225" w:rsidRDefault="001F7225" w:rsidP="001F7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3ED63" w14:textId="744A8585" w:rsidR="007F30A4" w:rsidRDefault="00476C97" w:rsidP="00D936A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20 дополнить</w:t>
      </w:r>
      <w:r w:rsidR="007F30A4">
        <w:rPr>
          <w:rFonts w:ascii="Times New Roman" w:hAnsi="Times New Roman" w:cs="Times New Roman"/>
          <w:sz w:val="28"/>
          <w:szCs w:val="28"/>
        </w:rPr>
        <w:t xml:space="preserve"> пункт следующего содержания:</w:t>
      </w:r>
    </w:p>
    <w:p w14:paraId="2FEF2DD0" w14:textId="77777777" w:rsidR="007F30A4" w:rsidRDefault="007F30A4" w:rsidP="007F30A4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4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118"/>
        <w:gridCol w:w="1985"/>
        <w:gridCol w:w="1559"/>
        <w:gridCol w:w="1276"/>
        <w:gridCol w:w="1275"/>
        <w:gridCol w:w="1276"/>
        <w:gridCol w:w="2127"/>
        <w:gridCol w:w="1730"/>
      </w:tblGrid>
      <w:tr w:rsidR="008E585E" w14:paraId="1C870BAB" w14:textId="7A0239B1" w:rsidTr="00C96E76">
        <w:trPr>
          <w:trHeight w:val="169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E1E81" w14:textId="012AB2DB" w:rsidR="008E585E" w:rsidRDefault="00C96E76" w:rsidP="00C96E76">
            <w:pPr>
              <w:pStyle w:val="a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8E585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C0AF" w14:textId="1CE749D9" w:rsidR="008E585E" w:rsidRDefault="008E585E" w:rsidP="009862A4">
            <w:pPr>
              <w:pStyle w:val="ae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440A5D" w14:textId="2AAB5232" w:rsidR="008E585E" w:rsidRPr="003A2665" w:rsidRDefault="008E585E" w:rsidP="009862A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Порядок составления и представления бюджетной отчетности организациями бюджетной сферы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4E9056" w14:textId="77777777" w:rsidR="008E585E" w:rsidRDefault="008E585E" w:rsidP="009862A4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</w:p>
          <w:p w14:paraId="6E042B80" w14:textId="308BB7C5" w:rsidR="008E585E" w:rsidRPr="003A2665" w:rsidRDefault="008E585E" w:rsidP="009862A4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6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действующий нормативный правовой акт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05BBDF" w14:textId="44D5A12C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440522EB" w14:textId="036D6CB9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96119" w14:textId="2E0348D7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2CAEB9C0" w14:textId="5C8A62EA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18C108" w14:textId="77777777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3EB23848" w14:textId="205FF0CB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25FCF8" w14:textId="77777777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0A6695A2" w14:textId="407D0052" w:rsidR="008E585E" w:rsidRDefault="008E585E" w:rsidP="007F30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E4E" w14:textId="77777777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A1312" w14:textId="5BB9ED0C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9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29D83" w14:textId="77777777" w:rsidR="008E585E" w:rsidRDefault="008E585E" w:rsidP="009862A4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A662E" w14:textId="77777777" w:rsidR="008E585E" w:rsidRDefault="008E585E" w:rsidP="008E585E">
            <w:pPr>
              <w:rPr>
                <w:lang w:eastAsia="ru-RU"/>
              </w:rPr>
            </w:pPr>
          </w:p>
          <w:p w14:paraId="1E9B46BE" w14:textId="77777777" w:rsidR="008E585E" w:rsidRDefault="008E585E" w:rsidP="008E585E">
            <w:pPr>
              <w:rPr>
                <w:lang w:eastAsia="ru-RU"/>
              </w:rPr>
            </w:pPr>
          </w:p>
          <w:p w14:paraId="759E7DBE" w14:textId="77777777" w:rsidR="008E585E" w:rsidRDefault="008E585E" w:rsidP="008E585E">
            <w:pPr>
              <w:rPr>
                <w:lang w:eastAsia="ru-RU"/>
              </w:rPr>
            </w:pPr>
          </w:p>
          <w:p w14:paraId="7FF6FFF0" w14:textId="77777777" w:rsidR="008E585E" w:rsidRDefault="008E585E" w:rsidP="008E585E">
            <w:pPr>
              <w:rPr>
                <w:lang w:eastAsia="ru-RU"/>
              </w:rPr>
            </w:pPr>
          </w:p>
          <w:p w14:paraId="426C32D0" w14:textId="0B0479C9" w:rsidR="008E585E" w:rsidRPr="008E585E" w:rsidRDefault="008E585E" w:rsidP="008E585E">
            <w:pPr>
              <w:pStyle w:val="ae"/>
              <w:keepLines/>
              <w:widowControl/>
              <w:jc w:val="left"/>
            </w:pPr>
            <w:r w:rsidRPr="008E5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7012DED" w14:textId="77777777" w:rsidR="004876B0" w:rsidRDefault="004876B0" w:rsidP="004876B0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1DFAE10" w14:textId="2CA21DDF" w:rsidR="007F30A4" w:rsidRDefault="004876B0" w:rsidP="004876B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928">
        <w:rPr>
          <w:rFonts w:ascii="Times New Roman" w:hAnsi="Times New Roman" w:cs="Times New Roman"/>
          <w:sz w:val="28"/>
          <w:szCs w:val="28"/>
        </w:rPr>
        <w:t>осле пункта 26 дополнить</w:t>
      </w:r>
      <w:r w:rsidR="007F30A4">
        <w:rPr>
          <w:rFonts w:ascii="Times New Roman" w:hAnsi="Times New Roman" w:cs="Times New Roman"/>
          <w:sz w:val="28"/>
          <w:szCs w:val="28"/>
        </w:rPr>
        <w:t xml:space="preserve"> пункт следующего содержания:</w:t>
      </w:r>
    </w:p>
    <w:p w14:paraId="2CBC6EDD" w14:textId="77777777" w:rsidR="007F30A4" w:rsidRDefault="007F30A4" w:rsidP="007F30A4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X="-16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284"/>
        <w:gridCol w:w="704"/>
        <w:gridCol w:w="3123"/>
        <w:gridCol w:w="1985"/>
        <w:gridCol w:w="1559"/>
        <w:gridCol w:w="1276"/>
        <w:gridCol w:w="1275"/>
        <w:gridCol w:w="1276"/>
        <w:gridCol w:w="2126"/>
      </w:tblGrid>
      <w:tr w:rsidR="00C96E76" w14:paraId="523C07BF" w14:textId="7E115779" w:rsidTr="00C96E76">
        <w:trPr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808E0" w14:textId="2F8D16C2" w:rsidR="008E585E" w:rsidRDefault="00C96E76" w:rsidP="00C96E76">
            <w:pPr>
              <w:pStyle w:val="ae"/>
              <w:ind w:left="-105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BC14" w14:textId="6D0EDB3C" w:rsidR="008E585E" w:rsidRDefault="008E585E" w:rsidP="00C96E76">
            <w:pPr>
              <w:pStyle w:val="ae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49D4AC" w14:textId="6BA20F6E" w:rsidR="008E585E" w:rsidRDefault="008E585E" w:rsidP="00C96E76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(СПРАВОЧНО)</w:t>
            </w:r>
          </w:p>
          <w:p w14:paraId="363EAEFE" w14:textId="322F1BCA" w:rsidR="008E585E" w:rsidRPr="003A2665" w:rsidRDefault="008E585E" w:rsidP="00C96E7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Учет операций системы казначейских платежей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66054B" w14:textId="4DBBC6EF" w:rsidR="008E585E" w:rsidRPr="00945195" w:rsidRDefault="008E585E" w:rsidP="00C96E76">
            <w:pPr>
              <w:pStyle w:val="ae"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5E47D" w14:textId="54BE119C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357B6BDF" w14:textId="1F1E3BF5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62965" w14:textId="098E05CA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14:paraId="4ACEEA4C" w14:textId="4879CAC8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FF40F2" w14:textId="2290CFFB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14:paraId="216B6DDD" w14:textId="5B90104C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28B22" w14:textId="77777777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2C8054A5" w14:textId="31F0DC12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Style w:val="af"/>
                <w:rFonts w:asciiTheme="minorHAnsi" w:eastAsiaTheme="minorHAnsi" w:hAnsiTheme="minorHAnsi" w:cstheme="minorBidi"/>
                <w:lang w:eastAsia="en-US"/>
              </w:rPr>
              <w:comment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CC170" w14:textId="77777777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AD6C" w14:textId="7F6617D2" w:rsidR="008E585E" w:rsidRDefault="008E585E" w:rsidP="00C96E76">
            <w:pPr>
              <w:pStyle w:val="ae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9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</w:tbl>
    <w:p w14:paraId="5803415A" w14:textId="77777777" w:rsidR="00ED7196" w:rsidRDefault="00ED7196" w:rsidP="00ED7196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35BC259" w14:textId="77777777" w:rsidR="00ED7196" w:rsidRDefault="00ED7196" w:rsidP="00ED7196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31C72E2" w14:textId="77777777" w:rsidR="00ED7196" w:rsidRDefault="00ED7196" w:rsidP="00ED719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2F5E8AC" w14:textId="77777777" w:rsidR="00ED7196" w:rsidRDefault="00ED7196" w:rsidP="00ED7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84DF7" w14:textId="10A99C27" w:rsidR="00ED7196" w:rsidRDefault="006F3371" w:rsidP="006F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75CA2061" w14:textId="77777777" w:rsidR="00ED7196" w:rsidRDefault="00ED7196" w:rsidP="00ED719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4874891" w14:textId="40D6A5ED" w:rsidR="00ED7196" w:rsidRPr="00ED7196" w:rsidRDefault="00ED7196" w:rsidP="00ED71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96">
        <w:rPr>
          <w:rFonts w:ascii="Times New Roman" w:hAnsi="Times New Roman" w:cs="Times New Roman"/>
          <w:sz w:val="28"/>
          <w:szCs w:val="28"/>
        </w:rPr>
        <w:t>Пункты, следующие за пунктом 16 нумеровать соответственно 17-34.</w:t>
      </w:r>
    </w:p>
    <w:p w14:paraId="36A3078D" w14:textId="3E2560B5" w:rsidR="00892A61" w:rsidRDefault="00892A61" w:rsidP="007F30A4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892A61" w:rsidSect="00580279">
      <w:footnotePr>
        <w:numStart w:val="3"/>
      </w:footnotePr>
      <w:endnotePr>
        <w:numFmt w:val="decimal"/>
      </w:endnotePr>
      <w:pgSz w:w="16838" w:h="11906" w:orient="landscape"/>
      <w:pgMar w:top="1134" w:right="820" w:bottom="851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молин Валерий Александрович" w:date="2022-06-02T14:16:00Z" w:initials="СВА">
    <w:p w14:paraId="21E4B414" w14:textId="77777777" w:rsidR="00344F32" w:rsidRDefault="00344F32">
      <w:pPr>
        <w:pStyle w:val="af0"/>
      </w:pPr>
      <w:r>
        <w:rPr>
          <w:rStyle w:val="af"/>
        </w:rPr>
        <w:annotationRef/>
      </w:r>
      <w:r>
        <w:t>Просим подтвердить корректность включения в настоящую программу планируемых изменений в 157н или исключить указанный пункт.</w:t>
      </w:r>
    </w:p>
  </w:comment>
  <w:comment w:id="2" w:author="" w:initials="">
    <w:p w14:paraId="28154176" w14:textId="77777777" w:rsidR="00344F32" w:rsidRDefault="00344F32">
      <w:pPr>
        <w:pStyle w:val="af0"/>
      </w:pPr>
      <w:r>
        <w:rPr>
          <w:rStyle w:val="af"/>
        </w:rPr>
        <w:annotationRef/>
      </w:r>
    </w:p>
  </w:comment>
  <w:comment w:id="3" w:author="Смолин Валерий Александрович" w:date="2022-06-02T14:16:00Z" w:initials="СВА">
    <w:p w14:paraId="1FD80D80" w14:textId="77777777" w:rsidR="008E585E" w:rsidRDefault="008E585E">
      <w:pPr>
        <w:pStyle w:val="af0"/>
      </w:pPr>
      <w:r>
        <w:rPr>
          <w:rStyle w:val="af"/>
        </w:rPr>
        <w:annotationRef/>
      </w:r>
      <w:r>
        <w:t>Просим подтвердить корректность включения в настоящую программу планируемых изменений в 191н или исключить указанный пункт.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E4B414" w15:done="0"/>
  <w15:commentEx w15:paraId="28154176" w15:done="0"/>
  <w15:commentEx w15:paraId="1FD80D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0A52" w14:textId="77777777" w:rsidR="00702FE3" w:rsidRDefault="00702FE3" w:rsidP="00084084">
      <w:pPr>
        <w:spacing w:after="0" w:line="240" w:lineRule="auto"/>
      </w:pPr>
      <w:r>
        <w:separator/>
      </w:r>
    </w:p>
  </w:endnote>
  <w:endnote w:type="continuationSeparator" w:id="0">
    <w:p w14:paraId="143C1E78" w14:textId="77777777" w:rsidR="00702FE3" w:rsidRDefault="00702FE3" w:rsidP="00084084">
      <w:pPr>
        <w:spacing w:after="0" w:line="240" w:lineRule="auto"/>
      </w:pPr>
      <w:r>
        <w:continuationSeparator/>
      </w:r>
    </w:p>
  </w:endnote>
  <w:endnote w:id="1">
    <w:p w14:paraId="48032369" w14:textId="7C9196E6" w:rsidR="00344F32" w:rsidRPr="000537C6" w:rsidRDefault="00344F32" w:rsidP="00565536">
      <w:pPr>
        <w:pStyle w:val="ab"/>
        <w:jc w:val="both"/>
        <w:rPr>
          <w:rFonts w:ascii="Times New Roman" w:hAnsi="Times New Roman" w:cs="Times New Roman"/>
        </w:rPr>
      </w:pPr>
      <w:r w:rsidRPr="000537C6">
        <w:rPr>
          <w:rStyle w:val="ad"/>
          <w:rFonts w:ascii="Times New Roman" w:hAnsi="Times New Roman"/>
        </w:rPr>
        <w:t>13</w:t>
      </w:r>
      <w:r w:rsidRPr="000537C6">
        <w:rPr>
          <w:rFonts w:ascii="Times New Roman" w:hAnsi="Times New Roman" w:cs="Times New Roman"/>
        </w:rPr>
        <w:t xml:space="preserve"> Приказ Министерства финансов Российской Федерации от 16 декабря 2020 г. № 314н «Об утверждении федерального стандарта бухгалтерского учета государственных финансов «Учет операций системы казначейских платежей» (зарегистрирован Министерством юстиции Российской Федерации 26 февраля 2021 г., регистрационный</w:t>
      </w:r>
      <w:r>
        <w:rPr>
          <w:rFonts w:ascii="Times New Roman" w:hAnsi="Times New Roman" w:cs="Times New Roman"/>
        </w:rPr>
        <w:br/>
      </w:r>
      <w:r w:rsidRPr="000537C6">
        <w:rPr>
          <w:rFonts w:ascii="Times New Roman" w:hAnsi="Times New Roman" w:cs="Times New Roman"/>
        </w:rPr>
        <w:t>№ 62623).</w:t>
      </w:r>
    </w:p>
  </w:endnote>
  <w:endnote w:id="2">
    <w:p w14:paraId="1BACEB1B" w14:textId="3297ABCE" w:rsidR="00344F32" w:rsidRPr="000537C6" w:rsidRDefault="00344F32" w:rsidP="000537C6">
      <w:pPr>
        <w:pStyle w:val="ab"/>
        <w:jc w:val="both"/>
        <w:rPr>
          <w:rFonts w:ascii="Times New Roman" w:hAnsi="Times New Roman" w:cs="Times New Roman"/>
        </w:rPr>
      </w:pPr>
      <w:r w:rsidRPr="000537C6">
        <w:rPr>
          <w:rFonts w:ascii="Times New Roman" w:hAnsi="Times New Roman" w:cs="Times New Roman"/>
          <w:vertAlign w:val="superscript"/>
        </w:rPr>
        <w:t xml:space="preserve">14  </w:t>
      </w:r>
      <w:r w:rsidRPr="000537C6">
        <w:rPr>
          <w:rFonts w:ascii="Times New Roman" w:hAnsi="Times New Roman" w:cs="Times New Roman"/>
        </w:rPr>
        <w:t>Приказ Министерства финансов Российской Федерации от 30 июня 2020 г. № 126н «Об утверждении федерального стандарта бухгалтерского учета государственных финансов «Отчетность по операциям системы казначейских платежей» (зарегистрирован Министерством юстиции Российской Федерации 9 октября 2020 г., регистрационный № 60328).</w:t>
      </w:r>
    </w:p>
    <w:p w14:paraId="7FA6C2EB" w14:textId="0E0BA214" w:rsidR="00344F32" w:rsidRPr="000537C6" w:rsidRDefault="00344F32" w:rsidP="000537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537C6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0537C6">
        <w:rPr>
          <w:rFonts w:ascii="Times New Roman" w:hAnsi="Times New Roman" w:cs="Times New Roman"/>
        </w:rPr>
        <w:t xml:space="preserve">Приказ Министерства финансов Российской Федерации от 30 июня 2020 г. № 126н «Об утверждении федерального стандарта бухгалтерского учета государственных финансов «Отчетность по </w:t>
      </w:r>
      <w:r>
        <w:rPr>
          <w:rFonts w:ascii="Times New Roman" w:hAnsi="Times New Roman" w:cs="Times New Roman"/>
        </w:rPr>
        <w:t>операциям</w:t>
      </w:r>
      <w:r w:rsidRPr="000537C6">
        <w:rPr>
          <w:rFonts w:ascii="Times New Roman" w:hAnsi="Times New Roman" w:cs="Times New Roman"/>
        </w:rPr>
        <w:t xml:space="preserve"> системы казначейских платежей» (зарегистрирован Министерством юстиции Российской Федерации 9 октября 2020 г., регистрационный №</w:t>
      </w:r>
      <w:r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60328)</w:t>
      </w:r>
      <w:r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с изменениями, внесенными приказом Министерства финансов Российской Федерации от 16 декабря 2020 г. № 312н (зарегистри</w:t>
      </w:r>
      <w:r>
        <w:rPr>
          <w:rFonts w:ascii="Times New Roman" w:hAnsi="Times New Roman" w:cs="Times New Roman"/>
        </w:rPr>
        <w:t>рован Министерством юстиции Рос</w:t>
      </w:r>
      <w:r w:rsidRPr="000537C6">
        <w:rPr>
          <w:rFonts w:ascii="Times New Roman" w:hAnsi="Times New Roman" w:cs="Times New Roman"/>
        </w:rPr>
        <w:t>сийской Федерации 4 февраля 2021 г., регистрационный № 62384).</w:t>
      </w:r>
    </w:p>
    <w:p w14:paraId="09D56E53" w14:textId="340103CE" w:rsidR="00344F32" w:rsidRPr="000537C6" w:rsidRDefault="00344F32" w:rsidP="000537C6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7C6">
        <w:rPr>
          <w:rFonts w:ascii="Times New Roman" w:hAnsi="Times New Roman" w:cs="Times New Roman"/>
          <w:vertAlign w:val="superscript"/>
        </w:rPr>
        <w:t>16</w:t>
      </w:r>
      <w:r w:rsidRPr="000537C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37C6">
        <w:rPr>
          <w:rFonts w:ascii="Times New Roman" w:hAnsi="Times New Roman" w:cs="Times New Roman"/>
        </w:rPr>
        <w:t>Приказ Министерства финансов Российской Федерации от 1 декабря 2010 г. № 157н «Об утверждении Единого плана счетов бухгалтерского учета для органов</w:t>
      </w:r>
      <w:r>
        <w:rPr>
          <w:rFonts w:ascii="Times New Roman" w:hAnsi="Times New Roman" w:cs="Times New Roman"/>
        </w:rPr>
        <w:br/>
      </w:r>
      <w:r w:rsidRPr="000537C6">
        <w:rPr>
          <w:rFonts w:ascii="Times New Roman" w:hAnsi="Times New Roman" w:cs="Times New Roman"/>
        </w:rPr>
        <w:t>государственной власти (государственных органов), органов местного самоуправления, органов управления государственными внебюджетными</w:t>
      </w:r>
      <w:r>
        <w:rPr>
          <w:rFonts w:ascii="Times New Roman" w:hAnsi="Times New Roman" w:cs="Times New Roman"/>
        </w:rPr>
        <w:t xml:space="preserve"> фондами, государственных акаде</w:t>
      </w:r>
      <w:r w:rsidRPr="000537C6">
        <w:rPr>
          <w:rFonts w:ascii="Times New Roman" w:hAnsi="Times New Roman" w:cs="Times New Roman"/>
        </w:rPr>
        <w:t>мий наук, государственных (муниципальных) учреждений и Инструкции по его применению» (зарегистрирован Министерством юстиции Российской Федерации</w:t>
      </w:r>
      <w:r>
        <w:rPr>
          <w:rFonts w:ascii="Times New Roman" w:hAnsi="Times New Roman" w:cs="Times New Roman"/>
        </w:rPr>
        <w:br/>
      </w:r>
      <w:r w:rsidRPr="000537C6">
        <w:rPr>
          <w:rFonts w:ascii="Times New Roman" w:hAnsi="Times New Roman" w:cs="Times New Roman"/>
        </w:rPr>
        <w:t>30 декабря 2010 г., регистрационный № 19452), с изменениями, внесенными приказами Министерства финансов Российской Федерации от 12 октября 2012 г. № 134н (зарегистрирован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Министерством юстиции Российской Федерации 10 декабря 2012 г., регистрационный № 26060), от 29 августа 2014 г. № 89н (зарегистрирован Министерством юстиции Российской Федерации 20 октября 2014 г., регистрационный № 34361), от 6 августа 2015 г. № 124н (зарегистрирован Министерством юстиции Российской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Федерации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27 августа 2015 г., регистрационный № 38719), от 1 марта 2016 г. № 16н (зарегистрирован Министерством юстиции Российской Федерации 25 марта 2016 г., рег</w:t>
      </w:r>
      <w:r>
        <w:rPr>
          <w:rFonts w:ascii="Times New Roman" w:hAnsi="Times New Roman" w:cs="Times New Roman"/>
        </w:rPr>
        <w:t>истрационный № 41570), от 16 но</w:t>
      </w:r>
      <w:r w:rsidRPr="000537C6">
        <w:rPr>
          <w:rFonts w:ascii="Times New Roman" w:hAnsi="Times New Roman" w:cs="Times New Roman"/>
        </w:rPr>
        <w:t>ября 2016 г. № 209н (зарегистрирован Министерством юстиции Российской Федерации 15 декабря 2016 г., регистрационный</w:t>
      </w:r>
      <w:r w:rsidR="00346066">
        <w:rPr>
          <w:rFonts w:ascii="Times New Roman" w:hAnsi="Times New Roman" w:cs="Times New Roman"/>
        </w:rPr>
        <w:br/>
      </w:r>
      <w:r w:rsidRPr="000537C6">
        <w:rPr>
          <w:rFonts w:ascii="Times New Roman" w:hAnsi="Times New Roman" w:cs="Times New Roman"/>
        </w:rPr>
        <w:t>№ 44741),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от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27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сентября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2017 г. № 148н (зарегистрирован Министерством юстиции Российской Федерации 17 октября 2017 г., регистрационный № 48573), от 31 марта</w:t>
      </w:r>
      <w:r w:rsidR="00683378">
        <w:rPr>
          <w:rFonts w:ascii="Times New Roman" w:hAnsi="Times New Roman" w:cs="Times New Roman"/>
        </w:rPr>
        <w:br/>
      </w:r>
      <w:bookmarkStart w:id="0" w:name="_GoBack"/>
      <w:bookmarkEnd w:id="0"/>
      <w:r w:rsidRPr="000537C6">
        <w:rPr>
          <w:rFonts w:ascii="Times New Roman" w:hAnsi="Times New Roman" w:cs="Times New Roman"/>
        </w:rPr>
        <w:t>2018 г. № 64н (зар</w:t>
      </w:r>
      <w:r>
        <w:rPr>
          <w:rFonts w:ascii="Times New Roman" w:hAnsi="Times New Roman" w:cs="Times New Roman"/>
        </w:rPr>
        <w:t>егистрирован Министерством юсти</w:t>
      </w:r>
      <w:r w:rsidRPr="000537C6">
        <w:rPr>
          <w:rFonts w:ascii="Times New Roman" w:hAnsi="Times New Roman" w:cs="Times New Roman"/>
        </w:rPr>
        <w:t>ции Российской Федерации 26 апреля 2018 г., регистрационный № 50910), от 28 декабря 2018 г. № 298н (зарегистрирован Министерством юстиции Российской Федерации 29 января 2019 г., регистрационный № 53597), от 14 сентября 2020 г. № 198н (зарегистрирован Министерством юстиции Российской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Федерации</w:t>
      </w:r>
      <w:r w:rsidR="00346066">
        <w:rPr>
          <w:rFonts w:ascii="Times New Roman" w:hAnsi="Times New Roman" w:cs="Times New Roman"/>
        </w:rPr>
        <w:t xml:space="preserve"> </w:t>
      </w:r>
      <w:r w:rsidRPr="000537C6">
        <w:rPr>
          <w:rFonts w:ascii="Times New Roman" w:hAnsi="Times New Roman" w:cs="Times New Roman"/>
        </w:rPr>
        <w:t>5 октября 2020 г., регистрационный № 60238)</w:t>
      </w:r>
      <w:r w:rsidR="00346066">
        <w:rPr>
          <w:rFonts w:ascii="Times New Roman" w:hAnsi="Times New Roman" w:cs="Times New Roman"/>
        </w:rPr>
        <w:t>.</w:t>
      </w:r>
    </w:p>
    <w:p w14:paraId="129C451A" w14:textId="3C7A1E07" w:rsidR="00344F32" w:rsidRDefault="00344F32" w:rsidP="000537C6">
      <w:pPr>
        <w:pStyle w:val="ab"/>
        <w:jc w:val="both"/>
        <w:rPr>
          <w:rFonts w:ascii="Times New Roman" w:hAnsi="Times New Roman" w:cs="Times New Roman"/>
        </w:rPr>
      </w:pPr>
      <w:r w:rsidRPr="000537C6">
        <w:rPr>
          <w:rFonts w:ascii="Times New Roman" w:hAnsi="Times New Roman" w:cs="Times New Roman"/>
          <w:vertAlign w:val="superscript"/>
        </w:rPr>
        <w:t>17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537C6">
        <w:rPr>
          <w:rFonts w:ascii="Times New Roman" w:hAnsi="Times New Roman" w:cs="Times New Roman"/>
          <w:vertAlign w:val="superscript"/>
        </w:rPr>
        <w:t xml:space="preserve"> </w:t>
      </w:r>
      <w:r w:rsidRPr="00E30C4A">
        <w:rPr>
          <w:rFonts w:ascii="Times New Roman" w:hAnsi="Times New Roman" w:cs="Times New Roman"/>
        </w:rPr>
        <w:t>Приказ Министерства финансов Российской Федерации от 30 ноября 2015 г. № 184н «Об утверждении Плана счетов казначейского учета и Инструкции по его приме-нению и о внесении изменений в приложения к приказу Министерства финансов Российской Федерации от 6 декабря 2010 г. № 162н» (зарегистрирован Министерством юстиции Российской Федерации 14 января 2016 г., регистрационный № 40589), с изменениями, внесенными приказами Министерства финансов Российской Федерации от 25 ноября</w:t>
      </w:r>
      <w:r>
        <w:rPr>
          <w:rFonts w:ascii="Times New Roman" w:hAnsi="Times New Roman" w:cs="Times New Roman"/>
        </w:rPr>
        <w:br/>
      </w:r>
      <w:r w:rsidRPr="00E30C4A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Pr="00E30C4A">
        <w:rPr>
          <w:rFonts w:ascii="Times New Roman" w:hAnsi="Times New Roman" w:cs="Times New Roman"/>
        </w:rPr>
        <w:t>г. № 203н (зарегистрирован Министерством юстиции Российской Федерации 7 февраля 2020 г., регистрационный № 57456), от 29 сентября 2020 г. № 219н (зарегистрирован Министерством юстиции Российской Федерации 6 ноября 2020 г., регистрационный № 60783).</w:t>
      </w:r>
    </w:p>
    <w:p w14:paraId="33DEC052" w14:textId="27D2631A" w:rsidR="00344F32" w:rsidRPr="000537C6" w:rsidRDefault="00344F32" w:rsidP="000537C6">
      <w:pPr>
        <w:pStyle w:val="ab"/>
        <w:jc w:val="both"/>
        <w:rPr>
          <w:sz w:val="32"/>
          <w:szCs w:val="32"/>
          <w:vertAlign w:val="superscript"/>
        </w:rPr>
      </w:pPr>
      <w:r w:rsidRPr="00945195">
        <w:rPr>
          <w:rFonts w:ascii="Times New Roman" w:hAnsi="Times New Roman" w:cs="Times New Roman"/>
          <w:vertAlign w:val="superscript"/>
        </w:rPr>
        <w:t xml:space="preserve">18 </w:t>
      </w:r>
      <w:r w:rsidRPr="00945195">
        <w:rPr>
          <w:rFonts w:ascii="Times New Roman" w:hAnsi="Times New Roman" w:cs="Times New Roman"/>
        </w:rPr>
        <w:t>Данный пункт представлен справочно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CCADA" w14:textId="77777777" w:rsidR="00702FE3" w:rsidRDefault="00702FE3" w:rsidP="00084084">
      <w:pPr>
        <w:spacing w:after="0" w:line="240" w:lineRule="auto"/>
      </w:pPr>
      <w:r>
        <w:separator/>
      </w:r>
    </w:p>
  </w:footnote>
  <w:footnote w:type="continuationSeparator" w:id="0">
    <w:p w14:paraId="5818E965" w14:textId="77777777" w:rsidR="00702FE3" w:rsidRDefault="00702FE3" w:rsidP="0008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015429"/>
      <w:docPartObj>
        <w:docPartGallery w:val="Page Numbers (Top of Page)"/>
        <w:docPartUnique/>
      </w:docPartObj>
    </w:sdtPr>
    <w:sdtEndPr/>
    <w:sdtContent>
      <w:p w14:paraId="53072CBB" w14:textId="67ABC399" w:rsidR="009862A4" w:rsidRDefault="00A04FB0" w:rsidP="009862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7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3DE"/>
    <w:multiLevelType w:val="hybridMultilevel"/>
    <w:tmpl w:val="32BCA8DA"/>
    <w:lvl w:ilvl="0" w:tplc="1CF89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C2883"/>
    <w:multiLevelType w:val="hybridMultilevel"/>
    <w:tmpl w:val="C07866CC"/>
    <w:lvl w:ilvl="0" w:tplc="5D5278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B62F8"/>
    <w:multiLevelType w:val="hybridMultilevel"/>
    <w:tmpl w:val="146CF9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59B0"/>
    <w:multiLevelType w:val="hybridMultilevel"/>
    <w:tmpl w:val="A886AF5C"/>
    <w:lvl w:ilvl="0" w:tplc="1B2E1BB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10734"/>
    <w:multiLevelType w:val="hybridMultilevel"/>
    <w:tmpl w:val="32BCA8DA"/>
    <w:lvl w:ilvl="0" w:tplc="1CF89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203857"/>
    <w:multiLevelType w:val="hybridMultilevel"/>
    <w:tmpl w:val="3DD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14D3"/>
    <w:multiLevelType w:val="hybridMultilevel"/>
    <w:tmpl w:val="32BCA8DA"/>
    <w:lvl w:ilvl="0" w:tplc="1CF89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8"/>
    <w:rsid w:val="000123DD"/>
    <w:rsid w:val="0002332F"/>
    <w:rsid w:val="00045487"/>
    <w:rsid w:val="000537C6"/>
    <w:rsid w:val="00075DEC"/>
    <w:rsid w:val="000822AB"/>
    <w:rsid w:val="00084084"/>
    <w:rsid w:val="0009405C"/>
    <w:rsid w:val="000B0278"/>
    <w:rsid w:val="000C1765"/>
    <w:rsid w:val="001041D0"/>
    <w:rsid w:val="00136217"/>
    <w:rsid w:val="001D7696"/>
    <w:rsid w:val="001F7225"/>
    <w:rsid w:val="00210919"/>
    <w:rsid w:val="00242A3B"/>
    <w:rsid w:val="00270B6D"/>
    <w:rsid w:val="002A7827"/>
    <w:rsid w:val="002C50D1"/>
    <w:rsid w:val="00304CE2"/>
    <w:rsid w:val="00344F32"/>
    <w:rsid w:val="00346066"/>
    <w:rsid w:val="00361B60"/>
    <w:rsid w:val="00381531"/>
    <w:rsid w:val="003C54B6"/>
    <w:rsid w:val="003E187B"/>
    <w:rsid w:val="003E666A"/>
    <w:rsid w:val="003F3854"/>
    <w:rsid w:val="003F7B9B"/>
    <w:rsid w:val="004079F4"/>
    <w:rsid w:val="00463E90"/>
    <w:rsid w:val="00476C97"/>
    <w:rsid w:val="004876B0"/>
    <w:rsid w:val="004B36B0"/>
    <w:rsid w:val="004E11AB"/>
    <w:rsid w:val="004E2255"/>
    <w:rsid w:val="004E6F23"/>
    <w:rsid w:val="004F376D"/>
    <w:rsid w:val="00565411"/>
    <w:rsid w:val="00565536"/>
    <w:rsid w:val="005724D8"/>
    <w:rsid w:val="00580279"/>
    <w:rsid w:val="0059428B"/>
    <w:rsid w:val="005C1AEF"/>
    <w:rsid w:val="005E24EB"/>
    <w:rsid w:val="005E6640"/>
    <w:rsid w:val="005E73DB"/>
    <w:rsid w:val="00603D38"/>
    <w:rsid w:val="00634901"/>
    <w:rsid w:val="00646928"/>
    <w:rsid w:val="00683378"/>
    <w:rsid w:val="00686913"/>
    <w:rsid w:val="00696CF3"/>
    <w:rsid w:val="006F3371"/>
    <w:rsid w:val="00702FE3"/>
    <w:rsid w:val="00732C34"/>
    <w:rsid w:val="007765D1"/>
    <w:rsid w:val="007772A5"/>
    <w:rsid w:val="007C2DF2"/>
    <w:rsid w:val="007D1407"/>
    <w:rsid w:val="007D5493"/>
    <w:rsid w:val="007F30A4"/>
    <w:rsid w:val="007F63C6"/>
    <w:rsid w:val="00821783"/>
    <w:rsid w:val="0083569A"/>
    <w:rsid w:val="008401AF"/>
    <w:rsid w:val="00847A9C"/>
    <w:rsid w:val="00892A61"/>
    <w:rsid w:val="008C3868"/>
    <w:rsid w:val="008E267D"/>
    <w:rsid w:val="008E585E"/>
    <w:rsid w:val="00912648"/>
    <w:rsid w:val="00927D95"/>
    <w:rsid w:val="00945195"/>
    <w:rsid w:val="00952BCA"/>
    <w:rsid w:val="0096784C"/>
    <w:rsid w:val="009834CF"/>
    <w:rsid w:val="009862A4"/>
    <w:rsid w:val="009A4718"/>
    <w:rsid w:val="009C2AF1"/>
    <w:rsid w:val="009D0D63"/>
    <w:rsid w:val="009D3CC7"/>
    <w:rsid w:val="009F0266"/>
    <w:rsid w:val="00A04FB0"/>
    <w:rsid w:val="00A12257"/>
    <w:rsid w:val="00A50B63"/>
    <w:rsid w:val="00A86DF5"/>
    <w:rsid w:val="00AA1982"/>
    <w:rsid w:val="00AC02A2"/>
    <w:rsid w:val="00AD2878"/>
    <w:rsid w:val="00B01DA8"/>
    <w:rsid w:val="00B2533A"/>
    <w:rsid w:val="00B32AE4"/>
    <w:rsid w:val="00B373C2"/>
    <w:rsid w:val="00B46904"/>
    <w:rsid w:val="00B67218"/>
    <w:rsid w:val="00B760BE"/>
    <w:rsid w:val="00B97D52"/>
    <w:rsid w:val="00BB33E3"/>
    <w:rsid w:val="00BD3EDD"/>
    <w:rsid w:val="00BF2F14"/>
    <w:rsid w:val="00C050F1"/>
    <w:rsid w:val="00C21B49"/>
    <w:rsid w:val="00C33327"/>
    <w:rsid w:val="00C616F5"/>
    <w:rsid w:val="00C742F5"/>
    <w:rsid w:val="00C76AF7"/>
    <w:rsid w:val="00C86E85"/>
    <w:rsid w:val="00C93BC2"/>
    <w:rsid w:val="00C96E76"/>
    <w:rsid w:val="00CA3E57"/>
    <w:rsid w:val="00CB343C"/>
    <w:rsid w:val="00CC4106"/>
    <w:rsid w:val="00D1503A"/>
    <w:rsid w:val="00D15B5B"/>
    <w:rsid w:val="00D524F2"/>
    <w:rsid w:val="00D845E2"/>
    <w:rsid w:val="00D936A6"/>
    <w:rsid w:val="00D97C2D"/>
    <w:rsid w:val="00DB7C00"/>
    <w:rsid w:val="00E00264"/>
    <w:rsid w:val="00E12E89"/>
    <w:rsid w:val="00E30C4A"/>
    <w:rsid w:val="00E42173"/>
    <w:rsid w:val="00E70494"/>
    <w:rsid w:val="00E741FA"/>
    <w:rsid w:val="00E8098F"/>
    <w:rsid w:val="00E963BD"/>
    <w:rsid w:val="00ED7196"/>
    <w:rsid w:val="00F01375"/>
    <w:rsid w:val="00F070E9"/>
    <w:rsid w:val="00F07273"/>
    <w:rsid w:val="00F57359"/>
    <w:rsid w:val="00F67E6F"/>
    <w:rsid w:val="00F938C3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A11B"/>
  <w15:docId w15:val="{0035F5B7-F0C6-4B11-9829-46980C1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C2"/>
    <w:pPr>
      <w:ind w:left="720"/>
      <w:contextualSpacing/>
    </w:pPr>
  </w:style>
  <w:style w:type="paragraph" w:customStyle="1" w:styleId="ConsPlusNormal">
    <w:name w:val="ConsPlusNormal"/>
    <w:rsid w:val="00B4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084"/>
  </w:style>
  <w:style w:type="paragraph" w:styleId="a6">
    <w:name w:val="footer"/>
    <w:basedOn w:val="a"/>
    <w:link w:val="a7"/>
    <w:uiPriority w:val="99"/>
    <w:unhideWhenUsed/>
    <w:rsid w:val="0008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084"/>
  </w:style>
  <w:style w:type="paragraph" w:styleId="a8">
    <w:name w:val="Balloon Text"/>
    <w:basedOn w:val="a"/>
    <w:link w:val="a9"/>
    <w:uiPriority w:val="99"/>
    <w:semiHidden/>
    <w:unhideWhenUsed/>
    <w:rsid w:val="0077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5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F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9F026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F026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F0266"/>
    <w:rPr>
      <w:rFonts w:cs="Times New Roman"/>
      <w:vertAlign w:val="superscript"/>
    </w:rPr>
  </w:style>
  <w:style w:type="paragraph" w:customStyle="1" w:styleId="ae">
    <w:name w:val="Нормальный (таблица)"/>
    <w:basedOn w:val="a"/>
    <w:next w:val="a"/>
    <w:uiPriority w:val="99"/>
    <w:rsid w:val="001F7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F72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7225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7225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56553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6553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65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2881-EFE2-42A7-85FE-08103A66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Практиканты</dc:creator>
  <cp:keywords/>
  <dc:description/>
  <cp:lastModifiedBy>Мамичев Алексей Григорьевич</cp:lastModifiedBy>
  <cp:revision>15</cp:revision>
  <cp:lastPrinted>2022-06-07T16:19:00Z</cp:lastPrinted>
  <dcterms:created xsi:type="dcterms:W3CDTF">2022-06-06T10:04:00Z</dcterms:created>
  <dcterms:modified xsi:type="dcterms:W3CDTF">2022-06-07T16:23:00Z</dcterms:modified>
</cp:coreProperties>
</file>