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03" w:rsidRDefault="00E22193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73503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03">
        <w:rPr>
          <w:rFonts w:ascii="Times New Roman" w:hAnsi="Times New Roman" w:cs="Times New Roman"/>
          <w:b/>
          <w:sz w:val="28"/>
          <w:szCs w:val="28"/>
        </w:rPr>
        <w:t>с низкой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AA1EF3" w:rsidRDefault="00AA1EF3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ё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FF4792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AA1EF3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AA1EF3"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AA1EF3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AA1EF3"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016EE4" w:rsidRDefault="00B574A4" w:rsidP="00F2770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  <w:r w:rsidR="00714820">
              <w:rPr>
                <w:rFonts w:ascii="Times New Roman" w:hAnsi="Times New Roman" w:cs="Times New Roman"/>
                <w:sz w:val="28"/>
                <w:szCs w:val="28"/>
              </w:rPr>
              <w:t xml:space="preserve"> (Минфин России)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Default="00E22193" w:rsidP="00F2770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налоговая служба (ФНС России) 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B574A4" w:rsidP="00AA1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Министерства финансов Российской Федерации «</w:t>
            </w:r>
            <w:r w:rsidR="00641B05" w:rsidRPr="00641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2193">
              <w:rPr>
                <w:rFonts w:ascii="Times New Roman" w:hAnsi="Times New Roman" w:cs="Times New Roman"/>
                <w:sz w:val="28"/>
                <w:szCs w:val="28"/>
              </w:rPr>
              <w:t xml:space="preserve"> внесенеии </w:t>
            </w:r>
            <w:r w:rsidR="00641B05" w:rsidRPr="0064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7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AA1EF3" w:rsidRPr="00AA1EF3">
              <w:rPr>
                <w:rFonts w:ascii="Times New Roman" w:hAnsi="Times New Roman" w:cs="Times New Roman"/>
                <w:sz w:val="28"/>
                <w:szCs w:val="28"/>
              </w:rPr>
              <w:t>в приказы Министерства финансов Российской Федерации от 11 сентября 2020 г. № 188н и от 29 декабря 2020 г. № 329н</w:t>
            </w:r>
            <w:r w:rsidR="00AA1E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7B1666" w:rsidP="00F2770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</w:t>
            </w:r>
            <w:r w:rsidR="00641B05">
              <w:rPr>
                <w:rFonts w:ascii="Times New Roman" w:hAnsi="Times New Roman" w:cs="Times New Roman"/>
                <w:sz w:val="28"/>
                <w:szCs w:val="28"/>
              </w:rPr>
              <w:t>о стат</w:t>
            </w:r>
            <w:r w:rsidR="0071482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2770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641B05"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B574A4" w:rsidP="0071482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 от 2</w:t>
            </w:r>
            <w:r w:rsidR="00F27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707">
              <w:rPr>
                <w:rFonts w:ascii="Times New Roman" w:hAnsi="Times New Roman" w:cs="Times New Roman"/>
                <w:sz w:val="28"/>
                <w:szCs w:val="28"/>
              </w:rPr>
              <w:t>05.2022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2770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-ФЗ «О внесении изменений в </w:t>
            </w:r>
            <w:r w:rsidR="00714820">
              <w:rPr>
                <w:rFonts w:ascii="Times New Roman" w:hAnsi="Times New Roman" w:cs="Times New Roman"/>
                <w:sz w:val="28"/>
                <w:szCs w:val="28"/>
              </w:rPr>
              <w:t>статью 84 ч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r w:rsidR="007148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 w:rsidR="0071482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Федерации»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FF4792" w:rsidP="00F2770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</w:t>
            </w:r>
            <w:r w:rsidR="00641B05">
              <w:rPr>
                <w:rFonts w:ascii="Times New Roman" w:hAnsi="Times New Roman" w:cs="Times New Roman"/>
                <w:sz w:val="28"/>
                <w:szCs w:val="28"/>
              </w:rPr>
              <w:t>о стать</w:t>
            </w:r>
            <w:r w:rsidR="00F27707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641B0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F27707" w:rsidRPr="00016EE4" w:rsidRDefault="00F27707" w:rsidP="0071482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соответствующий изменений в приказы Минфина России 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7B1666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Турпакова Ксения Игоревна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FF4792" w:rsidRDefault="00F27707" w:rsidP="00F27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B574A4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7B1666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администрирования </w:t>
            </w:r>
            <w:r w:rsidR="00B574A4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налоговой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7B1666" w:rsidRDefault="00B574A4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8(495)-983-38-88 доб. 03</w:t>
            </w:r>
            <w:r w:rsidR="007B16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7B1666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0760</w:t>
            </w:r>
            <w:r w:rsidR="00B57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@minfin.ru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666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подпунктами «а» и «б» пункта 6, однако подлежит оценке регулирующего воздействия в соответствии с пунктом 1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</w:t>
            </w:r>
          </w:p>
          <w:p w:rsidR="00B574A4" w:rsidRDefault="00B574A4" w:rsidP="00F2770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№ 1318.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14820" w:rsidRPr="00016EE4" w:rsidRDefault="00714820" w:rsidP="0071482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возможности направления физическим лицом заявления о постановке на учет в налоговом органе с использованием единого портала государственных и муниципальных услуг 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7B1666" w:rsidP="00F2770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574A4" w:rsidRDefault="00B574A4" w:rsidP="00F2770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решение проблемы – разработка проекта приказа и его последующее утверждение.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574A4" w:rsidRDefault="00B574A4" w:rsidP="00F2770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Проблемы могут быть решены путем принятия Приказа.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F27707" w:rsidP="00F2770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714820" w:rsidP="00F2770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FF4792" w:rsidRDefault="00471D4A" w:rsidP="007B16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Цель № 1.  </w:t>
            </w:r>
            <w:r w:rsidR="007B1666">
              <w:rPr>
                <w:rFonts w:ascii="Times New Roman" w:hAnsi="Times New Roman" w:cs="Times New Roman"/>
                <w:sz w:val="28"/>
                <w:szCs w:val="28"/>
              </w:rPr>
              <w:t>Принятие акта</w:t>
            </w:r>
          </w:p>
        </w:tc>
        <w:tc>
          <w:tcPr>
            <w:tcW w:w="2630" w:type="pct"/>
            <w:gridSpan w:val="2"/>
          </w:tcPr>
          <w:p w:rsidR="00253EAD" w:rsidRPr="001D3F35" w:rsidRDefault="00714820" w:rsidP="007148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471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1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Цели проекта Приказа соответствуют принципам правового регулирования, программным документам Президента Российской Федекрации и Правительства Российской Федерации.</w:t>
            </w:r>
          </w:p>
          <w:p w:rsidR="0089208D" w:rsidRDefault="0089208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016EE4" w:rsidRDefault="00714820" w:rsidP="0071482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приказы Минфина России в целях приведения их в соответствии со статьей 84 Налогового кодекса Российской Федерации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Default="00714820" w:rsidP="0071482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0F03" w:rsidRPr="00253EA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Default="00714820" w:rsidP="0071482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0F03" w:rsidRPr="00253EAD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Default="00714820" w:rsidP="0071482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0A1D" w:rsidRPr="00253EAD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7B1666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органы, налогоплательщики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92">
              <w:rPr>
                <w:rFonts w:ascii="Times New Roman" w:hAnsi="Times New Roman" w:cs="Times New Roman"/>
                <w:sz w:val="28"/>
                <w:szCs w:val="28"/>
              </w:rPr>
              <w:t>Достоверно оценить количество указанных субъектов не представляется возможным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714820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тсутствуют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452"/>
        <w:gridCol w:w="5228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714820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тсутствуют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051D" w:rsidRPr="0089208D" w:rsidRDefault="003805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FF4792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92">
              <w:rPr>
                <w:rFonts w:ascii="Times New Roman" w:hAnsi="Times New Roman" w:cs="Times New Roman"/>
                <w:sz w:val="28"/>
                <w:szCs w:val="28"/>
              </w:rPr>
              <w:t>осуществление таких мероприятий не требуется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452"/>
        <w:gridCol w:w="63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714820" w:rsidP="007148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842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42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года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9D556B" w:rsidRDefault="00677A82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320E72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440"/>
        <w:gridCol w:w="2240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AA1EF3" w:rsidRDefault="00AA1EF3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529B" w:rsidTr="00320E72">
        <w:tc>
          <w:tcPr>
            <w:tcW w:w="371" w:type="pct"/>
            <w:shd w:val="clear" w:color="auto" w:fill="auto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shd w:val="clear" w:color="auto" w:fill="auto"/>
          </w:tcPr>
          <w:p w:rsidR="0039529B" w:rsidRDefault="00466BB9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Выявленные коррупциогенные факторы и их способы устранения (при наличии):</w:t>
            </w:r>
          </w:p>
          <w:p w:rsidR="0039529B" w:rsidRPr="0089208D" w:rsidRDefault="00AA1EF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9529B" w:rsidRDefault="0039529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2978"/>
        <w:gridCol w:w="2551"/>
        <w:gridCol w:w="2380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</w:tcPr>
          <w:p w:rsidR="00200339" w:rsidRDefault="00A335A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AA1EF3" w:rsidRDefault="00AA1EF3" w:rsidP="00AA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EF3">
              <w:rPr>
                <w:rFonts w:ascii="Times New Roman" w:hAnsi="Times New Roman" w:cs="Times New Roman"/>
                <w:sz w:val="28"/>
                <w:szCs w:val="28"/>
              </w:rPr>
              <w:t xml:space="preserve">https://regulation.gov.ru/projects#npa=128776 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AA1EF3" w:rsidRDefault="00AA1EF3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AA1EF3" w:rsidRDefault="00AA1EF3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</w:tcPr>
          <w:p w:rsidR="00200339" w:rsidRDefault="00F70CBD" w:rsidP="00AA1E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</w:t>
            </w:r>
            <w:bookmarkStart w:id="0" w:name="_GoBack"/>
            <w:bookmarkEnd w:id="0"/>
            <w:r w:rsidRPr="00F70C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1EF3" w:rsidRPr="00AA1EF3" w:rsidRDefault="00200339" w:rsidP="00AA1E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 Министерство юстиции Российской Федерации Федеральная налоговая служба</w:t>
            </w:r>
            <w:r w:rsidR="00AA1E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1EF3" w:rsidRPr="00AA1EF3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Федерации, Общественный совет при Минфине России; Общественная палата Российской Федерации.</w:t>
            </w:r>
          </w:p>
          <w:p w:rsidR="00200339" w:rsidRDefault="00200339" w:rsidP="00AA1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4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264E3" w:rsidRDefault="006264E3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D38F5" w:rsidTr="00320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налоговой политпки 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  <w:vAlign w:val="bottom"/>
          </w:tcPr>
          <w:p w:rsidR="002D38F5" w:rsidRPr="002D38F5" w:rsidRDefault="00320E7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Сашичев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80" w:rsidRDefault="00194E80" w:rsidP="00EA7CC1">
      <w:pPr>
        <w:spacing w:after="0" w:line="240" w:lineRule="auto"/>
      </w:pPr>
      <w:r>
        <w:separator/>
      </w:r>
    </w:p>
  </w:endnote>
  <w:endnote w:type="continuationSeparator" w:id="0">
    <w:p w:rsidR="00194E80" w:rsidRDefault="00194E8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80" w:rsidRDefault="00194E80" w:rsidP="00EA7CC1">
      <w:pPr>
        <w:spacing w:after="0" w:line="240" w:lineRule="auto"/>
      </w:pPr>
      <w:r>
        <w:separator/>
      </w:r>
    </w:p>
  </w:footnote>
  <w:footnote w:type="continuationSeparator" w:id="0">
    <w:p w:rsidR="00194E80" w:rsidRDefault="00194E80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320E72" w:rsidRDefault="00970A33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EF3">
          <w:rPr>
            <w:noProof/>
          </w:rPr>
          <w:t>6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467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701AA"/>
    <w:rsid w:val="00173503"/>
    <w:rsid w:val="00177425"/>
    <w:rsid w:val="001901A2"/>
    <w:rsid w:val="00193A7B"/>
    <w:rsid w:val="00194E80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EAD"/>
    <w:rsid w:val="00260889"/>
    <w:rsid w:val="0027040D"/>
    <w:rsid w:val="002909FB"/>
    <w:rsid w:val="00292D56"/>
    <w:rsid w:val="002B79AA"/>
    <w:rsid w:val="002C35BA"/>
    <w:rsid w:val="002D38F5"/>
    <w:rsid w:val="002E36DB"/>
    <w:rsid w:val="002F2EC6"/>
    <w:rsid w:val="002F7EEC"/>
    <w:rsid w:val="0030395C"/>
    <w:rsid w:val="00312C9E"/>
    <w:rsid w:val="00317FD7"/>
    <w:rsid w:val="00320E72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29F9"/>
    <w:rsid w:val="00420825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7163"/>
    <w:rsid w:val="004A57E0"/>
    <w:rsid w:val="004B0752"/>
    <w:rsid w:val="004B1E9F"/>
    <w:rsid w:val="004B600A"/>
    <w:rsid w:val="004C6292"/>
    <w:rsid w:val="004D369A"/>
    <w:rsid w:val="004E7B5C"/>
    <w:rsid w:val="00500365"/>
    <w:rsid w:val="00502C58"/>
    <w:rsid w:val="00503DBC"/>
    <w:rsid w:val="0055456B"/>
    <w:rsid w:val="00556780"/>
    <w:rsid w:val="005704E6"/>
    <w:rsid w:val="0057574B"/>
    <w:rsid w:val="00581A67"/>
    <w:rsid w:val="00583BE6"/>
    <w:rsid w:val="0059058F"/>
    <w:rsid w:val="005B6FF3"/>
    <w:rsid w:val="005B7270"/>
    <w:rsid w:val="005C4985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1B05"/>
    <w:rsid w:val="006440C0"/>
    <w:rsid w:val="00645871"/>
    <w:rsid w:val="006535E0"/>
    <w:rsid w:val="00664D22"/>
    <w:rsid w:val="00677A82"/>
    <w:rsid w:val="00677F72"/>
    <w:rsid w:val="006862D4"/>
    <w:rsid w:val="006952B0"/>
    <w:rsid w:val="00695DAA"/>
    <w:rsid w:val="006B2A6F"/>
    <w:rsid w:val="006B7124"/>
    <w:rsid w:val="006B77CF"/>
    <w:rsid w:val="006C5A81"/>
    <w:rsid w:val="006D48EC"/>
    <w:rsid w:val="006E09BE"/>
    <w:rsid w:val="006E6500"/>
    <w:rsid w:val="006E75DE"/>
    <w:rsid w:val="006F5DC5"/>
    <w:rsid w:val="007004B7"/>
    <w:rsid w:val="00700A1D"/>
    <w:rsid w:val="007109BD"/>
    <w:rsid w:val="00714820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B1666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56405"/>
    <w:rsid w:val="00A822C2"/>
    <w:rsid w:val="00A832EA"/>
    <w:rsid w:val="00A8482F"/>
    <w:rsid w:val="00AA1EF3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323"/>
    <w:rsid w:val="00B2089D"/>
    <w:rsid w:val="00B50ADC"/>
    <w:rsid w:val="00B51034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620F"/>
    <w:rsid w:val="00DC1DC5"/>
    <w:rsid w:val="00DC54FC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2193"/>
    <w:rsid w:val="00E23A11"/>
    <w:rsid w:val="00E2558A"/>
    <w:rsid w:val="00E316A9"/>
    <w:rsid w:val="00E31B2D"/>
    <w:rsid w:val="00E327F0"/>
    <w:rsid w:val="00E37259"/>
    <w:rsid w:val="00E43481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707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4792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F41D"/>
  <w15:docId w15:val="{72CFBFD4-0979-4307-836C-4268E013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5407-A2D7-4A66-B5B9-DB65728F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ТУРПАКОВА КСЕНИЯ ИГОРЕВНА</cp:lastModifiedBy>
  <cp:revision>2</cp:revision>
  <dcterms:created xsi:type="dcterms:W3CDTF">2022-08-01T12:31:00Z</dcterms:created>
  <dcterms:modified xsi:type="dcterms:W3CDTF">2022-08-01T12:31:00Z</dcterms:modified>
</cp:coreProperties>
</file>