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02/07/03-21/00114624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 (ФНС России), 
Федеральная таможенная служба (ФТС России)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"О возложении полномочий по координации реализации механизма национальной системы прослеживаемости импортных товаров"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пункта 2 статьи 13 Соглашения о механизме прослеживаемости товаров, ввезенных на таможенную территорию Евразийского экономического союза от 29 мая 2019 г. (далее - Соглашение)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1 пункта 1 статьи 13 Соглашения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государственного органа власти, осуществляющего координацию деятельности по реализации механизма национальной системы прослеживаемости товаров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Дудаков Павел Николаевич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советник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2723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pavel.dudakov@minfin.gov.ru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предусмотренные подпунктом «а»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пункта 2 статьи 13 Соглашения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информирования Евразийскую экономическую комиссию об исполнении подпункта 1 пункта 1 статьи 13 Соглашения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исполнения обязательств взятых при подписании Соглашения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Определение государственного органа власти, осуществляющего координацию деятельности по реализации механизма национальной системы прослеживаемости товаров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1 июля 2021 года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Федерации, определяющего государственный орган власти, в функции которого входит осуществление координации деятельности по реализации механизма национальной системы прослеживаемости товаров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не предусмотрены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1 статьи 13 Соглашения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Минфин России, ФНС России, ФТС России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Отсутствуют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Минфин России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Осуществление координации реализации механизма прослеживаемости в соответствии с Соглашением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ФНС России,
ФТС России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Направление в Минфин России необходимой информации в рамках осуществления координирующей роли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Координация реализации механизма прослеживаемости в соответствии с Соглашением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июль 2021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