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ED1316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 w:rsidP="0041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</w:t>
            </w:r>
            <w:r w:rsidR="00AF1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15092" w:rsidP="00726582">
            <w:pPr>
              <w:pBdr>
                <w:bottom w:val="single" w:sz="4" w:space="1" w:color="auto"/>
              </w:pBd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4C2C2E" w:rsidRPr="00696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9FC" w:rsidRPr="004109FC">
              <w:rPr>
                <w:rFonts w:ascii="Times New Roman" w:hAnsi="Times New Roman" w:cs="Times New Roman"/>
                <w:sz w:val="28"/>
                <w:szCs w:val="28"/>
              </w:rPr>
              <w:t>О компетенции таможенных органов</w:t>
            </w:r>
            <w:r w:rsidR="009F0EBA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совершению таможенных операций в отношении товаров</w:t>
            </w:r>
            <w:r w:rsidR="004C2C2E" w:rsidRPr="00696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C2E" w:rsidRDefault="008906F5" w:rsidP="00726582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6B41" w:rsidRPr="00D46B41">
              <w:rPr>
                <w:rFonts w:ascii="Times New Roman" w:hAnsi="Times New Roman" w:cs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6B41" w:rsidRPr="00D46B41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под </w:t>
            </w:r>
            <w:r w:rsidR="009F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EBA"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под специальную таможенную процедуру и предназначенной для организации и проведения чемпионата Европы по футболу </w:t>
            </w:r>
            <w:r w:rsidR="009F0EBA" w:rsidRPr="009F0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UEFA</w:t>
            </w:r>
            <w:r w:rsidR="009F0EBA"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77190A" w:rsidRDefault="00016EE4" w:rsidP="009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748F5" w:rsidTr="00E57FA6">
        <w:tc>
          <w:tcPr>
            <w:tcW w:w="405" w:type="pct"/>
          </w:tcPr>
          <w:p w:rsidR="009748F5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9748F5" w:rsidRDefault="009748F5" w:rsidP="00B444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8F5" w:rsidRPr="00AF1035" w:rsidRDefault="004109FC" w:rsidP="00B444BA">
            <w:pPr>
              <w:pBdr>
                <w:bottom w:val="single" w:sz="4" w:space="1" w:color="auto"/>
              </w:pBd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9FC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09FC">
              <w:rPr>
                <w:rFonts w:ascii="Times New Roman" w:hAnsi="Times New Roman" w:cs="Times New Roman"/>
                <w:sz w:val="28"/>
                <w:szCs w:val="28"/>
              </w:rPr>
              <w:t xml:space="preserve"> 253 Федерального закона от 3 августа 2018 г. № 289-ФЗ «О таможенном регулировании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48F5" w:rsidRDefault="009748F5" w:rsidP="00B44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748F5" w:rsidTr="00E57FA6">
        <w:tc>
          <w:tcPr>
            <w:tcW w:w="405" w:type="pct"/>
          </w:tcPr>
          <w:p w:rsidR="009748F5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9748F5" w:rsidRDefault="009748F5" w:rsidP="00B444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8F5" w:rsidRDefault="008906F5" w:rsidP="008906F5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48F5" w:rsidRPr="00D46B41">
              <w:rPr>
                <w:rFonts w:ascii="Times New Roman" w:hAnsi="Times New Roman" w:cs="Times New Roman"/>
                <w:sz w:val="28"/>
                <w:szCs w:val="28"/>
              </w:rPr>
              <w:t>овершения таможенных операций в отношении товаров,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омещаемы</w:t>
            </w:r>
            <w:r w:rsidR="009748F5" w:rsidRPr="00D46B4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под специальную таможенную процедуру и предназначенной для организации и проведения чемпионата Европы по футболу </w:t>
            </w:r>
            <w:r w:rsidRPr="009F0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UEFA</w:t>
            </w:r>
            <w:r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9748F5" w:rsidRDefault="009748F5" w:rsidP="00B44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748F5" w:rsidTr="00E57FA6">
        <w:tc>
          <w:tcPr>
            <w:tcW w:w="405" w:type="pct"/>
          </w:tcPr>
          <w:p w:rsidR="009748F5" w:rsidRPr="00E316A9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9748F5" w:rsidRDefault="009748F5" w:rsidP="00B444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9748F5" w:rsidRDefault="009748F5" w:rsidP="00B444BA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Минфина России</w:t>
            </w:r>
          </w:p>
          <w:p w:rsidR="009748F5" w:rsidRPr="00016EE4" w:rsidRDefault="009748F5" w:rsidP="00B4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8906F5" w:rsidP="0089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 Юрий Сергеевич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8B1492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726582" w:rsidP="0089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8B1492">
              <w:rPr>
                <w:rFonts w:ascii="Times New Roman" w:hAnsi="Times New Roman" w:cs="Times New Roman"/>
                <w:sz w:val="28"/>
                <w:szCs w:val="28"/>
              </w:rPr>
              <w:t>983-3888*03</w:t>
            </w:r>
            <w:r w:rsidR="008906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26582" w:rsidRDefault="008B1492" w:rsidP="0089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6F5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="00726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2F3111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26582" w:rsidRDefault="008906F5" w:rsidP="00726582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222C">
              <w:rPr>
                <w:rFonts w:ascii="Times New Roman" w:hAnsi="Times New Roman" w:cs="Times New Roman"/>
                <w:sz w:val="28"/>
                <w:szCs w:val="28"/>
              </w:rPr>
              <w:t xml:space="preserve">аделение </w:t>
            </w:r>
            <w:r w:rsidRPr="00AC2EB8">
              <w:rPr>
                <w:rFonts w:ascii="Times New Roman" w:hAnsi="Times New Roman" w:cs="Times New Roman"/>
                <w:sz w:val="28"/>
                <w:szCs w:val="28"/>
              </w:rPr>
              <w:t>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C2EB8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органов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таможенных операций, связанных со специальной таможенной процедурой</w:t>
            </w: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748F5" w:rsidTr="0031449D">
        <w:trPr>
          <w:trHeight w:val="707"/>
        </w:trPr>
        <w:tc>
          <w:tcPr>
            <w:tcW w:w="405" w:type="pct"/>
            <w:vMerge w:val="restart"/>
          </w:tcPr>
          <w:p w:rsidR="009748F5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9748F5" w:rsidRDefault="009748F5" w:rsidP="00B444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449D" w:rsidRDefault="0031449D" w:rsidP="0031449D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таможенного оформления товаров в целях проведения </w:t>
            </w:r>
            <w:r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 Европы по футболу </w:t>
            </w:r>
            <w:r w:rsidRPr="009F0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UEFA</w:t>
            </w:r>
            <w:r w:rsidRPr="009F0EB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9748F5" w:rsidRPr="00FE108C" w:rsidRDefault="009748F5" w:rsidP="003144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F5" w:rsidTr="00E57FA6">
        <w:trPr>
          <w:trHeight w:val="315"/>
        </w:trPr>
        <w:tc>
          <w:tcPr>
            <w:tcW w:w="405" w:type="pct"/>
            <w:vMerge/>
          </w:tcPr>
          <w:p w:rsidR="009748F5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</w:tcPr>
          <w:p w:rsidR="009748F5" w:rsidRPr="007109BD" w:rsidRDefault="009748F5" w:rsidP="009748F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Pr="00253EAD" w:rsidRDefault="0012369C" w:rsidP="00D10F6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решается по предложениям </w:t>
            </w:r>
            <w:r w:rsidR="00AA6DAE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 w:rsidR="0031449D">
              <w:rPr>
                <w:rFonts w:ascii="Times New Roman" w:hAnsi="Times New Roman" w:cs="Times New Roman"/>
                <w:sz w:val="28"/>
                <w:szCs w:val="28"/>
              </w:rPr>
              <w:t xml:space="preserve"> и АНО «Уефа </w:t>
            </w:r>
            <w:r w:rsidR="0012336A">
              <w:rPr>
                <w:rFonts w:ascii="Times New Roman" w:hAnsi="Times New Roman" w:cs="Times New Roman"/>
                <w:sz w:val="28"/>
                <w:szCs w:val="28"/>
              </w:rPr>
              <w:t xml:space="preserve">Евро </w:t>
            </w:r>
            <w:r w:rsidR="0031449D">
              <w:rPr>
                <w:rFonts w:ascii="Times New Roman" w:hAnsi="Times New Roman" w:cs="Times New Roman"/>
                <w:sz w:val="28"/>
                <w:szCs w:val="28"/>
              </w:rPr>
              <w:t>2020»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9748F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6582" w:rsidRDefault="00726582" w:rsidP="00726582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80494" w:rsidRDefault="0012336A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таможенных органов компетенций по совершению таможенных операций при помещении товаров для целей УЕФА Евро 2020 под специальную таможенную процедуру</w:t>
            </w:r>
          </w:p>
        </w:tc>
        <w:tc>
          <w:tcPr>
            <w:tcW w:w="2630" w:type="pct"/>
            <w:gridSpan w:val="2"/>
          </w:tcPr>
          <w:p w:rsidR="00253EAD" w:rsidRPr="0031449D" w:rsidRDefault="0031449D" w:rsidP="003144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090" w:rsidRDefault="00490090" w:rsidP="004900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748F5" w:rsidTr="00E57FA6">
        <w:tc>
          <w:tcPr>
            <w:tcW w:w="405" w:type="pct"/>
          </w:tcPr>
          <w:p w:rsidR="009748F5" w:rsidRDefault="009748F5" w:rsidP="00B444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9748F5" w:rsidRDefault="009748F5" w:rsidP="00B444B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8F5" w:rsidRDefault="009748F5" w:rsidP="00B444BA">
            <w:pPr>
              <w:pBdr>
                <w:bottom w:val="single" w:sz="4" w:space="1" w:color="auto"/>
              </w:pBdr>
              <w:ind w:firstLine="5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Минфина России в соответст</w:t>
            </w:r>
            <w:r w:rsidR="003144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Указом Президента Российской Федерации № 12 полномочиями по нормативно-правовому регулированию в области таможенного дела</w:t>
            </w:r>
          </w:p>
          <w:p w:rsidR="009748F5" w:rsidRDefault="009748F5" w:rsidP="00B44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123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A6DA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ВЭД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224583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9748F5" w:rsidRPr="00473026" w:rsidRDefault="009748F5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AA6DAE" w:rsidP="0012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ВЭД</w:t>
            </w:r>
          </w:p>
        </w:tc>
        <w:tc>
          <w:tcPr>
            <w:tcW w:w="2099" w:type="pct"/>
          </w:tcPr>
          <w:p w:rsidR="006862D4" w:rsidRPr="0012336A" w:rsidRDefault="0012336A" w:rsidP="001233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A">
              <w:rPr>
                <w:rFonts w:ascii="Times New Roman" w:hAnsi="Times New Roman" w:cs="Times New Roman"/>
                <w:sz w:val="28"/>
                <w:szCs w:val="24"/>
              </w:rPr>
              <w:t xml:space="preserve">Установлен перечень таможенных органов, обладающих компетенцией </w:t>
            </w:r>
            <w:r w:rsidRPr="0012336A">
              <w:rPr>
                <w:rFonts w:ascii="Times New Roman" w:hAnsi="Times New Roman" w:cs="Times New Roman"/>
                <w:sz w:val="28"/>
                <w:szCs w:val="24"/>
              </w:rPr>
              <w:t>по совершению таможенных операций при помещении товаров для целей УЕФА Евро 2020 под специальную таможенную процедуру</w:t>
            </w: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748F5" w:rsidRDefault="009748F5" w:rsidP="00B06E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F5" w:rsidRDefault="009748F5" w:rsidP="00B06E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FC" w:rsidRDefault="004109FC" w:rsidP="00B06E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FC" w:rsidRDefault="004109FC" w:rsidP="00B06E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E11" w:rsidRDefault="009D19DD" w:rsidP="00B06E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9748F5" w:rsidRPr="00473026" w:rsidRDefault="009748F5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RPr="00EF1EE9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748F5" w:rsidRDefault="009748F5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9748F5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9748F5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9748F5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p w:rsidR="009748F5" w:rsidRDefault="009748F5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акта:</w:t>
            </w:r>
          </w:p>
        </w:tc>
        <w:tc>
          <w:tcPr>
            <w:tcW w:w="1925" w:type="pct"/>
          </w:tcPr>
          <w:p w:rsidR="00583BE6" w:rsidRPr="004109FC" w:rsidRDefault="004109FC" w:rsidP="0012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123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E6" w:rsidRDefault="002144E6" w:rsidP="002144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E6" w:rsidRDefault="002144E6" w:rsidP="002144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9748F5">
            <w:pPr>
              <w:pBdr>
                <w:bottom w:val="single" w:sz="4" w:space="1" w:color="auto"/>
              </w:pBdr>
              <w:ind w:firstLine="6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E6" w:rsidRDefault="002144E6" w:rsidP="002144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4E6" w:rsidRDefault="002144E6" w:rsidP="002144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C7B15" w:rsidRDefault="004109FC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974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разработчика, рассмотревших 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144E6" w:rsidRDefault="002144E6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12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0090" w:rsidRPr="0012336A" w:rsidRDefault="0012336A" w:rsidP="00974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48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48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7F9E" w:rsidRDefault="00F07F9E" w:rsidP="00F07F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F07F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033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033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20033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F31" w:rsidRDefault="00892F31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9E" w:rsidRPr="00260889" w:rsidRDefault="00F07F9E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EF5740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9748F5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B2" w:rsidRDefault="001669B2" w:rsidP="00EA7CC1">
      <w:pPr>
        <w:spacing w:after="0" w:line="240" w:lineRule="auto"/>
      </w:pPr>
      <w:r>
        <w:separator/>
      </w:r>
    </w:p>
  </w:endnote>
  <w:endnote w:type="continuationSeparator" w:id="0">
    <w:p w:rsidR="001669B2" w:rsidRDefault="001669B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B2" w:rsidRDefault="001669B2" w:rsidP="00EA7CC1">
      <w:pPr>
        <w:spacing w:after="0" w:line="240" w:lineRule="auto"/>
      </w:pPr>
      <w:r>
        <w:separator/>
      </w:r>
    </w:p>
  </w:footnote>
  <w:footnote w:type="continuationSeparator" w:id="0">
    <w:p w:rsidR="001669B2" w:rsidRDefault="001669B2" w:rsidP="00EA7CC1">
      <w:pPr>
        <w:spacing w:after="0" w:line="240" w:lineRule="auto"/>
      </w:pPr>
      <w:r>
        <w:continuationSeparator/>
      </w:r>
    </w:p>
  </w:footnote>
  <w:footnote w:id="1">
    <w:p w:rsidR="009F0EBA" w:rsidRPr="00903A82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F0EBA" w:rsidRPr="00F837C7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9F0EBA" w:rsidRPr="00F776B0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9F0EBA" w:rsidRPr="00F95A61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9F0EBA" w:rsidRPr="006007BA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9F0EBA" w:rsidRPr="001A71E6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9F0EBA" w:rsidRPr="000F64B5" w:rsidRDefault="009F0EBA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9F0EBA" w:rsidRPr="00970A33" w:rsidRDefault="009F0EB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0EBA" w:rsidRPr="009748F5" w:rsidRDefault="009F0EB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748F5">
          <w:rPr>
            <w:rFonts w:ascii="Times New Roman" w:hAnsi="Times New Roman" w:cs="Times New Roman"/>
            <w:sz w:val="24"/>
          </w:rPr>
          <w:fldChar w:fldCharType="begin"/>
        </w:r>
        <w:r w:rsidRPr="009748F5">
          <w:rPr>
            <w:rFonts w:ascii="Times New Roman" w:hAnsi="Times New Roman" w:cs="Times New Roman"/>
            <w:sz w:val="24"/>
          </w:rPr>
          <w:instrText>PAGE   \* MERGEFORMAT</w:instrText>
        </w:r>
        <w:r w:rsidRPr="009748F5">
          <w:rPr>
            <w:rFonts w:ascii="Times New Roman" w:hAnsi="Times New Roman" w:cs="Times New Roman"/>
            <w:sz w:val="24"/>
          </w:rPr>
          <w:fldChar w:fldCharType="separate"/>
        </w:r>
        <w:r w:rsidR="0012336A">
          <w:rPr>
            <w:rFonts w:ascii="Times New Roman" w:hAnsi="Times New Roman" w:cs="Times New Roman"/>
            <w:noProof/>
            <w:sz w:val="24"/>
          </w:rPr>
          <w:t>10</w:t>
        </w:r>
        <w:r w:rsidRPr="009748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0EBA" w:rsidRDefault="009F0E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36A"/>
    <w:rsid w:val="0012369C"/>
    <w:rsid w:val="00133F1A"/>
    <w:rsid w:val="00135D57"/>
    <w:rsid w:val="00140151"/>
    <w:rsid w:val="0014490D"/>
    <w:rsid w:val="00147D03"/>
    <w:rsid w:val="001669B2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F14F4"/>
    <w:rsid w:val="00200339"/>
    <w:rsid w:val="002144E6"/>
    <w:rsid w:val="00215092"/>
    <w:rsid w:val="00215EFE"/>
    <w:rsid w:val="00224583"/>
    <w:rsid w:val="00233FD8"/>
    <w:rsid w:val="00242AB0"/>
    <w:rsid w:val="00253EAD"/>
    <w:rsid w:val="00260889"/>
    <w:rsid w:val="0027040D"/>
    <w:rsid w:val="00273DEB"/>
    <w:rsid w:val="002909FB"/>
    <w:rsid w:val="002C7B15"/>
    <w:rsid w:val="002D38F5"/>
    <w:rsid w:val="002E36DB"/>
    <w:rsid w:val="002F2EC6"/>
    <w:rsid w:val="002F3111"/>
    <w:rsid w:val="002F7EEC"/>
    <w:rsid w:val="0030395C"/>
    <w:rsid w:val="00312C9E"/>
    <w:rsid w:val="0031449D"/>
    <w:rsid w:val="003157EE"/>
    <w:rsid w:val="003178C9"/>
    <w:rsid w:val="00317FD7"/>
    <w:rsid w:val="0032181E"/>
    <w:rsid w:val="00331272"/>
    <w:rsid w:val="003319D0"/>
    <w:rsid w:val="00335C9D"/>
    <w:rsid w:val="0034187C"/>
    <w:rsid w:val="00344A57"/>
    <w:rsid w:val="003467FE"/>
    <w:rsid w:val="00360BE6"/>
    <w:rsid w:val="00366A67"/>
    <w:rsid w:val="00374EE8"/>
    <w:rsid w:val="003764D7"/>
    <w:rsid w:val="00384CAC"/>
    <w:rsid w:val="00385B74"/>
    <w:rsid w:val="0039010E"/>
    <w:rsid w:val="0039529B"/>
    <w:rsid w:val="003A0D03"/>
    <w:rsid w:val="003A11BE"/>
    <w:rsid w:val="003B5B7E"/>
    <w:rsid w:val="003D7356"/>
    <w:rsid w:val="003F05E6"/>
    <w:rsid w:val="003F1285"/>
    <w:rsid w:val="0040069A"/>
    <w:rsid w:val="00405D3E"/>
    <w:rsid w:val="004109FC"/>
    <w:rsid w:val="004129F9"/>
    <w:rsid w:val="00420825"/>
    <w:rsid w:val="00422915"/>
    <w:rsid w:val="00432398"/>
    <w:rsid w:val="0043497F"/>
    <w:rsid w:val="004435DE"/>
    <w:rsid w:val="004523AA"/>
    <w:rsid w:val="00454001"/>
    <w:rsid w:val="00460F7A"/>
    <w:rsid w:val="00463304"/>
    <w:rsid w:val="00464DC7"/>
    <w:rsid w:val="00466BB9"/>
    <w:rsid w:val="00467996"/>
    <w:rsid w:val="00471D4A"/>
    <w:rsid w:val="00473026"/>
    <w:rsid w:val="004815A7"/>
    <w:rsid w:val="00490090"/>
    <w:rsid w:val="00490D44"/>
    <w:rsid w:val="00493696"/>
    <w:rsid w:val="00497163"/>
    <w:rsid w:val="004B0752"/>
    <w:rsid w:val="004B1E9F"/>
    <w:rsid w:val="004C2C2E"/>
    <w:rsid w:val="004C6292"/>
    <w:rsid w:val="004D369A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9058F"/>
    <w:rsid w:val="00594865"/>
    <w:rsid w:val="005B6FF3"/>
    <w:rsid w:val="005B7270"/>
    <w:rsid w:val="005C17C7"/>
    <w:rsid w:val="005C4985"/>
    <w:rsid w:val="005D74F7"/>
    <w:rsid w:val="005E60B4"/>
    <w:rsid w:val="005F0820"/>
    <w:rsid w:val="005F2CD0"/>
    <w:rsid w:val="006007BA"/>
    <w:rsid w:val="0060147B"/>
    <w:rsid w:val="006063F9"/>
    <w:rsid w:val="00607FB1"/>
    <w:rsid w:val="00610E87"/>
    <w:rsid w:val="006130B9"/>
    <w:rsid w:val="00614BC2"/>
    <w:rsid w:val="00622601"/>
    <w:rsid w:val="006264E3"/>
    <w:rsid w:val="006269E8"/>
    <w:rsid w:val="0063136C"/>
    <w:rsid w:val="00631B46"/>
    <w:rsid w:val="00634039"/>
    <w:rsid w:val="00645871"/>
    <w:rsid w:val="006535E0"/>
    <w:rsid w:val="00664D22"/>
    <w:rsid w:val="00677A82"/>
    <w:rsid w:val="006862D4"/>
    <w:rsid w:val="00693334"/>
    <w:rsid w:val="00695DAA"/>
    <w:rsid w:val="006A16B6"/>
    <w:rsid w:val="006B211D"/>
    <w:rsid w:val="006B2A6F"/>
    <w:rsid w:val="006B3CA3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27A9"/>
    <w:rsid w:val="00726582"/>
    <w:rsid w:val="00727857"/>
    <w:rsid w:val="00732347"/>
    <w:rsid w:val="00744713"/>
    <w:rsid w:val="00763E7E"/>
    <w:rsid w:val="007652BA"/>
    <w:rsid w:val="00765799"/>
    <w:rsid w:val="00765B98"/>
    <w:rsid w:val="00767B87"/>
    <w:rsid w:val="00770DF5"/>
    <w:rsid w:val="0077190A"/>
    <w:rsid w:val="00781C2C"/>
    <w:rsid w:val="007848DD"/>
    <w:rsid w:val="007A0D77"/>
    <w:rsid w:val="007A4CC2"/>
    <w:rsid w:val="007A7D33"/>
    <w:rsid w:val="007B49F6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34577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06F5"/>
    <w:rsid w:val="00891221"/>
    <w:rsid w:val="0089208D"/>
    <w:rsid w:val="00892F31"/>
    <w:rsid w:val="008932A7"/>
    <w:rsid w:val="0089337B"/>
    <w:rsid w:val="008A1083"/>
    <w:rsid w:val="008B1492"/>
    <w:rsid w:val="008B3017"/>
    <w:rsid w:val="008D0773"/>
    <w:rsid w:val="008D3059"/>
    <w:rsid w:val="008D6E4E"/>
    <w:rsid w:val="008E43E7"/>
    <w:rsid w:val="008E6757"/>
    <w:rsid w:val="009000E9"/>
    <w:rsid w:val="00903A82"/>
    <w:rsid w:val="00906A0A"/>
    <w:rsid w:val="00925EBF"/>
    <w:rsid w:val="00942D15"/>
    <w:rsid w:val="009578D4"/>
    <w:rsid w:val="00960706"/>
    <w:rsid w:val="00970A33"/>
    <w:rsid w:val="00970C1F"/>
    <w:rsid w:val="009748F5"/>
    <w:rsid w:val="00975D5C"/>
    <w:rsid w:val="00976C6C"/>
    <w:rsid w:val="009A3357"/>
    <w:rsid w:val="009A7730"/>
    <w:rsid w:val="009C68E0"/>
    <w:rsid w:val="009D19DD"/>
    <w:rsid w:val="009D556B"/>
    <w:rsid w:val="009F0EBA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023C"/>
    <w:rsid w:val="00A419BD"/>
    <w:rsid w:val="00A56405"/>
    <w:rsid w:val="00A822C2"/>
    <w:rsid w:val="00A832EA"/>
    <w:rsid w:val="00A8482F"/>
    <w:rsid w:val="00AA462F"/>
    <w:rsid w:val="00AA6DAE"/>
    <w:rsid w:val="00AB1503"/>
    <w:rsid w:val="00AB4CD7"/>
    <w:rsid w:val="00AB6864"/>
    <w:rsid w:val="00AC38D6"/>
    <w:rsid w:val="00AD70E7"/>
    <w:rsid w:val="00AE1F2C"/>
    <w:rsid w:val="00AE750E"/>
    <w:rsid w:val="00AF0889"/>
    <w:rsid w:val="00AF1035"/>
    <w:rsid w:val="00B05894"/>
    <w:rsid w:val="00B06E11"/>
    <w:rsid w:val="00B078A8"/>
    <w:rsid w:val="00B2089D"/>
    <w:rsid w:val="00B20ED1"/>
    <w:rsid w:val="00B37A99"/>
    <w:rsid w:val="00B444BA"/>
    <w:rsid w:val="00B50ADC"/>
    <w:rsid w:val="00B50BCE"/>
    <w:rsid w:val="00B5455B"/>
    <w:rsid w:val="00B64E5E"/>
    <w:rsid w:val="00B66DC4"/>
    <w:rsid w:val="00B778B0"/>
    <w:rsid w:val="00B83F21"/>
    <w:rsid w:val="00B8497B"/>
    <w:rsid w:val="00B95797"/>
    <w:rsid w:val="00B97069"/>
    <w:rsid w:val="00BB1753"/>
    <w:rsid w:val="00BB2E8D"/>
    <w:rsid w:val="00BB7BA0"/>
    <w:rsid w:val="00BC255B"/>
    <w:rsid w:val="00BD36FB"/>
    <w:rsid w:val="00BD5C91"/>
    <w:rsid w:val="00BE32FA"/>
    <w:rsid w:val="00BF6986"/>
    <w:rsid w:val="00C07F89"/>
    <w:rsid w:val="00C23AF8"/>
    <w:rsid w:val="00C23E8D"/>
    <w:rsid w:val="00C24BF5"/>
    <w:rsid w:val="00C25421"/>
    <w:rsid w:val="00C37871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46B41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5740"/>
    <w:rsid w:val="00EF70F0"/>
    <w:rsid w:val="00F00351"/>
    <w:rsid w:val="00F04F64"/>
    <w:rsid w:val="00F06370"/>
    <w:rsid w:val="00F07F9E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14C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ED71-BEC3-4798-A3EF-B56E572B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МЕРЗЛЯКОВ ЮРИЙ СЕРГЕЕВИЧ</cp:lastModifiedBy>
  <cp:revision>3</cp:revision>
  <cp:lastPrinted>2017-04-12T11:13:00Z</cp:lastPrinted>
  <dcterms:created xsi:type="dcterms:W3CDTF">2020-02-13T06:22:00Z</dcterms:created>
  <dcterms:modified xsi:type="dcterms:W3CDTF">2020-02-13T06:38:00Z</dcterms:modified>
</cp:coreProperties>
</file>