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26" w:rsidRDefault="00722626" w:rsidP="009933B2">
      <w:pPr>
        <w:ind w:firstLine="709"/>
        <w:jc w:val="both"/>
        <w:rPr>
          <w:sz w:val="28"/>
          <w:szCs w:val="28"/>
        </w:rPr>
      </w:pPr>
    </w:p>
    <w:p w:rsidR="00520149" w:rsidRPr="00520149" w:rsidRDefault="0057534E" w:rsidP="003C365B">
      <w:pPr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="00520149" w:rsidRPr="00520149">
        <w:rPr>
          <w:sz w:val="28"/>
          <w:szCs w:val="28"/>
        </w:rPr>
        <w:t xml:space="preserve">     поступивших в рамках обсуждения уведомления о подготовке проекта</w:t>
      </w:r>
    </w:p>
    <w:p w:rsidR="0057534E" w:rsidRDefault="00520149" w:rsidP="003C365B">
      <w:pPr>
        <w:jc w:val="center"/>
        <w:rPr>
          <w:sz w:val="28"/>
          <w:szCs w:val="28"/>
        </w:rPr>
      </w:pPr>
      <w:r w:rsidRPr="00520149">
        <w:rPr>
          <w:sz w:val="28"/>
          <w:szCs w:val="28"/>
        </w:rPr>
        <w:t xml:space="preserve">     нормативного правового акта</w:t>
      </w:r>
      <w:r>
        <w:rPr>
          <w:sz w:val="28"/>
          <w:szCs w:val="28"/>
        </w:rPr>
        <w:t xml:space="preserve"> </w:t>
      </w:r>
      <w:r w:rsidRPr="00520149">
        <w:rPr>
          <w:sz w:val="28"/>
          <w:szCs w:val="28"/>
        </w:rPr>
        <w:t>в соответствии с Правилами раскрытия федеральными органами исполнительной власти информации о подготовке проектов нормативных</w:t>
      </w:r>
      <w:r>
        <w:rPr>
          <w:sz w:val="28"/>
          <w:szCs w:val="28"/>
        </w:rPr>
        <w:t xml:space="preserve"> </w:t>
      </w:r>
      <w:r w:rsidRPr="00520149">
        <w:rPr>
          <w:sz w:val="28"/>
          <w:szCs w:val="28"/>
        </w:rPr>
        <w:t>правовых актов и результатах их общественного обсуждения, 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520149">
        <w:rPr>
          <w:sz w:val="28"/>
          <w:szCs w:val="28"/>
        </w:rPr>
        <w:t>от 25 августа 2012 г. № 851</w:t>
      </w:r>
    </w:p>
    <w:p w:rsidR="00520149" w:rsidRPr="0057534E" w:rsidRDefault="00520149" w:rsidP="00520149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B440F9" w:rsidRDefault="00B440F9" w:rsidP="0052014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9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3692C" w:rsidRDefault="00060D8B" w:rsidP="0052014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C1429">
        <w:rPr>
          <w:bCs/>
          <w:sz w:val="28"/>
          <w:szCs w:val="28"/>
        </w:rPr>
        <w:t xml:space="preserve">проект </w:t>
      </w:r>
      <w:r w:rsidR="005B5F0D" w:rsidRPr="006B671B">
        <w:rPr>
          <w:bCs/>
          <w:sz w:val="28"/>
          <w:szCs w:val="28"/>
        </w:rPr>
        <w:t>федерального закона</w:t>
      </w:r>
      <w:r w:rsidR="005B5F0D" w:rsidRPr="00F30648">
        <w:rPr>
          <w:bCs/>
          <w:sz w:val="28"/>
          <w:szCs w:val="28"/>
        </w:rPr>
        <w:t xml:space="preserve"> </w:t>
      </w:r>
      <w:r w:rsidR="005B5F0D" w:rsidRPr="00AC1429">
        <w:rPr>
          <w:bCs/>
          <w:sz w:val="28"/>
          <w:szCs w:val="28"/>
        </w:rPr>
        <w:t>«</w:t>
      </w:r>
      <w:r w:rsidR="005B5F0D" w:rsidRPr="006B671B">
        <w:rPr>
          <w:bCs/>
          <w:sz w:val="28"/>
          <w:szCs w:val="28"/>
        </w:rPr>
        <w:t xml:space="preserve">О внесении изменений в Федеральный закон </w:t>
      </w:r>
      <w:r w:rsidR="005B5F0D">
        <w:rPr>
          <w:bCs/>
          <w:sz w:val="28"/>
          <w:szCs w:val="28"/>
        </w:rPr>
        <w:br/>
      </w:r>
      <w:r w:rsidR="005B5F0D" w:rsidRPr="006B671B">
        <w:rPr>
          <w:bCs/>
          <w:sz w:val="28"/>
          <w:szCs w:val="28"/>
        </w:rPr>
        <w:t>от 21 декабря 2001 г. № 178-ФЗ «О приватизации государственного и муниципального имущества</w:t>
      </w:r>
      <w:r w:rsidR="005B5F0D" w:rsidRPr="00AC1429">
        <w:rPr>
          <w:bCs/>
          <w:sz w:val="28"/>
          <w:szCs w:val="28"/>
        </w:rPr>
        <w:t>»</w:t>
      </w:r>
      <w:r w:rsidR="00CF2D05">
        <w:rPr>
          <w:sz w:val="28"/>
          <w:szCs w:val="28"/>
          <w:u w:val="single"/>
        </w:rPr>
        <w:t>.</w:t>
      </w:r>
    </w:p>
    <w:p w:rsidR="00520149" w:rsidRDefault="00520149" w:rsidP="00520149">
      <w:pPr>
        <w:widowControl/>
        <w:spacing w:line="276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3828"/>
        <w:gridCol w:w="3260"/>
      </w:tblGrid>
      <w:tr w:rsidR="00520149" w:rsidTr="005201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P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Поступившие предложения 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Результат рассмотрения поступивших замечаний и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Позиция Министерства финансов Российской Федерации (комментарий)</w:t>
            </w:r>
          </w:p>
        </w:tc>
      </w:tr>
      <w:tr w:rsidR="00520149" w:rsidTr="005201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520149" w:rsidRDefault="00520149" w:rsidP="00520149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3260"/>
      </w:tblGrid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Общее количество поступивших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учтенных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неучтенных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частично учтенных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520149" w:rsidRDefault="00520149" w:rsidP="00520149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7"/>
        <w:gridCol w:w="4204"/>
      </w:tblGrid>
      <w:tr w:rsidR="00B17835" w:rsidRPr="00B17835" w:rsidTr="00520149">
        <w:tc>
          <w:tcPr>
            <w:tcW w:w="5778" w:type="dxa"/>
            <w:shd w:val="clear" w:color="auto" w:fill="auto"/>
          </w:tcPr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835" w:rsidRDefault="00B17835" w:rsidP="00060D8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3692C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="00060D8B">
              <w:rPr>
                <w:rFonts w:eastAsiaTheme="minorHAnsi"/>
                <w:sz w:val="28"/>
                <w:szCs w:val="28"/>
                <w:lang w:eastAsia="en-US"/>
              </w:rPr>
              <w:t>Департамента</w:t>
            </w:r>
          </w:p>
          <w:p w:rsidR="00060D8B" w:rsidRDefault="00060D8B" w:rsidP="00060D8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регулирования имущественных</w:t>
            </w:r>
          </w:p>
          <w:p w:rsidR="00060D8B" w:rsidRDefault="00060D8B" w:rsidP="00060D8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отношений</w:t>
            </w:r>
          </w:p>
          <w:p w:rsidR="00060D8B" w:rsidRPr="0053692C" w:rsidRDefault="00060D8B" w:rsidP="00060D8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835" w:rsidRDefault="00060D8B" w:rsidP="0052014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А.Н. Воронцов</w:t>
            </w:r>
          </w:p>
          <w:p w:rsidR="00060D8B" w:rsidRPr="0053692C" w:rsidRDefault="00060D8B" w:rsidP="0052014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B6120" w:rsidRDefault="00060D8B" w:rsidP="008B6120">
      <w:pPr>
        <w:spacing w:before="240"/>
        <w:ind w:left="6577"/>
        <w:jc w:val="center"/>
        <w:rPr>
          <w:sz w:val="24"/>
          <w:szCs w:val="24"/>
        </w:rPr>
      </w:pPr>
      <w:r>
        <w:rPr>
          <w:sz w:val="24"/>
          <w:szCs w:val="24"/>
        </w:rPr>
        <w:t>30.12</w:t>
      </w:r>
      <w:r w:rsidR="00BB59C2">
        <w:rPr>
          <w:sz w:val="24"/>
          <w:szCs w:val="24"/>
        </w:rPr>
        <w:t>.2020</w:t>
      </w:r>
    </w:p>
    <w:p w:rsidR="008B6120" w:rsidRDefault="008B6120" w:rsidP="008B6120">
      <w:pPr>
        <w:pBdr>
          <w:top w:val="single" w:sz="4" w:space="1" w:color="auto"/>
        </w:pBdr>
        <w:ind w:left="6577"/>
        <w:jc w:val="center"/>
      </w:pPr>
      <w:r>
        <w:t>(дата)</w:t>
      </w: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520149" w:rsidRDefault="00520149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</w:t>
      </w:r>
      <w:r w:rsidR="00B17835" w:rsidRPr="00B17835">
        <w:rPr>
          <w:rFonts w:eastAsiaTheme="minorHAnsi"/>
          <w:sz w:val="18"/>
          <w:szCs w:val="18"/>
          <w:lang w:eastAsia="en-US"/>
        </w:rPr>
        <w:t>сп.:</w:t>
      </w:r>
      <w:r w:rsidR="00060D8B">
        <w:rPr>
          <w:rFonts w:eastAsiaTheme="minorHAnsi"/>
          <w:sz w:val="18"/>
          <w:szCs w:val="18"/>
          <w:lang w:eastAsia="en-US"/>
        </w:rPr>
        <w:t>Виноградова И.В.</w:t>
      </w:r>
      <w:r w:rsidR="00E56E72">
        <w:rPr>
          <w:rFonts w:eastAsiaTheme="minorHAnsi"/>
          <w:sz w:val="18"/>
          <w:szCs w:val="18"/>
          <w:lang w:eastAsia="en-US"/>
        </w:rPr>
        <w:t xml:space="preserve"> </w:t>
      </w:r>
      <w:r w:rsidR="00060D8B">
        <w:rPr>
          <w:rFonts w:eastAsiaTheme="minorHAnsi"/>
          <w:sz w:val="18"/>
          <w:szCs w:val="18"/>
          <w:lang w:val="en-US" w:eastAsia="en-US"/>
        </w:rPr>
        <w:t>IP</w:t>
      </w:r>
      <w:r w:rsidR="00060D8B" w:rsidRPr="00060D8B">
        <w:rPr>
          <w:rFonts w:eastAsiaTheme="minorHAnsi"/>
          <w:sz w:val="18"/>
          <w:szCs w:val="18"/>
          <w:lang w:eastAsia="en-US"/>
        </w:rPr>
        <w:t xml:space="preserve"> </w:t>
      </w:r>
      <w:r w:rsidR="00060D8B">
        <w:rPr>
          <w:rFonts w:eastAsiaTheme="minorHAnsi"/>
          <w:sz w:val="18"/>
          <w:szCs w:val="18"/>
          <w:lang w:eastAsia="en-US"/>
        </w:rPr>
        <w:t>2896</w:t>
      </w:r>
    </w:p>
    <w:p w:rsidR="00520149" w:rsidRDefault="00520149" w:rsidP="00520149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--------------------------------</w:t>
      </w:r>
    </w:p>
    <w:p w:rsidR="009E4358" w:rsidRDefault="00520149" w:rsidP="00520149">
      <w:pPr>
        <w:widowControl/>
        <w:spacing w:before="18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vertAlign w:val="superscript"/>
          <w:lang w:eastAsia="en-US"/>
        </w:rPr>
        <w:t>1</w:t>
      </w:r>
      <w:r>
        <w:rPr>
          <w:rFonts w:eastAsiaTheme="minorHAnsi"/>
          <w:sz w:val="18"/>
          <w:szCs w:val="18"/>
          <w:lang w:eastAsia="en-US"/>
        </w:rPr>
        <w:t xml:space="preserve"> В случае, если предложения не поступали, указывается «Предложения отсутствуют».</w:t>
      </w:r>
    </w:p>
    <w:sectPr w:rsidR="009E4358" w:rsidSect="00E56E72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50" w:rsidRDefault="008F1D50" w:rsidP="00B440F9">
      <w:r>
        <w:separator/>
      </w:r>
    </w:p>
  </w:endnote>
  <w:endnote w:type="continuationSeparator" w:id="0">
    <w:p w:rsidR="008F1D50" w:rsidRDefault="008F1D50" w:rsidP="00B4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50" w:rsidRDefault="008F1D50" w:rsidP="00B440F9">
      <w:r>
        <w:separator/>
      </w:r>
    </w:p>
  </w:footnote>
  <w:footnote w:type="continuationSeparator" w:id="0">
    <w:p w:rsidR="008F1D50" w:rsidRDefault="008F1D50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17B67"/>
    <w:rsid w:val="00037A7A"/>
    <w:rsid w:val="0004619D"/>
    <w:rsid w:val="00050375"/>
    <w:rsid w:val="00060D8B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729E"/>
    <w:rsid w:val="00194B07"/>
    <w:rsid w:val="001A6B73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B0F5F"/>
    <w:rsid w:val="002B223E"/>
    <w:rsid w:val="002D1D05"/>
    <w:rsid w:val="003029DE"/>
    <w:rsid w:val="003609AF"/>
    <w:rsid w:val="00362471"/>
    <w:rsid w:val="003945B3"/>
    <w:rsid w:val="003C365B"/>
    <w:rsid w:val="0042295C"/>
    <w:rsid w:val="00423622"/>
    <w:rsid w:val="00444BC8"/>
    <w:rsid w:val="004542FF"/>
    <w:rsid w:val="00481EB0"/>
    <w:rsid w:val="004A27A6"/>
    <w:rsid w:val="004C2374"/>
    <w:rsid w:val="004D4575"/>
    <w:rsid w:val="004D744E"/>
    <w:rsid w:val="004F3303"/>
    <w:rsid w:val="00520149"/>
    <w:rsid w:val="00520D09"/>
    <w:rsid w:val="0053661F"/>
    <w:rsid w:val="0053692C"/>
    <w:rsid w:val="00547D54"/>
    <w:rsid w:val="0057534E"/>
    <w:rsid w:val="00577933"/>
    <w:rsid w:val="0059304A"/>
    <w:rsid w:val="00593D9C"/>
    <w:rsid w:val="005A7A3B"/>
    <w:rsid w:val="005B4746"/>
    <w:rsid w:val="005B5F0D"/>
    <w:rsid w:val="005D0FA3"/>
    <w:rsid w:val="005D1960"/>
    <w:rsid w:val="005E656E"/>
    <w:rsid w:val="005F3466"/>
    <w:rsid w:val="006029AA"/>
    <w:rsid w:val="006339E0"/>
    <w:rsid w:val="0063715F"/>
    <w:rsid w:val="006B2A46"/>
    <w:rsid w:val="006C0223"/>
    <w:rsid w:val="006C5EEB"/>
    <w:rsid w:val="006D0C66"/>
    <w:rsid w:val="006F1070"/>
    <w:rsid w:val="006F446E"/>
    <w:rsid w:val="00722626"/>
    <w:rsid w:val="007506A7"/>
    <w:rsid w:val="00755A64"/>
    <w:rsid w:val="00767D10"/>
    <w:rsid w:val="007845B2"/>
    <w:rsid w:val="007B04F7"/>
    <w:rsid w:val="007B4504"/>
    <w:rsid w:val="007C08DF"/>
    <w:rsid w:val="007C110C"/>
    <w:rsid w:val="007D5CE4"/>
    <w:rsid w:val="007F2FC3"/>
    <w:rsid w:val="00804734"/>
    <w:rsid w:val="00804B5C"/>
    <w:rsid w:val="008062E4"/>
    <w:rsid w:val="00814AA7"/>
    <w:rsid w:val="0083446E"/>
    <w:rsid w:val="00871287"/>
    <w:rsid w:val="008B6120"/>
    <w:rsid w:val="008C2636"/>
    <w:rsid w:val="008F1D50"/>
    <w:rsid w:val="009342A5"/>
    <w:rsid w:val="0095224D"/>
    <w:rsid w:val="00975724"/>
    <w:rsid w:val="00992BF5"/>
    <w:rsid w:val="009933B2"/>
    <w:rsid w:val="009B38C6"/>
    <w:rsid w:val="009B5EA7"/>
    <w:rsid w:val="009E2BB2"/>
    <w:rsid w:val="009E4358"/>
    <w:rsid w:val="00A2104B"/>
    <w:rsid w:val="00A30F88"/>
    <w:rsid w:val="00A6221D"/>
    <w:rsid w:val="00A71A45"/>
    <w:rsid w:val="00AA1ECC"/>
    <w:rsid w:val="00AB3F62"/>
    <w:rsid w:val="00AC584E"/>
    <w:rsid w:val="00AF18D9"/>
    <w:rsid w:val="00AF655A"/>
    <w:rsid w:val="00B0148A"/>
    <w:rsid w:val="00B0681F"/>
    <w:rsid w:val="00B17835"/>
    <w:rsid w:val="00B220EE"/>
    <w:rsid w:val="00B440F9"/>
    <w:rsid w:val="00B465DA"/>
    <w:rsid w:val="00BA745E"/>
    <w:rsid w:val="00BB59C2"/>
    <w:rsid w:val="00BF7B36"/>
    <w:rsid w:val="00C1618B"/>
    <w:rsid w:val="00C4123C"/>
    <w:rsid w:val="00C60897"/>
    <w:rsid w:val="00C70AD4"/>
    <w:rsid w:val="00C90F72"/>
    <w:rsid w:val="00CF19AE"/>
    <w:rsid w:val="00CF2D05"/>
    <w:rsid w:val="00D00DE6"/>
    <w:rsid w:val="00D61444"/>
    <w:rsid w:val="00D6382D"/>
    <w:rsid w:val="00DA455F"/>
    <w:rsid w:val="00DA52B0"/>
    <w:rsid w:val="00DB30BC"/>
    <w:rsid w:val="00DE5620"/>
    <w:rsid w:val="00DE5CE8"/>
    <w:rsid w:val="00E052D6"/>
    <w:rsid w:val="00E53F5F"/>
    <w:rsid w:val="00E54FF8"/>
    <w:rsid w:val="00E56E72"/>
    <w:rsid w:val="00E57E5D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FD62"/>
  <w15:docId w15:val="{1404091C-A6DB-489A-B54B-2863FC87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ЮДАКОВА ТАТЬЯНА ГЕННАДЬЕВНА</cp:lastModifiedBy>
  <cp:revision>2</cp:revision>
  <cp:lastPrinted>2018-02-01T13:04:00Z</cp:lastPrinted>
  <dcterms:created xsi:type="dcterms:W3CDTF">2020-12-30T14:13:00Z</dcterms:created>
  <dcterms:modified xsi:type="dcterms:W3CDTF">2020-12-30T14:13:00Z</dcterms:modified>
</cp:coreProperties>
</file>