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25" w:rsidRDefault="00D64225" w:rsidP="000F495E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D64225" w:rsidRDefault="00D64225" w:rsidP="000F495E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F495E" w:rsidRPr="000F495E" w:rsidRDefault="000F495E" w:rsidP="000F495E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95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СВОДК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</w:t>
      </w:r>
      <w:r w:rsidRPr="000F495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ПРЕДЛОЖЕНИЙ,</w:t>
      </w:r>
      <w:r w:rsidRPr="000F495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0F495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поступивших в рамках общественного обсуждения уведомления о подготовке</w:t>
      </w:r>
      <w:r w:rsidRPr="000F495E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проекта нормативного правового акта</w:t>
      </w:r>
    </w:p>
    <w:p w:rsidR="000F495E" w:rsidRPr="000F495E" w:rsidRDefault="000F495E" w:rsidP="000F495E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0F49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проекта нормативного правового акта </w:t>
      </w:r>
      <w:r w:rsidRPr="000F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постановления Правительства Российской Федерации «Об индексации </w:t>
      </w:r>
      <w:r w:rsidRPr="000F495E">
        <w:rPr>
          <w:rFonts w:ascii="Times New Roman" w:hAnsi="Times New Roman" w:cs="Times New Roman"/>
          <w:sz w:val="24"/>
          <w:szCs w:val="24"/>
          <w:u w:val="single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0F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4536"/>
      </w:tblGrid>
      <w:tr w:rsidR="000F495E" w:rsidRPr="000F495E" w:rsidTr="003B3F9E">
        <w:tc>
          <w:tcPr>
            <w:tcW w:w="907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4536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0F495E" w:rsidRPr="000F495E" w:rsidTr="003B3F9E">
        <w:tc>
          <w:tcPr>
            <w:tcW w:w="907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4536" w:type="dxa"/>
          </w:tcPr>
          <w:p w:rsidR="000F495E" w:rsidRPr="000F495E" w:rsidRDefault="00D64225" w:rsidP="000F49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Продолжить разработку акта</w:t>
            </w:r>
            <w:bookmarkStart w:id="0" w:name="_GoBack"/>
            <w:bookmarkEnd w:id="0"/>
          </w:p>
        </w:tc>
      </w:tr>
      <w:tr w:rsidR="000F495E" w:rsidRPr="000F495E" w:rsidTr="003B3F9E">
        <w:tc>
          <w:tcPr>
            <w:tcW w:w="907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95E" w:rsidRPr="000F495E" w:rsidRDefault="000F495E" w:rsidP="000F495E">
      <w:pPr>
        <w:autoSpaceDE w:val="0"/>
        <w:autoSpaceDN w:val="0"/>
        <w:spacing w:after="7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0F495E" w:rsidRPr="000F495E" w:rsidTr="003B3F9E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бюджетной политики в сфере государственного управления, судебной системы, государственной гражданской службы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Е.П. Яковлева</w:t>
            </w:r>
          </w:p>
        </w:tc>
      </w:tr>
      <w:tr w:rsidR="000F495E" w:rsidRPr="000F495E" w:rsidTr="003B3F9E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F495E" w:rsidRPr="000F495E" w:rsidRDefault="000F495E" w:rsidP="000F49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F495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0F495E" w:rsidRPr="000F495E" w:rsidRDefault="000F495E" w:rsidP="000F495E">
      <w:pPr>
        <w:autoSpaceDE w:val="0"/>
        <w:autoSpaceDN w:val="0"/>
        <w:spacing w:before="240" w:after="0" w:line="240" w:lineRule="auto"/>
        <w:ind w:left="64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95E" w:rsidRPr="000F495E" w:rsidRDefault="000F495E" w:rsidP="000F495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0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F495E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0F495E" w:rsidRPr="000F495E" w:rsidRDefault="000F495E" w:rsidP="000F495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495E" w:rsidRPr="000F495E" w:rsidRDefault="000F495E" w:rsidP="000F495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F495E" w:rsidRPr="000F495E" w:rsidRDefault="000F495E" w:rsidP="000F495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4B27" w:rsidRDefault="008C4B27"/>
    <w:sectPr w:rsidR="008C4B27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E8" w:rsidRDefault="00591DE8" w:rsidP="000F495E">
      <w:pPr>
        <w:spacing w:after="0" w:line="240" w:lineRule="auto"/>
      </w:pPr>
      <w:r>
        <w:separator/>
      </w:r>
    </w:p>
  </w:endnote>
  <w:endnote w:type="continuationSeparator" w:id="0">
    <w:p w:rsidR="00591DE8" w:rsidRDefault="00591DE8" w:rsidP="000F495E">
      <w:pPr>
        <w:spacing w:after="0" w:line="240" w:lineRule="auto"/>
      </w:pPr>
      <w:r>
        <w:continuationSeparator/>
      </w:r>
    </w:p>
  </w:endnote>
  <w:endnote w:id="1">
    <w:p w:rsidR="000F495E" w:rsidRDefault="000F495E" w:rsidP="000F495E">
      <w:pPr>
        <w:pStyle w:val="a4"/>
        <w:ind w:firstLine="567"/>
        <w:jc w:val="both"/>
      </w:pPr>
      <w:r>
        <w:rPr>
          <w:rStyle w:val="a3"/>
        </w:rPr>
        <w:t>1</w:t>
      </w:r>
      <w:r>
        <w:t> В случае, если в ходе общественного обсуждения уведомления о подготовке нормативного правового акта предложения не поступали, указывается “Предложения отсутствуют”.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E8" w:rsidRDefault="00591DE8" w:rsidP="000F495E">
      <w:pPr>
        <w:spacing w:after="0" w:line="240" w:lineRule="auto"/>
      </w:pPr>
      <w:r>
        <w:separator/>
      </w:r>
    </w:p>
  </w:footnote>
  <w:footnote w:type="continuationSeparator" w:id="0">
    <w:p w:rsidR="00591DE8" w:rsidRDefault="00591DE8" w:rsidP="000F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5E"/>
    <w:rsid w:val="000F495E"/>
    <w:rsid w:val="00591DE8"/>
    <w:rsid w:val="008C4B27"/>
    <w:rsid w:val="00D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1B1A"/>
  <w15:chartTrackingRefBased/>
  <w15:docId w15:val="{49373B33-DADC-45DB-814F-41D60DD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0F495E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rsid w:val="000F49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0F495E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2</cp:revision>
  <dcterms:created xsi:type="dcterms:W3CDTF">2020-08-07T07:13:00Z</dcterms:created>
  <dcterms:modified xsi:type="dcterms:W3CDTF">2020-08-07T07:15:00Z</dcterms:modified>
</cp:coreProperties>
</file>