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F3" w:rsidRPr="00311457" w:rsidRDefault="00A057F3" w:rsidP="004748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14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СВОДКА ПРЕДЛОЖЕНИЙ,</w:t>
      </w:r>
    </w:p>
    <w:p w:rsidR="00F24224" w:rsidRPr="00F24224" w:rsidRDefault="00A057F3" w:rsidP="004748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поступивших в рамках общественного обсуждения </w:t>
      </w:r>
      <w:r w:rsidR="00F24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уведомления о подготовке </w:t>
      </w:r>
      <w:r w:rsidRPr="00311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нормативного правового акта </w:t>
      </w:r>
      <w:r w:rsidR="004748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24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F24224" w:rsidRPr="00F242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</w:t>
      </w:r>
      <w:r w:rsidR="00F24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</w:t>
      </w:r>
      <w:r w:rsidR="00F24224" w:rsidRPr="00F2422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 органами исполнительной власти оценки регулирующего</w:t>
      </w:r>
    </w:p>
    <w:p w:rsidR="00A057F3" w:rsidRPr="00474848" w:rsidRDefault="00F24224" w:rsidP="004748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2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воздействия проектов нормативных пр</w:t>
      </w:r>
      <w:r w:rsidR="00474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авовых актов и проектов решений </w:t>
      </w:r>
      <w:r w:rsidRPr="00F24224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Евразийской экономической комисси</w:t>
      </w:r>
      <w:r w:rsidR="00474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утвержденными постановлением </w:t>
      </w:r>
      <w:r w:rsidRPr="00F242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Российской Ф</w:t>
      </w:r>
      <w:r w:rsidR="0047484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 от 17 декабря 2012 г. №</w:t>
      </w:r>
      <w:r w:rsidRPr="00F24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1318</w:t>
      </w:r>
    </w:p>
    <w:p w:rsidR="00A057F3" w:rsidRPr="00311457" w:rsidRDefault="00A057F3" w:rsidP="004748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A057F3" w:rsidRPr="00474848" w:rsidRDefault="0088458C" w:rsidP="0047484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федерального закона</w:t>
      </w:r>
      <w:r w:rsidR="00A057F3" w:rsidRPr="004748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311457" w:rsidRPr="004748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Федеральный закон </w:t>
      </w:r>
      <w:r w:rsidR="0093194E" w:rsidRPr="004748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311457" w:rsidRPr="004748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ипотечных ценных бумагах» и отдельные законодательные акты Российской Федерации</w:t>
      </w:r>
      <w:r w:rsidR="00A057F3" w:rsidRPr="004748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11457" w:rsidRPr="00311457" w:rsidRDefault="00311457" w:rsidP="0031145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6379"/>
        <w:gridCol w:w="2977"/>
        <w:gridCol w:w="5811"/>
      </w:tblGrid>
      <w:tr w:rsidR="00A057F3" w:rsidRPr="00311457" w:rsidTr="00E74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F3" w:rsidRPr="00474848" w:rsidRDefault="00A057F3" w:rsidP="0031145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484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F3" w:rsidRPr="00474848" w:rsidRDefault="00F24224" w:rsidP="0031145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484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Поступившие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F3" w:rsidRDefault="00A057F3" w:rsidP="003E47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484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Результат рассмотрения поступивших замечаний </w:t>
            </w:r>
            <w:r w:rsidRPr="0047484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br/>
              <w:t>и предложений:</w:t>
            </w:r>
          </w:p>
          <w:p w:rsidR="003E47EA" w:rsidRPr="003E47EA" w:rsidRDefault="003E47EA" w:rsidP="003E47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F3" w:rsidRPr="00474848" w:rsidRDefault="00A057F3" w:rsidP="0031145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484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Позиция Министерства финансов Р</w:t>
            </w:r>
            <w:r w:rsidR="003E47EA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оссийской Федерации (комментарии</w:t>
            </w:r>
            <w:r w:rsidR="00F10342" w:rsidRPr="0047484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)</w:t>
            </w:r>
          </w:p>
        </w:tc>
      </w:tr>
      <w:tr w:rsidR="00A057F3" w:rsidRPr="00311457" w:rsidTr="00E74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F3" w:rsidRPr="00311457" w:rsidRDefault="00A057F3" w:rsidP="003114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1145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  <w:r w:rsidR="00F10342" w:rsidRPr="0031145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F3" w:rsidRDefault="00B42A00" w:rsidP="003114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42A0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 решение какой проблемы, на Ваш взгляд, направлен разрабатываемый проект нормативного правового акта? Актуальна ли данная проблема?</w:t>
            </w:r>
          </w:p>
          <w:p w:rsidR="003108AB" w:rsidRDefault="003108AB" w:rsidP="003114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3108AB" w:rsidRPr="00B42A00" w:rsidRDefault="003108AB" w:rsidP="003108A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B42A0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Нароха Елена</w:t>
            </w:r>
          </w:p>
          <w:p w:rsidR="003108AB" w:rsidRPr="003108AB" w:rsidRDefault="003108AB" w:rsidP="003108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26"/>
                <w:lang w:eastAsia="ru-RU"/>
              </w:rPr>
            </w:pPr>
          </w:p>
          <w:p w:rsidR="003108AB" w:rsidRDefault="003108AB" w:rsidP="003108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Проблема повышения</w:t>
            </w:r>
            <w:r w:rsidRPr="00B42A0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кредитного качес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тва ипотечных облигаций</w:t>
            </w:r>
            <w:r w:rsidRPr="00B42A0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 замена кредитной организации в случае банкротства кредитной организации, является актуальной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  <w:p w:rsidR="00F24224" w:rsidRPr="00F24224" w:rsidRDefault="00F24224" w:rsidP="003108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F3" w:rsidRPr="00311457" w:rsidRDefault="003E47EA" w:rsidP="004638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Учтено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F3" w:rsidRPr="00311457" w:rsidRDefault="00463845" w:rsidP="003114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Описание проблемы, на решение которой направлен проект федерального закона,  отражено </w:t>
            </w:r>
            <w:r w:rsidR="003E47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 пояснительной записке к законопроекту.</w:t>
            </w:r>
          </w:p>
        </w:tc>
      </w:tr>
      <w:tr w:rsidR="00B42A00" w:rsidRPr="00311457" w:rsidTr="00E74EEF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A00" w:rsidRPr="00311457" w:rsidRDefault="00B42A00" w:rsidP="003114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D" w:rsidRDefault="003E402D" w:rsidP="00311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42A0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 достигнуть поставленной цели?</w:t>
            </w:r>
          </w:p>
          <w:p w:rsidR="003108AB" w:rsidRDefault="003108AB" w:rsidP="00311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3108AB" w:rsidRPr="00B42A00" w:rsidRDefault="003108AB" w:rsidP="003108A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B42A0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Нароха Елена</w:t>
            </w:r>
          </w:p>
          <w:p w:rsidR="003108AB" w:rsidRPr="003108AB" w:rsidRDefault="003108AB" w:rsidP="00311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26"/>
                <w:lang w:eastAsia="ru-RU"/>
              </w:rPr>
            </w:pPr>
          </w:p>
          <w:p w:rsidR="003108AB" w:rsidRDefault="003108AB" w:rsidP="00311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108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Цель не раскрыта</w:t>
            </w:r>
            <w:r w:rsidR="00F2422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  <w:p w:rsidR="00F24224" w:rsidRPr="00F24224" w:rsidRDefault="00F24224" w:rsidP="00311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00" w:rsidRPr="00311457" w:rsidRDefault="003E47EA" w:rsidP="004638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</w:t>
            </w:r>
            <w:r w:rsidR="0046384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е учтено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5" w:rsidRDefault="00463845" w:rsidP="004638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Цель законопроекта раскрыта в пояснительной записке к законопроекту. </w:t>
            </w:r>
          </w:p>
          <w:p w:rsidR="00463845" w:rsidRPr="00463845" w:rsidRDefault="00463845" w:rsidP="004638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6384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Для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целей повышения</w:t>
            </w:r>
            <w:r w:rsidRPr="00B42A0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кредитного качес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тва ипотечных облигаций</w:t>
            </w:r>
            <w:r w:rsidRPr="00B42A0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 замен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ы</w:t>
            </w:r>
            <w:r w:rsidRPr="00B42A0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кредитной организации в случае банкротства кредитной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 являющейся держателем счетов ипотечного агента,</w:t>
            </w:r>
            <w:r w:rsidRPr="0046384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законопроектом предлагается предусмотреть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следующее. В </w:t>
            </w:r>
            <w:r w:rsidRPr="0046384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случае отзыва лицензии на осуществление банковских операций у кредитной орга</w:t>
            </w:r>
            <w:r w:rsidR="003E47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низации, в которой открыт счет, </w:t>
            </w:r>
            <w:r w:rsidRPr="0046384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предназначенный для учета денежных средств, входящих в ипотечное покрытие, при предъявлении требования к кредитной организации по договору указанного счета для включения его в реестр требований кредиторов кредитной организации </w:t>
            </w:r>
            <w:r w:rsidRPr="0046384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ипотечный агент в качестве банковских реквизитов счета, предназначенного для исполнения данного требования, указывает банковские реквизиты счета другой кредитной организации, соответствующей одному из следующих условий:</w:t>
            </w:r>
          </w:p>
          <w:p w:rsidR="00463845" w:rsidRPr="00463845" w:rsidRDefault="003E47EA" w:rsidP="003E4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1) </w:t>
            </w:r>
            <w:r w:rsidR="00463845" w:rsidRPr="0046384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кредитной организации присвоен кредитный рейтинг не ниже кредитного рейтинга, соответствующего уровню по национальной рейтинговой шкале для Российской Федерации, присвоенного кредитной организации, </w:t>
            </w:r>
            <w:r w:rsidR="00463845" w:rsidRPr="0046384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 xml:space="preserve">в которой был открыт счет, предназначенный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</w:r>
            <w:r w:rsidR="00463845" w:rsidRPr="0046384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для учета денежных средств, входящих в ипотечное покрытие на дату его открытия;</w:t>
            </w:r>
          </w:p>
          <w:p w:rsidR="00B42A00" w:rsidRDefault="003E47EA" w:rsidP="00463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2) </w:t>
            </w:r>
            <w:r w:rsidR="00463845" w:rsidRPr="0046384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кредитной организации присвоен кредитный рейтинг, соответствующий наивысшему уровню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</w:r>
            <w:r w:rsidR="00463845" w:rsidRPr="0046384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 национальной рейтинговой шкале для Российской Федерации, при отсутствии кредитного рейтинга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  <w:t xml:space="preserve">у кредитной организации, </w:t>
            </w:r>
            <w:r w:rsidR="00463845" w:rsidRPr="0046384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в которой был открыт счет, предназначенный для учета денежных средств, входящих в ипотечное покрытие, на дату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</w:r>
            <w:r w:rsidR="00463845" w:rsidRPr="0046384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его открытия. </w:t>
            </w:r>
          </w:p>
          <w:p w:rsidR="003E47EA" w:rsidRPr="003E47EA" w:rsidRDefault="003E47EA" w:rsidP="00463845">
            <w:pPr>
              <w:jc w:val="both"/>
              <w:rPr>
                <w:rFonts w:ascii="Times New Roman" w:eastAsia="Times New Roman" w:hAnsi="Times New Roman" w:cs="Times New Roman"/>
                <w:sz w:val="10"/>
                <w:szCs w:val="26"/>
                <w:lang w:eastAsia="ru-RU"/>
              </w:rPr>
            </w:pPr>
          </w:p>
        </w:tc>
      </w:tr>
      <w:tr w:rsidR="005E1742" w:rsidRPr="00311457" w:rsidTr="00E74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2" w:rsidRPr="00311457" w:rsidRDefault="003108AB" w:rsidP="003114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3</w:t>
            </w:r>
            <w:r w:rsidR="005E1742" w:rsidRPr="0031145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2" w:rsidRDefault="003108AB" w:rsidP="00311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108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Является ли предлагаемое регулирование оптимальным способом решения проблемы? Существуют ли иные способы? Если да, укажите те из них, которые, </w:t>
            </w:r>
            <w:r w:rsidR="00E74EE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</w:r>
            <w:r w:rsidRPr="003108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 Вашему мнению, были бы менее затратны </w:t>
            </w:r>
            <w:r w:rsidR="00E74EE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</w:r>
            <w:r w:rsidRPr="003108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для участников общественных отношений и (или) более эффективны?</w:t>
            </w:r>
          </w:p>
          <w:p w:rsidR="00A22476" w:rsidRDefault="00A22476" w:rsidP="00311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3108AB" w:rsidRPr="00B42A00" w:rsidRDefault="003108AB" w:rsidP="003108A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B42A0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Нароха Елена</w:t>
            </w:r>
          </w:p>
          <w:p w:rsidR="003108AB" w:rsidRPr="003108AB" w:rsidRDefault="003108AB" w:rsidP="00311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26"/>
                <w:lang w:eastAsia="ru-RU"/>
              </w:rPr>
            </w:pPr>
          </w:p>
          <w:p w:rsidR="003108AB" w:rsidRDefault="003108AB" w:rsidP="00311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108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Да, является актуальным способом решения проблемы</w:t>
            </w:r>
            <w:r w:rsidR="00F2422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  <w:p w:rsidR="00BE2E57" w:rsidRDefault="00BE2E57" w:rsidP="00311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F24224" w:rsidRPr="00F24224" w:rsidRDefault="00F24224" w:rsidP="00311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2" w:rsidRPr="00311457" w:rsidRDefault="003E47EA" w:rsidP="004638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</w:t>
            </w:r>
            <w:r w:rsidR="0046384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чтено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2" w:rsidRDefault="00463845" w:rsidP="00463845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Помимо предлагаемого механизма замены кредитной организации, являющейся держателем счета ипотечного агента по учету денежных средств, составляющих ипотечное покрытие, законопроектом  </w:t>
            </w:r>
            <w:r w:rsidRPr="00463845">
              <w:rPr>
                <w:rFonts w:eastAsia="Times New Roman"/>
                <w:sz w:val="24"/>
                <w:lang w:eastAsia="ru-RU"/>
              </w:rPr>
              <w:t>предусматривается, что сделки по списанию банком со счетов ипотечного агента в связи с исполнением денежных обязательств ипотечного агента перед владельцами облигаций с ипотечным покрытием не могут быть оспорены на</w:t>
            </w:r>
            <w:r w:rsidR="003E47EA">
              <w:rPr>
                <w:rFonts w:eastAsia="Times New Roman"/>
                <w:sz w:val="24"/>
                <w:lang w:eastAsia="ru-RU"/>
              </w:rPr>
              <w:t xml:space="preserve"> основании статьи 61.3 Федерального закона от 26.10.2002 № </w:t>
            </w:r>
            <w:r w:rsidRPr="00463845">
              <w:rPr>
                <w:rFonts w:eastAsia="Times New Roman"/>
                <w:sz w:val="24"/>
                <w:lang w:eastAsia="ru-RU"/>
              </w:rPr>
              <w:t>127-ФЗ</w:t>
            </w:r>
            <w:r w:rsidR="003E47EA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3E47EA">
              <w:rPr>
                <w:rFonts w:eastAsia="Times New Roman"/>
                <w:sz w:val="24"/>
                <w:lang w:eastAsia="ru-RU"/>
              </w:rPr>
              <w:br/>
              <w:t xml:space="preserve">«О несостоятельности </w:t>
            </w:r>
            <w:r w:rsidR="00BE2E57">
              <w:rPr>
                <w:rFonts w:eastAsia="Times New Roman"/>
                <w:sz w:val="24"/>
                <w:lang w:eastAsia="ru-RU"/>
              </w:rPr>
              <w:t>(банкротстве)»</w:t>
            </w:r>
            <w:r w:rsidRPr="00463845">
              <w:rPr>
                <w:rFonts w:eastAsia="Times New Roman"/>
                <w:sz w:val="24"/>
                <w:lang w:eastAsia="ru-RU"/>
              </w:rPr>
              <w:t>.</w:t>
            </w:r>
          </w:p>
          <w:p w:rsidR="003E47EA" w:rsidRPr="003E47EA" w:rsidRDefault="003E47EA" w:rsidP="00463845">
            <w:pPr>
              <w:pStyle w:val="ConsPlusNormal"/>
              <w:contextualSpacing/>
              <w:jc w:val="both"/>
              <w:rPr>
                <w:rFonts w:eastAsia="Times New Roman"/>
                <w:sz w:val="10"/>
                <w:lang w:eastAsia="ru-RU"/>
              </w:rPr>
            </w:pPr>
          </w:p>
        </w:tc>
      </w:tr>
      <w:tr w:rsidR="005E1742" w:rsidRPr="00311457" w:rsidTr="00E74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2" w:rsidRPr="00311457" w:rsidRDefault="00F24224" w:rsidP="003114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  <w:r w:rsidR="005E1742" w:rsidRPr="0031145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2" w:rsidRDefault="00F24224" w:rsidP="00311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2422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Оставьте свое мнение и/или прикрепите файл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</w:r>
            <w:r w:rsidRPr="00F2422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 предложениями.</w:t>
            </w:r>
          </w:p>
          <w:p w:rsidR="00F24224" w:rsidRDefault="00F24224" w:rsidP="00311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F24224" w:rsidRPr="00B42A00" w:rsidRDefault="00F24224" w:rsidP="00F2422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B42A00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Нароха Елена</w:t>
            </w:r>
          </w:p>
          <w:p w:rsidR="00F24224" w:rsidRPr="00F24224" w:rsidRDefault="00F24224" w:rsidP="00311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26"/>
                <w:lang w:eastAsia="ru-RU"/>
              </w:rPr>
            </w:pPr>
          </w:p>
          <w:p w:rsidR="00F24224" w:rsidRPr="00311457" w:rsidRDefault="00F24224" w:rsidP="00311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2422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 паспорте не указаны основания для разработки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2" w:rsidRPr="00311457" w:rsidRDefault="003E47EA" w:rsidP="00BE2E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</w:t>
            </w:r>
            <w:r w:rsidR="00BE2E5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е учтено</w:t>
            </w:r>
            <w:bookmarkEnd w:id="0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2" w:rsidRPr="00311457" w:rsidRDefault="00BE2E57" w:rsidP="00BE2E57">
            <w:pPr>
              <w:pStyle w:val="ConsPlusNormal"/>
              <w:contextualSpacing/>
              <w:jc w:val="both"/>
              <w:rPr>
                <w:rFonts w:eastAsia="Times New Roman"/>
                <w:sz w:val="24"/>
                <w:lang w:eastAsia="ru-RU"/>
              </w:rPr>
            </w:pPr>
            <w:r w:rsidRPr="00BE2E57">
              <w:rPr>
                <w:rFonts w:eastAsia="Times New Roman"/>
                <w:sz w:val="24"/>
                <w:lang w:eastAsia="ru-RU"/>
              </w:rPr>
              <w:t xml:space="preserve">Проект федерального закона «О внесении изменений в Федеральный закон «Об ипотечных ценных бумагах» и отдельные законодательные акты Российской Федерации» (далее - законопроект) направлен на реализацию пункта 3 плана мероприятий («дорожная карта») по развитию рынка ипотечных ценных бумаг, утвержденного Правительством Российской Федерации 20.09.2019 </w:t>
            </w:r>
            <w:r w:rsidR="003E47EA">
              <w:rPr>
                <w:rFonts w:eastAsia="Times New Roman"/>
                <w:sz w:val="24"/>
                <w:lang w:eastAsia="ru-RU"/>
              </w:rPr>
              <w:br/>
            </w:r>
            <w:r w:rsidRPr="00BE2E57">
              <w:rPr>
                <w:rFonts w:eastAsia="Times New Roman"/>
                <w:sz w:val="24"/>
                <w:lang w:eastAsia="ru-RU"/>
              </w:rPr>
              <w:t>№ 8598п-П13</w:t>
            </w:r>
            <w:r>
              <w:rPr>
                <w:rFonts w:eastAsia="Times New Roman"/>
                <w:sz w:val="24"/>
                <w:lang w:eastAsia="ru-RU"/>
              </w:rPr>
              <w:t>.</w:t>
            </w:r>
          </w:p>
        </w:tc>
      </w:tr>
    </w:tbl>
    <w:p w:rsidR="0093194E" w:rsidRDefault="0093194E" w:rsidP="003114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224" w:rsidRDefault="00F24224" w:rsidP="003114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73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9924"/>
        <w:gridCol w:w="5811"/>
      </w:tblGrid>
      <w:tr w:rsidR="0093194E" w:rsidRPr="0093194E" w:rsidTr="009E5A5E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E" w:rsidRPr="00F24224" w:rsidRDefault="00931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24224">
              <w:rPr>
                <w:rFonts w:ascii="Times New Roman" w:hAnsi="Times New Roman" w:cs="Times New Roman"/>
                <w:b/>
                <w:sz w:val="24"/>
                <w:szCs w:val="26"/>
              </w:rPr>
              <w:t>Общее количество поступивших замечаний</w:t>
            </w:r>
          </w:p>
          <w:p w:rsidR="0093194E" w:rsidRPr="00F24224" w:rsidRDefault="00931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4E" w:rsidRPr="00F24224" w:rsidRDefault="00F24224" w:rsidP="009E5A5E">
            <w:pPr>
              <w:tabs>
                <w:tab w:val="left" w:pos="5613"/>
                <w:tab w:val="left" w:pos="5646"/>
              </w:tabs>
              <w:spacing w:after="0" w:line="240" w:lineRule="auto"/>
              <w:ind w:right="1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4EEF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4</w:t>
            </w:r>
          </w:p>
        </w:tc>
      </w:tr>
      <w:tr w:rsidR="0093194E" w:rsidRPr="0093194E" w:rsidTr="009E5A5E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E" w:rsidRDefault="00931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3194E">
              <w:rPr>
                <w:rFonts w:ascii="Times New Roman" w:hAnsi="Times New Roman" w:cs="Times New Roman"/>
                <w:sz w:val="24"/>
                <w:szCs w:val="26"/>
              </w:rPr>
              <w:t>Количество учтенных замечаний</w:t>
            </w:r>
          </w:p>
          <w:p w:rsidR="0093194E" w:rsidRPr="00F97756" w:rsidRDefault="00931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4E" w:rsidRPr="00E74EEF" w:rsidRDefault="00BE2E57" w:rsidP="009E5A5E">
            <w:pPr>
              <w:tabs>
                <w:tab w:val="left" w:pos="5613"/>
                <w:tab w:val="left" w:pos="5646"/>
              </w:tabs>
              <w:spacing w:after="0" w:line="240" w:lineRule="auto"/>
              <w:ind w:righ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</w:tr>
      <w:tr w:rsidR="0093194E" w:rsidRPr="0093194E" w:rsidTr="009E5A5E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E" w:rsidRDefault="00931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3194E">
              <w:rPr>
                <w:rFonts w:ascii="Times New Roman" w:hAnsi="Times New Roman" w:cs="Times New Roman"/>
                <w:sz w:val="24"/>
                <w:szCs w:val="26"/>
              </w:rPr>
              <w:t>Количество неучтенных замечаний</w:t>
            </w:r>
          </w:p>
          <w:p w:rsidR="0093194E" w:rsidRPr="00F97756" w:rsidRDefault="00931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4E" w:rsidRPr="00E74EEF" w:rsidRDefault="00BE2E57" w:rsidP="009E5A5E">
            <w:pPr>
              <w:tabs>
                <w:tab w:val="left" w:pos="5613"/>
                <w:tab w:val="left" w:pos="5646"/>
              </w:tabs>
              <w:spacing w:after="0" w:line="240" w:lineRule="auto"/>
              <w:ind w:righ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</w:tr>
      <w:tr w:rsidR="0093194E" w:rsidRPr="0093194E" w:rsidTr="009E5A5E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E" w:rsidRDefault="00931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3194E">
              <w:rPr>
                <w:rFonts w:ascii="Times New Roman" w:hAnsi="Times New Roman" w:cs="Times New Roman"/>
                <w:sz w:val="24"/>
                <w:szCs w:val="26"/>
              </w:rPr>
              <w:t>Количество частично учтенных замечаний</w:t>
            </w:r>
          </w:p>
          <w:p w:rsidR="0093194E" w:rsidRPr="00F97756" w:rsidRDefault="00931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4E" w:rsidRPr="00E74EEF" w:rsidRDefault="00BE2E57" w:rsidP="009E5A5E">
            <w:pPr>
              <w:tabs>
                <w:tab w:val="left" w:pos="5613"/>
                <w:tab w:val="left" w:pos="5646"/>
              </w:tabs>
              <w:spacing w:after="0" w:line="240" w:lineRule="auto"/>
              <w:ind w:righ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</w:t>
            </w:r>
          </w:p>
        </w:tc>
      </w:tr>
    </w:tbl>
    <w:p w:rsidR="0093194E" w:rsidRDefault="0093194E" w:rsidP="003114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94E" w:rsidRDefault="0093194E" w:rsidP="003114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7EA" w:rsidRDefault="003E47EA" w:rsidP="003114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7F3" w:rsidRPr="00311457" w:rsidRDefault="008C5373" w:rsidP="0093194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A057F3" w:rsidRPr="0031145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</w:p>
    <w:p w:rsidR="00A057F3" w:rsidRPr="00311457" w:rsidRDefault="00A057F3" w:rsidP="0093194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Департамента финансовой политики                                          </w:t>
      </w:r>
      <w:r w:rsidRPr="003114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14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14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14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14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14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14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14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E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311457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Яковлев</w:t>
      </w:r>
    </w:p>
    <w:p w:rsidR="002A2A27" w:rsidRPr="00311457" w:rsidRDefault="002A2A27" w:rsidP="00311457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2A2A27" w:rsidRPr="00311457" w:rsidSect="003E47EA">
      <w:footerReference w:type="default" r:id="rId8"/>
      <w:pgSz w:w="16838" w:h="11906" w:orient="landscape"/>
      <w:pgMar w:top="709" w:right="39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CE" w:rsidRDefault="00E462CE" w:rsidP="003108AB">
      <w:pPr>
        <w:spacing w:after="0" w:line="240" w:lineRule="auto"/>
      </w:pPr>
      <w:r>
        <w:separator/>
      </w:r>
    </w:p>
  </w:endnote>
  <w:endnote w:type="continuationSeparator" w:id="0">
    <w:p w:rsidR="00E462CE" w:rsidRDefault="00E462CE" w:rsidP="0031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9532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24224" w:rsidRPr="00A22476" w:rsidRDefault="00F24224">
        <w:pPr>
          <w:pStyle w:val="a7"/>
          <w:jc w:val="right"/>
          <w:rPr>
            <w:rFonts w:ascii="Times New Roman" w:hAnsi="Times New Roman" w:cs="Times New Roman"/>
          </w:rPr>
        </w:pPr>
        <w:r w:rsidRPr="00A22476">
          <w:rPr>
            <w:rFonts w:ascii="Times New Roman" w:hAnsi="Times New Roman" w:cs="Times New Roman"/>
          </w:rPr>
          <w:fldChar w:fldCharType="begin"/>
        </w:r>
        <w:r w:rsidRPr="00A22476">
          <w:rPr>
            <w:rFonts w:ascii="Times New Roman" w:hAnsi="Times New Roman" w:cs="Times New Roman"/>
          </w:rPr>
          <w:instrText>PAGE   \* MERGEFORMAT</w:instrText>
        </w:r>
        <w:r w:rsidRPr="00A22476">
          <w:rPr>
            <w:rFonts w:ascii="Times New Roman" w:hAnsi="Times New Roman" w:cs="Times New Roman"/>
          </w:rPr>
          <w:fldChar w:fldCharType="separate"/>
        </w:r>
        <w:r w:rsidR="00A333B0">
          <w:rPr>
            <w:rFonts w:ascii="Times New Roman" w:hAnsi="Times New Roman" w:cs="Times New Roman"/>
            <w:noProof/>
          </w:rPr>
          <w:t>3</w:t>
        </w:r>
        <w:r w:rsidRPr="00A22476">
          <w:rPr>
            <w:rFonts w:ascii="Times New Roman" w:hAnsi="Times New Roman" w:cs="Times New Roman"/>
          </w:rPr>
          <w:fldChar w:fldCharType="end"/>
        </w:r>
      </w:p>
    </w:sdtContent>
  </w:sdt>
  <w:p w:rsidR="00F24224" w:rsidRDefault="00F242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CE" w:rsidRDefault="00E462CE" w:rsidP="003108AB">
      <w:pPr>
        <w:spacing w:after="0" w:line="240" w:lineRule="auto"/>
      </w:pPr>
      <w:r>
        <w:separator/>
      </w:r>
    </w:p>
  </w:footnote>
  <w:footnote w:type="continuationSeparator" w:id="0">
    <w:p w:rsidR="00E462CE" w:rsidRDefault="00E462CE" w:rsidP="00310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F3"/>
    <w:rsid w:val="0004593F"/>
    <w:rsid w:val="000522CC"/>
    <w:rsid w:val="00214E1F"/>
    <w:rsid w:val="002416B7"/>
    <w:rsid w:val="002A2A27"/>
    <w:rsid w:val="003108AB"/>
    <w:rsid w:val="00311457"/>
    <w:rsid w:val="00370D79"/>
    <w:rsid w:val="003D0B8E"/>
    <w:rsid w:val="003E402D"/>
    <w:rsid w:val="003E47EA"/>
    <w:rsid w:val="00405398"/>
    <w:rsid w:val="00444AA8"/>
    <w:rsid w:val="00460EFA"/>
    <w:rsid w:val="00463845"/>
    <w:rsid w:val="00474848"/>
    <w:rsid w:val="004F422D"/>
    <w:rsid w:val="005E041E"/>
    <w:rsid w:val="005E1742"/>
    <w:rsid w:val="007516D6"/>
    <w:rsid w:val="007857A6"/>
    <w:rsid w:val="007C59B8"/>
    <w:rsid w:val="0088458C"/>
    <w:rsid w:val="008C5373"/>
    <w:rsid w:val="0093194E"/>
    <w:rsid w:val="0096163A"/>
    <w:rsid w:val="009916C8"/>
    <w:rsid w:val="009C6C95"/>
    <w:rsid w:val="009E5A5E"/>
    <w:rsid w:val="00A057F3"/>
    <w:rsid w:val="00A22476"/>
    <w:rsid w:val="00A333B0"/>
    <w:rsid w:val="00B16A96"/>
    <w:rsid w:val="00B42A00"/>
    <w:rsid w:val="00B8358D"/>
    <w:rsid w:val="00BA0083"/>
    <w:rsid w:val="00BE2E57"/>
    <w:rsid w:val="00C008EC"/>
    <w:rsid w:val="00C24ED4"/>
    <w:rsid w:val="00C60E9F"/>
    <w:rsid w:val="00D9738C"/>
    <w:rsid w:val="00E047E1"/>
    <w:rsid w:val="00E462CE"/>
    <w:rsid w:val="00E74EEF"/>
    <w:rsid w:val="00EF256B"/>
    <w:rsid w:val="00F10342"/>
    <w:rsid w:val="00F24224"/>
    <w:rsid w:val="00F73599"/>
    <w:rsid w:val="00F81288"/>
    <w:rsid w:val="00F9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A057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17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0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8AB"/>
  </w:style>
  <w:style w:type="paragraph" w:styleId="a7">
    <w:name w:val="footer"/>
    <w:basedOn w:val="a"/>
    <w:link w:val="a8"/>
    <w:uiPriority w:val="99"/>
    <w:unhideWhenUsed/>
    <w:rsid w:val="00310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A057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17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0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8AB"/>
  </w:style>
  <w:style w:type="paragraph" w:styleId="a7">
    <w:name w:val="footer"/>
    <w:basedOn w:val="a"/>
    <w:link w:val="a8"/>
    <w:uiPriority w:val="99"/>
    <w:unhideWhenUsed/>
    <w:rsid w:val="00310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29E0-3646-4EDC-AAD7-EB25F9A7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МАКСИМ ПАВЛОВИЧ</dc:creator>
  <cp:lastModifiedBy>Плотников Денис Игоревич</cp:lastModifiedBy>
  <cp:revision>2</cp:revision>
  <dcterms:created xsi:type="dcterms:W3CDTF">2020-03-02T14:36:00Z</dcterms:created>
  <dcterms:modified xsi:type="dcterms:W3CDTF">2020-03-02T14:36:00Z</dcterms:modified>
</cp:coreProperties>
</file>