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E86611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86611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E86611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866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E86611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866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:rsidR="002F2EC6" w:rsidRPr="00E86611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866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RPr="00E86611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RPr="00E86611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E86611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E86611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E86611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975D5C" w:rsidRPr="00E86611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E86611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86611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E86611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86611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E86611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E866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E86611" w:rsidRDefault="00975D5C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75D5C" w:rsidRPr="00E86611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E86611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66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E86611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E86611" w:rsidRDefault="00975D5C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E20562" w:rsidRPr="00E86611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86611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7006D" w:rsidRPr="00AF55E9" w:rsidRDefault="00EB349A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</w:p>
          <w:p w:rsidR="006B2B23" w:rsidRPr="00AF55E9" w:rsidRDefault="00E20562" w:rsidP="006B2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  <w:r w:rsidR="006B2B2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20562" w:rsidRPr="00AF55E9" w:rsidRDefault="00E20562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:rsidR="00E86611" w:rsidRPr="00AF55E9" w:rsidRDefault="00891149" w:rsidP="00A322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Министерство экономического развития Российской Федерации (Минэкономразвития</w:t>
            </w:r>
            <w:r w:rsidR="00A3225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России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E0424D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Министерство сельского хозяйства Российской Федерации (Минсельхоз России)</w:t>
            </w:r>
            <w:r w:rsidR="00A32257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0424D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2B23" w:rsidRPr="00AF55E9">
              <w:rPr>
                <w:rFonts w:ascii="Times New Roman" w:hAnsi="Times New Roman" w:cs="Times New Roman"/>
                <w:sz w:val="25"/>
                <w:szCs w:val="25"/>
              </w:rPr>
              <w:t>Министерство цифрового развития, связи и массовых коммуникаций Российской Федерации (</w:t>
            </w:r>
            <w:proofErr w:type="spellStart"/>
            <w:r w:rsidR="006B2B23" w:rsidRPr="00AF55E9">
              <w:rPr>
                <w:rFonts w:ascii="Times New Roman" w:hAnsi="Times New Roman" w:cs="Times New Roman"/>
                <w:sz w:val="25"/>
                <w:szCs w:val="25"/>
              </w:rPr>
              <w:t>Минкомсвязь</w:t>
            </w:r>
            <w:proofErr w:type="spellEnd"/>
            <w:r w:rsidR="006B2B2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России), </w:t>
            </w:r>
            <w:r w:rsidR="00805867" w:rsidRPr="00AF55E9"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</w:t>
            </w:r>
            <w:proofErr w:type="spellStart"/>
            <w:r w:rsidR="00805867" w:rsidRPr="00AF55E9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proofErr w:type="gramStart"/>
            <w:r w:rsidR="00805867" w:rsidRPr="00AF55E9">
              <w:rPr>
                <w:rFonts w:ascii="Times New Roman" w:hAnsi="Times New Roman" w:cs="Times New Roman"/>
                <w:sz w:val="25"/>
                <w:szCs w:val="25"/>
              </w:rPr>
              <w:t>),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Федеральная</w:t>
            </w:r>
            <w:proofErr w:type="gram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таможенная служба (ФТС России)</w:t>
            </w:r>
          </w:p>
          <w:p w:rsidR="00E20562" w:rsidRPr="00AF55E9" w:rsidRDefault="00E20562" w:rsidP="00A322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E86611" w:rsidRPr="00AF55E9" w:rsidRDefault="00E86611" w:rsidP="00E866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Правительства Российской Федерации 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 порядке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</w:t>
            </w:r>
            <w:r w:rsidR="00AD1C57"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продукции»</w:t>
            </w:r>
            <w:r w:rsidR="00DC78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C7848" w:rsidRPr="00AF55E9">
              <w:rPr>
                <w:rFonts w:ascii="Times New Roman" w:hAnsi="Times New Roman" w:cs="Times New Roman"/>
                <w:sz w:val="25"/>
                <w:szCs w:val="25"/>
              </w:rPr>
              <w:t>роект постановления)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AF55E9" w:rsidRDefault="00E86611" w:rsidP="00E86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  <w:r w:rsidR="0064506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172F26" w:rsidRDefault="00403770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 Российской Федерации от 9 июня 2020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br/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>содержащей продукции» (далее – П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>остановление № 841) предусмотрена отмена с 1 января 2021 г</w:t>
            </w:r>
            <w:r w:rsidR="004815E9" w:rsidRPr="00AF55E9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  <w:r w:rsidR="0076677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ряда нормативных правовых актов, регулирующих вопросы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 xml:space="preserve"> функционирования </w:t>
            </w:r>
            <w:r w:rsidR="00670D6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 xml:space="preserve">(далее – ЕГАИС) и </w:t>
            </w:r>
            <w:r w:rsidR="0076677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учета в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ней</w:t>
            </w:r>
            <w:r w:rsidR="0076677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о производстве и обороте этилового спирта, алкогольной и спиртосодержащей продукции</w:t>
            </w:r>
            <w:r w:rsidR="000A3C2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продукция)</w:t>
            </w:r>
            <w:r w:rsidR="00EF79D2" w:rsidRPr="00AF55E9">
              <w:rPr>
                <w:rFonts w:ascii="Times New Roman" w:hAnsi="Times New Roman" w:cs="Times New Roman"/>
                <w:sz w:val="25"/>
                <w:szCs w:val="25"/>
              </w:rPr>
              <w:t>, в том числе постановлений Правительства Российской Федерации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01BB1" w:rsidRDefault="0010422D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от 29 декабря 2015 г. №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1459 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 функционировании единой государственной автоматизированной информационной системы учета объема производства и оборота этилового спирта, алкогольн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ой и спиртосодержащей продукции»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от 9 июля 2016 г. № 650 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 требованиях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содержащей продукции»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от 19 июня 2006 г. № 380 «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 учете объемов производства и оборота (за исключением розничной продажи) этилового спирта, алкогольн</w:t>
            </w:r>
            <w:r w:rsidR="00D92D4A" w:rsidRPr="00AF55E9">
              <w:rPr>
                <w:rFonts w:ascii="Times New Roman" w:hAnsi="Times New Roman" w:cs="Times New Roman"/>
                <w:sz w:val="25"/>
                <w:szCs w:val="25"/>
              </w:rPr>
              <w:t>ой и спиртосодержащей продукции», от 5 июня 2013 г. № 474 «О представлении уведомлений о начале оборота на территории Российской Федерации алкогольной продукции», от 6 июля 2012 г. № 688 «О Правилах ведения автоматизированной системы контроля перевозок этилового спирта и спиртосодержащей продукции на территории Российской Федерации».</w:t>
            </w:r>
          </w:p>
          <w:p w:rsidR="00DC7848" w:rsidRDefault="00DC7848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>казанны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нормативны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правовы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акт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0A1EC2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D3B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сохраняют </w:t>
            </w:r>
            <w:r w:rsidR="00BC42D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свою </w:t>
            </w:r>
            <w:r w:rsidR="005D3B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актуальность, поскольку </w:t>
            </w:r>
            <w:r w:rsidR="001B000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устанавливают 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правила функционирования и ведения ЕГАИС, </w:t>
            </w:r>
            <w:r w:rsidR="000A3C2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 к </w:t>
            </w:r>
            <w:r w:rsidR="00305DD0" w:rsidRPr="00AF55E9">
              <w:rPr>
                <w:rFonts w:ascii="Times New Roman" w:hAnsi="Times New Roman" w:cs="Times New Roman"/>
                <w:sz w:val="25"/>
                <w:szCs w:val="25"/>
              </w:rPr>
              <w:t>учету</w:t>
            </w:r>
            <w:r w:rsidR="00E24B1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и оборота продукции,</w:t>
            </w:r>
            <w:r w:rsidR="00305DD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4B1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 </w:t>
            </w:r>
            <w:r w:rsidR="00E24B1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 </w:t>
            </w:r>
            <w:r w:rsidR="000A3C2E" w:rsidRPr="00AF55E9">
              <w:rPr>
                <w:rFonts w:ascii="Times New Roman" w:hAnsi="Times New Roman" w:cs="Times New Roman"/>
                <w:sz w:val="25"/>
                <w:szCs w:val="25"/>
              </w:rPr>
              <w:t>автоматическим и техническим средствам</w:t>
            </w:r>
            <w:r w:rsidR="00C85E2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измерения и учета продукции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посредством которых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участники алкогольного рынка</w:t>
            </w:r>
            <w:r w:rsidR="00AA67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представляют соответствующую информацию о </w:t>
            </w:r>
            <w:r w:rsidR="00F71CF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продукции в ЕГАИС, в связи с чем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их положения предлагается «погрузить» в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роект постановления.</w:t>
            </w:r>
          </w:p>
          <w:p w:rsidR="00172F26" w:rsidRPr="00AF55E9" w:rsidRDefault="00172F26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Одновременно в рамках регуляторной гильотины отменяется обязанность по систематическому ведению некоторыми субъектами алкогольного рынка журналов учета различных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параметов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связанных с производством и оборотом продукции, обязанность по ведению которых установлена отменяемыми актами.</w:t>
            </w:r>
          </w:p>
          <w:p w:rsidR="00172F26" w:rsidRDefault="00AA6748" w:rsidP="00172F26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Кроме того, 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поскольку в настоящее время информация, содержащаяся в ФРАП (реестр алкогольной </w:t>
            </w:r>
            <w:proofErr w:type="spellStart"/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продукии</w:t>
            </w:r>
            <w:proofErr w:type="spellEnd"/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) и в АСКП (система контроля перевозок), аккумулиру</w:t>
            </w:r>
            <w:r w:rsidR="00670D66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е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тся в ЕГАИС,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 рамках 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реализации механизма «регуляторной гильотины» предусмотрена интеграция</w:t>
            </w:r>
            <w:r w:rsidR="00305DD0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указанных систем</w:t>
            </w:r>
            <w:r w:rsidR="008F6CEF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в ЕГАИС</w:t>
            </w:r>
            <w:r w:rsidR="00121441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. </w:t>
            </w:r>
          </w:p>
          <w:p w:rsidR="00C85E27" w:rsidRPr="00AF55E9" w:rsidRDefault="00121441" w:rsidP="00A73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Соответственно </w:t>
            </w:r>
            <w:r w:rsidR="00670D66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п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роектом постановления пред</w:t>
            </w:r>
            <w:r w:rsidR="008F6CEF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лагается 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фиксация </w:t>
            </w:r>
            <w:r w:rsidR="00E354BC"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сведений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из этих систем </w:t>
            </w:r>
            <w:r w:rsidR="00172F26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и журналов </w:t>
            </w: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напрямую в ЕГАИС.</w:t>
            </w:r>
          </w:p>
          <w:p w:rsidR="00E354BC" w:rsidRPr="00AF55E9" w:rsidRDefault="007A13EE" w:rsidP="0064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 этой связи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419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взамен 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>нормативных правовых актов, регулирующих вопросы, связанные ЕГАИС (отдельные положения которых во многом дублировались</w:t>
            </w:r>
            <w:r w:rsidR="00B31806" w:rsidRPr="00AF55E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разработан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354BC" w:rsidRPr="00AF55E9">
              <w:rPr>
                <w:rFonts w:ascii="Times New Roman" w:hAnsi="Times New Roman" w:cs="Times New Roman"/>
                <w:sz w:val="25"/>
                <w:szCs w:val="25"/>
              </w:rPr>
              <w:t>роект постанов</w:t>
            </w:r>
            <w:r w:rsidR="008F6CE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ления </w:t>
            </w:r>
            <w:r w:rsidR="00457B8D" w:rsidRPr="00AF55E9">
              <w:rPr>
                <w:rFonts w:ascii="Times New Roman" w:hAnsi="Times New Roman" w:cs="Times New Roman"/>
                <w:sz w:val="25"/>
                <w:szCs w:val="25"/>
              </w:rPr>
              <w:t>в который включены актуальные положения указанных нормативных правовых актов</w:t>
            </w:r>
            <w:r w:rsidR="003A40E4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что позволит </w:t>
            </w:r>
            <w:r w:rsidR="0037331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упорядочить 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правила функционирования ЕГАИС </w:t>
            </w:r>
            <w:r w:rsidR="0037331F" w:rsidRPr="00AF55E9">
              <w:rPr>
                <w:rFonts w:ascii="Times New Roman" w:hAnsi="Times New Roman" w:cs="Times New Roman"/>
                <w:sz w:val="25"/>
                <w:szCs w:val="25"/>
              </w:rPr>
              <w:t>и систематизировать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состав 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>сведени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>, содержащи</w:t>
            </w:r>
            <w:r w:rsidR="00AA32C3" w:rsidRPr="00AF55E9">
              <w:rPr>
                <w:rFonts w:ascii="Times New Roman" w:hAnsi="Times New Roman" w:cs="Times New Roman"/>
                <w:sz w:val="25"/>
                <w:szCs w:val="25"/>
              </w:rPr>
              <w:t>хся в ней</w:t>
            </w:r>
            <w:r w:rsidR="00331BE5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AF55E9" w:rsidRDefault="007E2037" w:rsidP="0064506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EB349A" w:rsidRPr="00AF55E9" w:rsidRDefault="00EB349A" w:rsidP="00EB34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- 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Пр-294; </w:t>
            </w:r>
          </w:p>
          <w:p w:rsidR="00131949" w:rsidRPr="00AF55E9" w:rsidRDefault="00EB349A" w:rsidP="0013194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18241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подпункт 29 статьи 2 и статья 8 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Закона</w:t>
            </w:r>
            <w:r w:rsidR="0002583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редакции проекта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02583E" w:rsidRPr="00AF55E9">
              <w:rPr>
                <w:rFonts w:ascii="Times New Roman" w:hAnsi="Times New Roman" w:cs="Times New Roman"/>
                <w:sz w:val="25"/>
                <w:szCs w:val="25"/>
              </w:rPr>
              <w:t>едерального закона, подготовленного в рамках реализации механизма «регуляторной гильотины» (далее – Закон № 171-ФЗ, законопроект).</w:t>
            </w:r>
          </w:p>
          <w:p w:rsidR="00E20562" w:rsidRPr="00AF55E9" w:rsidRDefault="00E20562" w:rsidP="0064506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AD1C57" w:rsidRPr="00AF55E9" w:rsidRDefault="00EB349A" w:rsidP="00B2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Проектом </w:t>
            </w:r>
            <w:r w:rsidR="00BF6BD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предлагается установить</w:t>
            </w:r>
            <w:r w:rsidR="0013194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6BD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порядок ведения и функционирования ЕГАИС, а </w:t>
            </w:r>
            <w:r w:rsidR="00F1634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также </w:t>
            </w:r>
            <w:r w:rsidR="00BF6BDE" w:rsidRPr="00AF55E9">
              <w:rPr>
                <w:rFonts w:ascii="Times New Roman" w:hAnsi="Times New Roman" w:cs="Times New Roman"/>
                <w:sz w:val="25"/>
                <w:szCs w:val="25"/>
              </w:rPr>
              <w:t>порядок учета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продукции.</w:t>
            </w:r>
          </w:p>
          <w:p w:rsidR="00AD1C57" w:rsidRPr="00AF55E9" w:rsidRDefault="00BF6BDE" w:rsidP="00B24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 рамках порядка ведения и функционирования ЕГАИС предусмотрено утверждение приложений</w:t>
            </w:r>
            <w:r w:rsidR="00AA444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о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требованиях к 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ехнически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средства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фиксации и передачи информации об объеме производства и оборота этилового спирта,</w:t>
            </w:r>
            <w:r w:rsidRPr="00AF55E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о концентрации денатурирующих веществ в денатурированном этиловом спирте (денатурате)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в ЕГАИС;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требованиях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к оснащени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программно-аппаратных средств организаций, сельскохозяйственных товаропроизводителей и индивидуальных предпринимателей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требованиях к а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втоматически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средства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измерения и учета концентрации и объема безводного спирта в готовой продукции, объема готовой продукции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требованиях к 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ехнически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условия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функционирования автоматических средств измерения и учета концентрац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ии и объема безводного спирта в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готовой продукции, объема готовой продукции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A444E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п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орядк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оснащения основного технологического оборудования для производства этилового спирта, алкогольной и спиртосодержащей продукции средствами измерения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50E01" w:rsidRPr="00AF55E9" w:rsidRDefault="00AA444E" w:rsidP="00050E01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 о п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ереч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спиртосодержащей непищевой продукции,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продукции, объема готовой продукции</w:t>
            </w:r>
          </w:p>
          <w:p w:rsidR="00E20562" w:rsidRPr="00AF55E9" w:rsidRDefault="00E20562" w:rsidP="00050E01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AF55E9" w:rsidRDefault="00EB349A" w:rsidP="00670D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осуществляется посредством утверждения 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порядка ведения и функционирования </w:t>
            </w:r>
            <w:r w:rsidR="00670D66">
              <w:rPr>
                <w:rFonts w:ascii="Times New Roman" w:hAnsi="Times New Roman" w:cs="Times New Roman"/>
                <w:sz w:val="25"/>
                <w:szCs w:val="25"/>
              </w:rPr>
              <w:t>ЕГАИС</w:t>
            </w:r>
            <w:r w:rsidR="00050E01" w:rsidRPr="00AF55E9">
              <w:rPr>
                <w:rFonts w:ascii="Times New Roman" w:hAnsi="Times New Roman" w:cs="Times New Roman"/>
                <w:sz w:val="25"/>
                <w:szCs w:val="25"/>
              </w:rPr>
              <w:t>, а также учета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</w:t>
            </w:r>
            <w:r w:rsidR="00050E01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  <w:vMerge w:val="restar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E20562" w:rsidRPr="00AF55E9" w:rsidTr="00E20562"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0731B8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Малинкина Елена Васильевна</w:t>
            </w:r>
          </w:p>
        </w:tc>
      </w:tr>
      <w:tr w:rsidR="00E20562" w:rsidRPr="00AF55E9" w:rsidTr="00E20562"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0731B8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Зам. начальника  отдела</w:t>
            </w:r>
          </w:p>
        </w:tc>
      </w:tr>
      <w:tr w:rsidR="00E20562" w:rsidRPr="00AF55E9" w:rsidTr="00E20562">
        <w:trPr>
          <w:trHeight w:val="249"/>
        </w:trPr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8 (495) 983-38-88 доб. </w:t>
            </w:r>
            <w:r w:rsidR="000731B8" w:rsidRPr="00AF55E9">
              <w:rPr>
                <w:rFonts w:ascii="Times New Roman" w:hAnsi="Times New Roman" w:cs="Times New Roman"/>
                <w:sz w:val="25"/>
                <w:szCs w:val="25"/>
              </w:rPr>
              <w:t>0333</w:t>
            </w:r>
          </w:p>
        </w:tc>
      </w:tr>
      <w:tr w:rsidR="00E20562" w:rsidRPr="00AF55E9" w:rsidTr="00E20562">
        <w:trPr>
          <w:trHeight w:val="249"/>
        </w:trPr>
        <w:tc>
          <w:tcPr>
            <w:tcW w:w="405" w:type="pct"/>
            <w:vMerge/>
          </w:tcPr>
          <w:p w:rsidR="00E20562" w:rsidRPr="00AF55E9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F55E9" w:rsidRDefault="00E75A3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Elena</w:t>
              </w:r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.</w:t>
              </w:r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Malinkina</w:t>
              </w:r>
              <w:r w:rsidR="000731B8" w:rsidRPr="00AF55E9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@minfin.gov.ru</w:t>
              </w:r>
            </w:hyperlink>
          </w:p>
        </w:tc>
      </w:tr>
    </w:tbl>
    <w:p w:rsidR="00E20562" w:rsidRPr="00AF55E9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297" w:type="pct"/>
          </w:tcPr>
          <w:p w:rsidR="00E20562" w:rsidRPr="00AF55E9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AF55E9" w:rsidRDefault="00842C4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E20562" w:rsidRPr="00AF55E9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172F26" w:rsidRDefault="00050E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Проект постановления</w:t>
            </w:r>
            <w:r w:rsidR="007050F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содержит </w:t>
            </w:r>
            <w:r w:rsidR="006F3F24" w:rsidRPr="00AF55E9">
              <w:rPr>
                <w:rFonts w:ascii="Times New Roman" w:hAnsi="Times New Roman" w:cs="Times New Roman"/>
                <w:sz w:val="25"/>
                <w:szCs w:val="25"/>
              </w:rPr>
              <w:t>положений</w:t>
            </w:r>
            <w:r w:rsidR="00EA08F1" w:rsidRPr="00AF55E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3F24" w:rsidRPr="00AF55E9">
              <w:rPr>
                <w:rFonts w:ascii="Times New Roman" w:hAnsi="Times New Roman" w:cs="Times New Roman"/>
                <w:sz w:val="25"/>
                <w:szCs w:val="25"/>
              </w:rPr>
              <w:t>изменяющи</w:t>
            </w:r>
            <w:r w:rsidR="002160E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6F3F24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>ранее предусмотренные законодательством Российской Федерации обязанности, запреты и ограничения для юридических лиц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B349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индивидуальных предпринимателей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72F26">
              <w:rPr>
                <w:rFonts w:ascii="Times New Roman" w:hAnsi="Times New Roman" w:cs="Times New Roman"/>
                <w:sz w:val="25"/>
                <w:szCs w:val="25"/>
              </w:rPr>
              <w:t>сельхозтоваропроизводителей</w:t>
            </w:r>
            <w:proofErr w:type="spellEnd"/>
          </w:p>
          <w:p w:rsidR="000F7F3A" w:rsidRPr="00AF55E9" w:rsidRDefault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в сфере предпринимательской и иной экономической деятельности.</w:t>
            </w:r>
            <w:r w:rsidR="00C836F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20562" w:rsidRPr="00AF55E9" w:rsidRDefault="00E205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AF55E9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10E48" w:rsidRPr="00AF55E9" w:rsidRDefault="00E311C3" w:rsidP="00D7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 w:rsidR="00D7793D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постановлением № 841 предусмотрена отмена с 1 января 2021 г. </w:t>
            </w:r>
            <w:r w:rsidR="000474CB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нормативных </w:t>
            </w:r>
            <w:r w:rsidR="006D70A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ряда нормативных </w:t>
            </w:r>
            <w:r w:rsidR="000474CB" w:rsidRPr="00AF55E9">
              <w:rPr>
                <w:rFonts w:ascii="Times New Roman" w:hAnsi="Times New Roman" w:cs="Times New Roman"/>
                <w:sz w:val="25"/>
                <w:szCs w:val="25"/>
              </w:rPr>
              <w:t>правовых актов Правительства Российской Федерации, регулирующих вопросы учета в ЕГАИС информации о производстве и обороте этилового спирта, алкогольной и спиртосодержащей продукции</w:t>
            </w:r>
            <w:r w:rsidR="00510E48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10E48" w:rsidRPr="00AF55E9" w:rsidRDefault="00B6525A" w:rsidP="006D70A9">
            <w:pPr>
              <w:pStyle w:val="Style5"/>
              <w:shd w:val="clear" w:color="auto" w:fill="auto"/>
              <w:spacing w:line="240" w:lineRule="auto"/>
              <w:ind w:left="23" w:right="20" w:hanging="2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/>
                <w:sz w:val="25"/>
                <w:szCs w:val="25"/>
              </w:rPr>
              <w:t>В</w:t>
            </w:r>
            <w:r w:rsidR="000474CB" w:rsidRPr="00AF55E9">
              <w:rPr>
                <w:rFonts w:ascii="Times New Roman" w:hAnsi="Times New Roman"/>
                <w:sz w:val="25"/>
                <w:szCs w:val="25"/>
              </w:rPr>
              <w:t>взамен</w:t>
            </w:r>
            <w:proofErr w:type="spellEnd"/>
            <w:r w:rsidR="000474CB" w:rsidRPr="00AF55E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отменяемых </w:t>
            </w:r>
            <w:r w:rsidR="000474CB" w:rsidRPr="00AF55E9">
              <w:rPr>
                <w:rFonts w:ascii="Times New Roman" w:hAnsi="Times New Roman"/>
                <w:sz w:val="25"/>
                <w:szCs w:val="25"/>
              </w:rPr>
              <w:t>нормативных правовых актов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C1CBB" w:rsidRPr="00AF55E9">
              <w:rPr>
                <w:rFonts w:ascii="Times New Roman" w:hAnsi="Times New Roman"/>
                <w:sz w:val="25"/>
                <w:szCs w:val="25"/>
              </w:rPr>
              <w:t>(отдельные положения которых во многом дублировались</w:t>
            </w:r>
            <w:r w:rsidR="00A61CA5" w:rsidRPr="00AF55E9">
              <w:rPr>
                <w:rFonts w:ascii="Times New Roman" w:hAnsi="Times New Roman"/>
                <w:sz w:val="25"/>
                <w:szCs w:val="25"/>
              </w:rPr>
              <w:t xml:space="preserve">, что усложняло их 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 xml:space="preserve">применение) 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в проект постановления включены их актуальные 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>нормы</w:t>
            </w:r>
            <w:r w:rsidR="000474CB" w:rsidRPr="00AF55E9">
              <w:rPr>
                <w:rFonts w:ascii="Times New Roman" w:hAnsi="Times New Roman"/>
                <w:sz w:val="25"/>
                <w:szCs w:val="25"/>
              </w:rPr>
              <w:t>,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 что позволит упорядочить правила функционирования ЕГАИС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>,</w:t>
            </w:r>
            <w:r w:rsidR="00510E48" w:rsidRPr="00AF55E9">
              <w:rPr>
                <w:rFonts w:ascii="Times New Roman" w:hAnsi="Times New Roman"/>
                <w:sz w:val="25"/>
                <w:szCs w:val="25"/>
              </w:rPr>
              <w:t xml:space="preserve"> систематизировать сост</w:t>
            </w:r>
            <w:r w:rsidR="006D70A9" w:rsidRPr="00AF55E9">
              <w:rPr>
                <w:rFonts w:ascii="Times New Roman" w:hAnsi="Times New Roman"/>
                <w:sz w:val="25"/>
                <w:szCs w:val="25"/>
              </w:rPr>
              <w:t xml:space="preserve">ав сведений, содержащихся в ней и сделает более понятным их </w:t>
            </w:r>
            <w:proofErr w:type="spellStart"/>
            <w:r w:rsidR="006D70A9" w:rsidRPr="00AF55E9">
              <w:rPr>
                <w:rFonts w:ascii="Times New Roman" w:hAnsi="Times New Roman"/>
                <w:sz w:val="25"/>
                <w:szCs w:val="25"/>
              </w:rPr>
              <w:t>правоприменение</w:t>
            </w:r>
            <w:proofErr w:type="spellEnd"/>
            <w:r w:rsidR="006D70A9" w:rsidRPr="00AF55E9">
              <w:rPr>
                <w:rFonts w:ascii="Times New Roman" w:hAnsi="Times New Roman"/>
                <w:sz w:val="25"/>
                <w:szCs w:val="25"/>
              </w:rPr>
              <w:t xml:space="preserve"> субъектами алкогольного рынка.</w:t>
            </w:r>
          </w:p>
          <w:p w:rsidR="00510E48" w:rsidRPr="00AF55E9" w:rsidRDefault="006D70A9" w:rsidP="00510E48">
            <w:pPr>
              <w:pStyle w:val="Style5"/>
              <w:shd w:val="clear" w:color="auto" w:fill="auto"/>
              <w:spacing w:line="240" w:lineRule="auto"/>
              <w:ind w:left="23" w:right="20" w:hanging="23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/>
                <w:sz w:val="25"/>
                <w:szCs w:val="25"/>
              </w:rPr>
              <w:t>В этой связи разработан проект постановления.</w:t>
            </w:r>
          </w:p>
          <w:p w:rsidR="00E20562" w:rsidRPr="00AF55E9" w:rsidRDefault="00E20562" w:rsidP="00687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595" w:type="pct"/>
          </w:tcPr>
          <w:p w:rsidR="00687C86" w:rsidRPr="00AF55E9" w:rsidRDefault="00E20562" w:rsidP="00687C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Негативные эффекты, возникающие в связи с </w:t>
            </w:r>
            <w:r w:rsidR="00687C86" w:rsidRPr="00AF55E9">
              <w:rPr>
                <w:rFonts w:ascii="Times New Roman" w:hAnsi="Times New Roman" w:cs="Times New Roman"/>
                <w:sz w:val="25"/>
                <w:szCs w:val="25"/>
              </w:rPr>
              <w:t>наличием проблемы:</w:t>
            </w:r>
          </w:p>
          <w:p w:rsidR="00687C86" w:rsidRPr="00AF55E9" w:rsidRDefault="00687C86" w:rsidP="00687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ЕГАИС является не только эффективным механизмом контроля в сфере производства и оборота этилового спирта, алкогольной и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спиросодержащей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продукции, но и</w:t>
            </w:r>
            <w:r w:rsidRPr="00AF55E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позволяет противодействовать, в том числе дистанционно</w:t>
            </w:r>
            <w:r w:rsidR="0023247F" w:rsidRPr="00AF55E9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входу на алкогольный рынок нелегальной продукции. </w:t>
            </w:r>
          </w:p>
          <w:p w:rsidR="00687C86" w:rsidRPr="00AF55E9" w:rsidRDefault="00687C86" w:rsidP="00687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 этой связи Законом № 171-ФЗ установлен запрет на производство и (или) оборот продукции, информация о которых не зафиксирована в ЕГАИС</w:t>
            </w:r>
            <w:r w:rsidR="0023247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(статья 26 Закона № 171-ФЗ.</w:t>
            </w:r>
          </w:p>
          <w:p w:rsidR="00687C86" w:rsidRPr="00AF55E9" w:rsidRDefault="00687C86" w:rsidP="00687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Согласно статье 20 </w:t>
            </w:r>
            <w:r w:rsidR="0023247F" w:rsidRPr="00AF55E9">
              <w:rPr>
                <w:rFonts w:ascii="Times New Roman" w:hAnsi="Times New Roman" w:cs="Times New Roman"/>
                <w:sz w:val="25"/>
                <w:szCs w:val="25"/>
              </w:rPr>
              <w:t>Закона № 171-ФЗ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ЕГАИС является основанием для аннулирования лицензии.</w:t>
            </w:r>
          </w:p>
          <w:p w:rsidR="002039B2" w:rsidRPr="00AF55E9" w:rsidRDefault="0023247F" w:rsidP="00CD5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Статьей 14.19 КоАП установлены санкции за нарушение порядка учета объема производства, оборота и (или) использования продукции или либо за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нефиксацию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в ЕГАИС.</w:t>
            </w:r>
          </w:p>
          <w:p w:rsidR="00E20562" w:rsidRPr="00AF55E9" w:rsidRDefault="00E20AD6" w:rsidP="006524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 w:rsidDel="00E20A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14608" w:rsidRPr="00AF55E9" w:rsidRDefault="00814608" w:rsidP="00814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постановлением № 841 предусмотрена отмена с 1 января 2021 г. ряда нормативных правовых актов Правительства Российской Федерации, регулирующих вопросы учета в ЕГАИС информации о производстве и обороте этилового спирта, алкогольной и спиртосодержащей продукции.</w:t>
            </w:r>
          </w:p>
          <w:p w:rsidR="00814608" w:rsidRPr="00AF55E9" w:rsidRDefault="00814608" w:rsidP="00814608">
            <w:pPr>
              <w:pStyle w:val="Style5"/>
              <w:shd w:val="clear" w:color="auto" w:fill="auto"/>
              <w:spacing w:line="240" w:lineRule="auto"/>
              <w:ind w:left="23" w:right="20" w:hanging="23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/>
                <w:sz w:val="25"/>
                <w:szCs w:val="25"/>
              </w:rPr>
              <w:t>Ввзамен</w:t>
            </w:r>
            <w:proofErr w:type="spellEnd"/>
            <w:r w:rsidRPr="00AF55E9">
              <w:rPr>
                <w:rFonts w:ascii="Times New Roman" w:hAnsi="Times New Roman"/>
                <w:sz w:val="25"/>
                <w:szCs w:val="25"/>
              </w:rPr>
              <w:t xml:space="preserve"> отменяемых нормативных правовых актов разработан проект постановления.</w:t>
            </w:r>
          </w:p>
          <w:p w:rsidR="00E20562" w:rsidRPr="00AF55E9" w:rsidRDefault="00814608" w:rsidP="008146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869FF" w:rsidRPr="00AF55E9" w:rsidRDefault="009A120C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Решение проблемы без вмешательства со стороны государства </w:t>
            </w:r>
            <w:proofErr w:type="gram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 возможно</w:t>
            </w:r>
            <w:proofErr w:type="gram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AF55E9" w:rsidRDefault="00E20562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AF55E9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E20562" w:rsidRPr="00AF55E9" w:rsidRDefault="00E20562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AF55E9" w:rsidTr="00E20562">
        <w:tc>
          <w:tcPr>
            <w:tcW w:w="405" w:type="pct"/>
          </w:tcPr>
          <w:p w:rsidR="00E20562" w:rsidRPr="00AF55E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AF55E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AF55E9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  <w:p w:rsidR="00E20562" w:rsidRPr="00AF55E9" w:rsidRDefault="00E20562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AF55E9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RPr="00AF55E9" w:rsidTr="00E57FA6">
        <w:tc>
          <w:tcPr>
            <w:tcW w:w="405" w:type="pct"/>
          </w:tcPr>
          <w:p w:rsidR="00473026" w:rsidRPr="00AF55E9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AF55E9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AF55E9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AF55E9" w:rsidRDefault="00473026" w:rsidP="0064506A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AF55E9" w:rsidTr="00E57FA6">
        <w:tc>
          <w:tcPr>
            <w:tcW w:w="405" w:type="pct"/>
          </w:tcPr>
          <w:p w:rsidR="00473026" w:rsidRPr="00AF55E9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AF55E9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AF55E9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AF55E9" w:rsidRDefault="00473026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AF55E9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AF55E9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AF55E9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AF55E9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4572"/>
        <w:gridCol w:w="591"/>
        <w:gridCol w:w="4547"/>
      </w:tblGrid>
      <w:tr w:rsidR="00253EAD" w:rsidRPr="00AF55E9" w:rsidTr="00427D45">
        <w:trPr>
          <w:trHeight w:val="55"/>
        </w:trPr>
        <w:tc>
          <w:tcPr>
            <w:tcW w:w="405" w:type="pct"/>
          </w:tcPr>
          <w:p w:rsidR="00253EAD" w:rsidRPr="00AF55E9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AF55E9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AF55E9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AF55E9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AF55E9" w:rsidTr="00427D45">
        <w:trPr>
          <w:trHeight w:val="52"/>
        </w:trPr>
        <w:tc>
          <w:tcPr>
            <w:tcW w:w="2639" w:type="pct"/>
            <w:gridSpan w:val="2"/>
          </w:tcPr>
          <w:p w:rsidR="00863B38" w:rsidRPr="00AF55E9" w:rsidRDefault="000A2096" w:rsidP="0086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863B38" w:rsidRPr="00AF55E9">
              <w:rPr>
                <w:rFonts w:ascii="Times New Roman" w:hAnsi="Times New Roman" w:cs="Times New Roman"/>
                <w:sz w:val="25"/>
                <w:szCs w:val="25"/>
              </w:rPr>
              <w:t>постановления предлагается установить порядок ведения и функционирования ЕГАИС, а также порядок учета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продукции.</w:t>
            </w:r>
          </w:p>
          <w:p w:rsidR="00B05668" w:rsidRPr="00AF55E9" w:rsidRDefault="00B056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Прект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постановления разработан взамен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нопрмативных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правовых актов, регулирующих вопросы ЕГАИС, действие которых признается утратившими силу с 1 января 2021 года.</w:t>
            </w:r>
          </w:p>
          <w:p w:rsidR="00863B38" w:rsidRPr="00AF55E9" w:rsidRDefault="00863B38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23F76" w:rsidRPr="00AF55E9" w:rsidRDefault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66968" w:rsidRPr="00AF55E9">
              <w:rPr>
                <w:rFonts w:ascii="Times New Roman" w:hAnsi="Times New Roman" w:cs="Times New Roman"/>
                <w:sz w:val="25"/>
                <w:szCs w:val="25"/>
              </w:rPr>
              <w:t>Применение проектируемых норм обеспечит соблюдение требований Закона № </w:t>
            </w:r>
            <w:r w:rsidR="00023F76" w:rsidRPr="00AF55E9">
              <w:rPr>
                <w:rFonts w:ascii="Times New Roman" w:hAnsi="Times New Roman" w:cs="Times New Roman"/>
                <w:sz w:val="25"/>
                <w:szCs w:val="25"/>
              </w:rPr>
              <w:t>171-ФЗ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>, снизи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лицензионные риски субъектов </w:t>
            </w:r>
            <w:proofErr w:type="spellStart"/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>алкогольногго</w:t>
            </w:r>
            <w:proofErr w:type="spellEnd"/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рынка</w:t>
            </w:r>
            <w:r w:rsidR="00023F7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 предупредит нарушения, связанные с производством и оборотом нелегальных</w:t>
            </w:r>
            <w:r w:rsidR="004815E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</w:t>
            </w:r>
            <w:r w:rsidR="00023F76" w:rsidRPr="00AF55E9">
              <w:rPr>
                <w:rFonts w:ascii="Times New Roman" w:hAnsi="Times New Roman" w:cs="Times New Roman"/>
                <w:sz w:val="25"/>
                <w:szCs w:val="25"/>
              </w:rPr>
              <w:t>и спиртосодержащей продукции.</w:t>
            </w:r>
          </w:p>
          <w:p w:rsidR="00253EAD" w:rsidRPr="00AF55E9" w:rsidRDefault="0025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1" w:type="pct"/>
            <w:gridSpan w:val="2"/>
          </w:tcPr>
          <w:p w:rsidR="00427D45" w:rsidRPr="00AF55E9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253EAD" w:rsidRPr="00AF55E9" w:rsidRDefault="00427D45" w:rsidP="009A120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I квартал 202</w:t>
            </w:r>
            <w:r w:rsidR="009A120C"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89208D" w:rsidRPr="00AF55E9" w:rsidTr="00E57FA6">
        <w:tc>
          <w:tcPr>
            <w:tcW w:w="405" w:type="pct"/>
          </w:tcPr>
          <w:p w:rsidR="0089208D" w:rsidRPr="00AF55E9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FE1E0F" w:rsidRPr="00AF55E9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05668" w:rsidRPr="00AF55E9" w:rsidRDefault="00427D45" w:rsidP="00181F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Проект 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разработан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181F7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рамках мероприятий, </w:t>
            </w:r>
            <w:proofErr w:type="gramStart"/>
            <w:r w:rsidR="00181F7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предусмотренных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подпункт</w:t>
            </w:r>
            <w:r w:rsidR="00F4058F" w:rsidRPr="00AF55E9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proofErr w:type="gram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Пр-294, 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="00172F26">
              <w:rPr>
                <w:rFonts w:ascii="Times New Roman" w:hAnsi="Times New Roman" w:cs="Times New Roman"/>
                <w:sz w:val="25"/>
                <w:szCs w:val="25"/>
              </w:rPr>
              <w:t>оответствии</w:t>
            </w:r>
            <w:proofErr w:type="spellEnd"/>
            <w:r w:rsidR="00172F26">
              <w:rPr>
                <w:rFonts w:ascii="Times New Roman" w:hAnsi="Times New Roman" w:cs="Times New Roman"/>
                <w:sz w:val="25"/>
                <w:szCs w:val="25"/>
              </w:rPr>
              <w:t xml:space="preserve"> с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подпункт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29 статьи 2 и стать</w:t>
            </w:r>
            <w:r w:rsidR="00172F26">
              <w:rPr>
                <w:rFonts w:ascii="Times New Roman" w:hAnsi="Times New Roman" w:cs="Times New Roman"/>
                <w:sz w:val="25"/>
                <w:szCs w:val="25"/>
              </w:rPr>
              <w:t>ей</w:t>
            </w:r>
            <w:r w:rsidR="00B05668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8 Закона № 171-ФЗ в редакции проекта Федерального закона, подготовленного в рамках реализации механизма «регуляторной гильотины»</w:t>
            </w:r>
          </w:p>
          <w:p w:rsidR="0089208D" w:rsidRPr="00AF55E9" w:rsidRDefault="00892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AF55E9" w:rsidTr="00E57FA6">
        <w:tc>
          <w:tcPr>
            <w:tcW w:w="405" w:type="pct"/>
          </w:tcPr>
          <w:p w:rsidR="00253EAD" w:rsidRPr="00AF55E9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AF55E9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</w:t>
            </w:r>
            <w:r w:rsidR="00253EAD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AF55E9" w:rsidRDefault="00797F0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53EAD" w:rsidRPr="00AF55E9">
              <w:rPr>
                <w:rFonts w:ascii="Times New Roman" w:hAnsi="Times New Roman" w:cs="Times New Roman"/>
                <w:sz w:val="25"/>
                <w:szCs w:val="25"/>
              </w:rPr>
              <w:t>тсутствует</w:t>
            </w:r>
          </w:p>
          <w:p w:rsidR="00253EAD" w:rsidRPr="00AF55E9" w:rsidRDefault="00253EAD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AF55E9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RPr="00AF55E9" w:rsidTr="00E57FA6">
        <w:tc>
          <w:tcPr>
            <w:tcW w:w="405" w:type="pct"/>
          </w:tcPr>
          <w:p w:rsidR="00860F03" w:rsidRPr="00AF55E9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AF55E9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61646" w:rsidRPr="00AF55E9" w:rsidRDefault="00797F0E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ринятие разрабатываемого проекта </w:t>
            </w:r>
            <w:r w:rsidR="00C139AA" w:rsidRPr="00AF55E9">
              <w:rPr>
                <w:rFonts w:ascii="Times New Roman" w:hAnsi="Times New Roman" w:cs="Times New Roman"/>
                <w:sz w:val="25"/>
                <w:szCs w:val="25"/>
              </w:rPr>
              <w:t>постановления Правительства Российской Федерации</w:t>
            </w:r>
          </w:p>
          <w:p w:rsidR="00860F03" w:rsidRPr="00AF55E9" w:rsidRDefault="00860F03" w:rsidP="0064506A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AF55E9" w:rsidTr="00E57FA6">
        <w:tc>
          <w:tcPr>
            <w:tcW w:w="405" w:type="pct"/>
          </w:tcPr>
          <w:p w:rsidR="00860F03" w:rsidRPr="00AF55E9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AF55E9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61646" w:rsidRPr="00AF55E9" w:rsidRDefault="00427D45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</w:p>
          <w:p w:rsidR="00860F03" w:rsidRPr="00AF55E9" w:rsidRDefault="00860F03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AF55E9" w:rsidTr="00E57FA6">
        <w:tc>
          <w:tcPr>
            <w:tcW w:w="405" w:type="pct"/>
          </w:tcPr>
          <w:p w:rsidR="00860F03" w:rsidRPr="00AF55E9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AF55E9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860F03" w:rsidRPr="00AF55E9" w:rsidRDefault="0085297E" w:rsidP="00174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Пр-294, подпункт 29 статьи 2 и статья 8 Закона № 171-ФЗ в редакции проекта Федерального закона, подготовленного в рамках реализации механизма «регуляторной гильотины»</w:t>
            </w:r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60F03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860F03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AF55E9" w:rsidTr="00E57FA6">
        <w:tc>
          <w:tcPr>
            <w:tcW w:w="405" w:type="pct"/>
          </w:tcPr>
          <w:p w:rsidR="00700A1D" w:rsidRPr="00AF55E9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AF55E9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:rsidR="00700A1D" w:rsidRPr="00AF55E9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AF55E9" w:rsidRDefault="00700A1D" w:rsidP="0064506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AF55E9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RPr="00AF55E9" w:rsidTr="00E57FA6">
        <w:trPr>
          <w:trHeight w:val="55"/>
        </w:trPr>
        <w:tc>
          <w:tcPr>
            <w:tcW w:w="405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AF55E9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AF55E9" w:rsidTr="00E57FA6">
        <w:trPr>
          <w:trHeight w:val="52"/>
        </w:trPr>
        <w:tc>
          <w:tcPr>
            <w:tcW w:w="5000" w:type="pct"/>
            <w:gridSpan w:val="4"/>
          </w:tcPr>
          <w:p w:rsidR="00906A0A" w:rsidRPr="00AF55E9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AF55E9" w:rsidTr="00E57FA6">
        <w:trPr>
          <w:trHeight w:val="52"/>
        </w:trPr>
        <w:tc>
          <w:tcPr>
            <w:tcW w:w="2370" w:type="pct"/>
            <w:gridSpan w:val="2"/>
          </w:tcPr>
          <w:p w:rsidR="00427D45" w:rsidRPr="00AF55E9" w:rsidRDefault="00427D45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  <w:p w:rsidR="00A479B0" w:rsidRPr="00AF55E9" w:rsidRDefault="001749B3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ФТС</w:t>
            </w:r>
          </w:p>
          <w:p w:rsidR="001749B3" w:rsidRPr="00AF55E9" w:rsidRDefault="001749B3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Минсельхоз России</w:t>
            </w:r>
          </w:p>
          <w:p w:rsidR="001749B3" w:rsidRPr="00AF55E9" w:rsidRDefault="008203D0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ные </w:t>
            </w:r>
            <w:proofErr w:type="spellStart"/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>ФОИВ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proofErr w:type="spellEnd"/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749B3" w:rsidRPr="00AF55E9" w:rsidRDefault="001749B3" w:rsidP="008203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Гознак </w:t>
            </w:r>
          </w:p>
          <w:p w:rsidR="001749B3" w:rsidRPr="00AF55E9" w:rsidRDefault="008203D0" w:rsidP="008203D0">
            <w:pPr>
              <w:pStyle w:val="a4"/>
              <w:numPr>
                <w:ilvl w:val="0"/>
                <w:numId w:val="3"/>
              </w:numPr>
              <w:ind w:left="0" w:firstLine="25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1749B3" w:rsidRPr="00AF55E9">
              <w:rPr>
                <w:rFonts w:ascii="Times New Roman" w:hAnsi="Times New Roman" w:cs="Times New Roman"/>
                <w:sz w:val="25"/>
                <w:szCs w:val="25"/>
              </w:rPr>
              <w:t>рганы государственной власти субъектов Российской Федерации</w:t>
            </w:r>
          </w:p>
          <w:p w:rsidR="008203D0" w:rsidRPr="00AF55E9" w:rsidRDefault="008203D0" w:rsidP="008203D0">
            <w:pPr>
              <w:pStyle w:val="a4"/>
              <w:numPr>
                <w:ilvl w:val="0"/>
                <w:numId w:val="3"/>
              </w:numPr>
              <w:ind w:left="0" w:firstLine="25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>рганизации,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индивидуальные предприниматели, сельскохозяйственные товаропроизводители, 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осуществляющие </w:t>
            </w:r>
            <w:r w:rsidR="00427D45"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производство </w:t>
            </w:r>
            <w:r w:rsidR="000A209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proofErr w:type="gramStart"/>
            <w:r w:rsidR="000A2096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оборот </w:t>
            </w:r>
            <w:r w:rsidR="003D108D" w:rsidRPr="00AF55E9">
              <w:rPr>
                <w:rFonts w:ascii="Times New Roman" w:hAnsi="Times New Roman"/>
                <w:sz w:val="25"/>
                <w:szCs w:val="25"/>
              </w:rPr>
              <w:t xml:space="preserve"> этилового</w:t>
            </w:r>
            <w:proofErr w:type="gramEnd"/>
            <w:r w:rsidR="003D108D" w:rsidRPr="00AF55E9">
              <w:rPr>
                <w:rFonts w:ascii="Times New Roman" w:hAnsi="Times New Roman"/>
                <w:sz w:val="25"/>
                <w:szCs w:val="25"/>
              </w:rPr>
              <w:t xml:space="preserve"> спирта, алкогольной и спиртосодержащей продукции</w:t>
            </w:r>
          </w:p>
          <w:p w:rsidR="00906A0A" w:rsidRPr="00AF55E9" w:rsidRDefault="00906A0A" w:rsidP="008203D0">
            <w:pPr>
              <w:pStyle w:val="a4"/>
              <w:ind w:left="31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0" w:type="pct"/>
            <w:gridSpan w:val="2"/>
          </w:tcPr>
          <w:p w:rsidR="00906A0A" w:rsidRPr="00AF55E9" w:rsidRDefault="00427D45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 запросу в рамках СМЭВ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203D0" w:rsidRPr="00AF55E9" w:rsidRDefault="008203D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85</w:t>
            </w:r>
          </w:p>
          <w:p w:rsidR="008203D0" w:rsidRPr="00AF55E9" w:rsidRDefault="00ED4830" w:rsidP="001749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384000</w:t>
            </w: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749B3" w:rsidRPr="00AF55E9" w:rsidRDefault="001749B3" w:rsidP="00174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1284" w:rsidRPr="00AF55E9" w:rsidRDefault="00A31284" w:rsidP="008203D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358C" w:rsidRPr="00AF55E9" w:rsidTr="00E57FA6">
        <w:trPr>
          <w:trHeight w:val="31"/>
        </w:trPr>
        <w:tc>
          <w:tcPr>
            <w:tcW w:w="5000" w:type="pct"/>
            <w:gridSpan w:val="4"/>
          </w:tcPr>
          <w:p w:rsidR="0083358C" w:rsidRPr="00AF55E9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(Описание иной группы участников отношений)</w:t>
            </w:r>
          </w:p>
        </w:tc>
      </w:tr>
      <w:tr w:rsidR="001D2467" w:rsidRPr="00AF55E9" w:rsidTr="00E57FA6">
        <w:trPr>
          <w:trHeight w:val="31"/>
        </w:trPr>
        <w:tc>
          <w:tcPr>
            <w:tcW w:w="2370" w:type="pct"/>
            <w:gridSpan w:val="2"/>
          </w:tcPr>
          <w:p w:rsidR="001D2467" w:rsidRPr="00AF55E9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AF55E9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AF55E9" w:rsidTr="00E57FA6">
        <w:tc>
          <w:tcPr>
            <w:tcW w:w="405" w:type="pct"/>
          </w:tcPr>
          <w:p w:rsidR="001D2467" w:rsidRPr="00AF55E9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AF55E9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AF55E9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AF55E9" w:rsidRDefault="00D87010" w:rsidP="00D870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из ЕГАИС</w:t>
            </w:r>
            <w:r w:rsidR="001B01A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2467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94"/>
        <w:gridCol w:w="2499"/>
        <w:gridCol w:w="47"/>
        <w:gridCol w:w="2330"/>
        <w:gridCol w:w="73"/>
        <w:gridCol w:w="279"/>
        <w:gridCol w:w="2688"/>
      </w:tblGrid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регулируемых </w:t>
            </w:r>
            <w:proofErr w:type="spellStart"/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субъетов</w:t>
            </w:r>
            <w:proofErr w:type="spellEnd"/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proofErr w:type="spellStart"/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инервальная</w:t>
            </w:r>
            <w:proofErr w:type="spellEnd"/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AF55E9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</w:t>
            </w:r>
            <w:r w:rsidR="00797F0E" w:rsidRPr="00AF55E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вует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797F0E" w:rsidRPr="00AF55E9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FB2CD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оложения проекта акта не окажут </w:t>
            </w:r>
            <w:proofErr w:type="spellStart"/>
            <w:r w:rsidR="00FB2CD9" w:rsidRPr="00AF55E9">
              <w:rPr>
                <w:rFonts w:ascii="Times New Roman" w:hAnsi="Times New Roman" w:cs="Times New Roman"/>
                <w:sz w:val="25"/>
                <w:szCs w:val="25"/>
              </w:rPr>
              <w:t>влияюния</w:t>
            </w:r>
            <w:proofErr w:type="spellEnd"/>
            <w:r w:rsidR="00FB2CD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на достижение целевых ориентиров Стратегии развития малого и среднего предпринимательства в Российской Федерации</w:t>
            </w:r>
          </w:p>
          <w:p w:rsidR="00903F9E" w:rsidRPr="00AF55E9" w:rsidRDefault="00903F9E" w:rsidP="00A67BB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AD51D4">
        <w:tc>
          <w:tcPr>
            <w:tcW w:w="5105" w:type="dxa"/>
            <w:gridSpan w:val="3"/>
            <w:vMerge w:val="restart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AF55E9" w:rsidTr="00AD51D4">
        <w:tc>
          <w:tcPr>
            <w:tcW w:w="5105" w:type="dxa"/>
            <w:gridSpan w:val="3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AF55E9" w:rsidTr="00AD51D4">
        <w:tc>
          <w:tcPr>
            <w:tcW w:w="5105" w:type="dxa"/>
            <w:gridSpan w:val="3"/>
          </w:tcPr>
          <w:p w:rsidR="00815DC8" w:rsidRPr="00AF55E9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AF55E9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AF55E9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AF55E9" w:rsidTr="00AD51D4">
        <w:tc>
          <w:tcPr>
            <w:tcW w:w="5105" w:type="dxa"/>
            <w:gridSpan w:val="3"/>
            <w:vAlign w:val="center"/>
          </w:tcPr>
          <w:p w:rsidR="00815DC8" w:rsidRPr="00AF55E9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AF55E9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AF55E9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AF55E9" w:rsidTr="00AD51D4">
        <w:tc>
          <w:tcPr>
            <w:tcW w:w="5105" w:type="dxa"/>
            <w:gridSpan w:val="3"/>
            <w:vAlign w:val="center"/>
          </w:tcPr>
          <w:p w:rsidR="00815DC8" w:rsidRPr="00AF55E9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AF55E9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AF55E9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AF55E9" w:rsidTr="00AD51D4">
        <w:tc>
          <w:tcPr>
            <w:tcW w:w="5105" w:type="dxa"/>
            <w:gridSpan w:val="3"/>
            <w:vAlign w:val="center"/>
          </w:tcPr>
          <w:p w:rsidR="00AD51D4" w:rsidRPr="00AF55E9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AF55E9" w:rsidTr="00AD51D4">
        <w:tc>
          <w:tcPr>
            <w:tcW w:w="5105" w:type="dxa"/>
            <w:gridSpan w:val="3"/>
            <w:vAlign w:val="center"/>
          </w:tcPr>
          <w:p w:rsidR="00AD51D4" w:rsidRPr="00AF55E9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AF55E9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9A3596">
        <w:tc>
          <w:tcPr>
            <w:tcW w:w="10682" w:type="dxa"/>
            <w:gridSpan w:val="8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Итого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AD51D4">
        <w:tc>
          <w:tcPr>
            <w:tcW w:w="5105" w:type="dxa"/>
            <w:gridSpan w:val="3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AF55E9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AF55E9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AF55E9" w:rsidTr="009A3596">
        <w:tc>
          <w:tcPr>
            <w:tcW w:w="846" w:type="dxa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AF55E9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AF55E9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7.1.9.</w:t>
            </w:r>
          </w:p>
          <w:p w:rsidR="00903F9E" w:rsidRPr="00AF55E9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903F9E" w:rsidRPr="00AF55E9" w:rsidTr="00AD51D4">
        <w:tc>
          <w:tcPr>
            <w:tcW w:w="2583" w:type="dxa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AF55E9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2B0D8A" w:rsidRPr="00AF55E9" w:rsidTr="00AD51D4">
        <w:tc>
          <w:tcPr>
            <w:tcW w:w="2583" w:type="dxa"/>
            <w:gridSpan w:val="2"/>
          </w:tcPr>
          <w:p w:rsidR="002B0D8A" w:rsidRPr="00AF55E9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AF55E9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AF55E9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AF55E9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AF55E9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AF55E9" w:rsidTr="002B0D8A">
        <w:tc>
          <w:tcPr>
            <w:tcW w:w="1667" w:type="pct"/>
            <w:shd w:val="clear" w:color="auto" w:fill="auto"/>
          </w:tcPr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AF55E9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AF55E9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AF55E9" w:rsidTr="00C32DDE">
        <w:tc>
          <w:tcPr>
            <w:tcW w:w="1667" w:type="pct"/>
          </w:tcPr>
          <w:p w:rsidR="00CE0CCD" w:rsidRPr="00AF55E9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AF55E9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2B0D8A" w:rsidRPr="00AF55E9" w:rsidTr="00C32DDE">
        <w:tc>
          <w:tcPr>
            <w:tcW w:w="1667" w:type="pct"/>
          </w:tcPr>
          <w:p w:rsidR="002B0D8A" w:rsidRPr="00AF55E9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7" w:type="pct"/>
          </w:tcPr>
          <w:p w:rsidR="002B0D8A" w:rsidRPr="00AF55E9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6" w:type="pct"/>
          </w:tcPr>
          <w:p w:rsidR="002B0D8A" w:rsidRPr="00AF55E9" w:rsidRDefault="00A80468" w:rsidP="00F0247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2B0D8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еализация положений проекта </w:t>
            </w:r>
            <w:r w:rsidR="00F0247A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2B0D8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не потребует дополнительных расходов</w:t>
            </w:r>
            <w:r w:rsidR="0036045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0247A">
              <w:rPr>
                <w:rFonts w:ascii="Times New Roman" w:hAnsi="Times New Roman" w:cs="Times New Roman"/>
                <w:sz w:val="25"/>
                <w:szCs w:val="25"/>
              </w:rPr>
              <w:t xml:space="preserve">из </w:t>
            </w:r>
            <w:r w:rsidR="00360451" w:rsidRPr="00AF55E9">
              <w:rPr>
                <w:rFonts w:ascii="Times New Roman" w:hAnsi="Times New Roman" w:cs="Times New Roman"/>
                <w:sz w:val="25"/>
                <w:szCs w:val="25"/>
              </w:rPr>
              <w:t>бюджет</w:t>
            </w:r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>ов бюджетной системы Российской Федерации</w:t>
            </w:r>
          </w:p>
        </w:tc>
      </w:tr>
    </w:tbl>
    <w:p w:rsidR="00467996" w:rsidRPr="00AF55E9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RPr="00AF55E9" w:rsidTr="00B94357">
        <w:tc>
          <w:tcPr>
            <w:tcW w:w="1712" w:type="pct"/>
          </w:tcPr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новой или изменяемой функции,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полномочия, обязанности или права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9.2.</w:t>
            </w:r>
          </w:p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AF55E9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AF55E9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RPr="00AF55E9" w:rsidTr="007046F4">
        <w:tc>
          <w:tcPr>
            <w:tcW w:w="526" w:type="pct"/>
          </w:tcPr>
          <w:p w:rsidR="00B94357" w:rsidRPr="00AF55E9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AF55E9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AF55E9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1F4DB9" w:rsidRPr="00AF55E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2636"/>
              <w:gridCol w:w="824"/>
              <w:gridCol w:w="2538"/>
              <w:gridCol w:w="3381"/>
            </w:tblGrid>
            <w:tr w:rsidR="00360451" w:rsidRPr="00AF55E9" w:rsidTr="00360451">
              <w:tc>
                <w:tcPr>
                  <w:tcW w:w="506" w:type="pct"/>
                  <w:vMerge w:val="restar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63" w:type="pct"/>
                  <w:vMerge w:val="restart"/>
                </w:tcPr>
                <w:p w:rsidR="00360451" w:rsidRPr="00AF55E9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новые функции, полномочия, обязанности </w:t>
                  </w:r>
                  <w:r w:rsidR="00797F0E"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или права </w:t>
                  </w: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отсутствуют</w:t>
                  </w:r>
                  <w:r w:rsidR="00797F0E"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60451"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395" w:type="pc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216" w:type="pct"/>
                </w:tcPr>
                <w:p w:rsidR="00360451" w:rsidRPr="00AF55E9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не предполагается</w:t>
                  </w:r>
                </w:p>
              </w:tc>
              <w:tc>
                <w:tcPr>
                  <w:tcW w:w="1620" w:type="pct"/>
                </w:tcPr>
                <w:p w:rsidR="00360451" w:rsidRPr="00AF55E9" w:rsidRDefault="00712EC5" w:rsidP="006450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</w:p>
              </w:tc>
            </w:tr>
            <w:tr w:rsidR="00360451" w:rsidRPr="00AF55E9" w:rsidTr="00360451">
              <w:tc>
                <w:tcPr>
                  <w:tcW w:w="506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16" w:type="pct"/>
                </w:tcPr>
                <w:p w:rsidR="00360451" w:rsidRPr="00AF55E9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AF55E9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360451" w:rsidRPr="00AF55E9" w:rsidTr="00360451">
              <w:tc>
                <w:tcPr>
                  <w:tcW w:w="506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AF55E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16" w:type="pct"/>
                </w:tcPr>
                <w:p w:rsidR="00360451" w:rsidRPr="00AF55E9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AF55E9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AF55E9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1F4DB9" w:rsidRPr="00AF55E9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AF55E9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AF55E9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AF55E9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AF55E9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AF55E9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C00CF2" w:rsidRPr="00AF55E9" w:rsidRDefault="00712EC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C00CF2" w:rsidRPr="00AF55E9" w:rsidRDefault="00C00CF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AF55E9" w:rsidTr="00B94357">
        <w:tc>
          <w:tcPr>
            <w:tcW w:w="405" w:type="pct"/>
          </w:tcPr>
          <w:p w:rsidR="00C00CF2" w:rsidRPr="00AF55E9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AF55E9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00CF2" w:rsidRPr="00AF55E9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AF55E9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RPr="00AF55E9" w:rsidTr="00CC7853">
        <w:tc>
          <w:tcPr>
            <w:tcW w:w="1624" w:type="pct"/>
          </w:tcPr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AF55E9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AF55E9" w:rsidTr="00C32DDE">
        <w:trPr>
          <w:trHeight w:val="192"/>
        </w:trPr>
        <w:tc>
          <w:tcPr>
            <w:tcW w:w="5000" w:type="pct"/>
            <w:gridSpan w:val="3"/>
          </w:tcPr>
          <w:p w:rsidR="005545B8" w:rsidRPr="00AF55E9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</w:tbl>
    <w:p w:rsidR="005545B8" w:rsidRPr="00AF55E9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3"/>
        <w:gridCol w:w="3501"/>
        <w:gridCol w:w="3452"/>
      </w:tblGrid>
      <w:tr w:rsidR="00F40E10" w:rsidRPr="00AF55E9" w:rsidTr="001A7302">
        <w:tc>
          <w:tcPr>
            <w:tcW w:w="3560" w:type="dxa"/>
          </w:tcPr>
          <w:p w:rsidR="00D87010" w:rsidRPr="00AF55E9" w:rsidRDefault="001B01A0" w:rsidP="00D87010">
            <w:pPr>
              <w:spacing w:before="24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</w:t>
            </w:r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</w:t>
            </w:r>
            <w:proofErr w:type="spellStart"/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>предпринимаели</w:t>
            </w:r>
            <w:proofErr w:type="spellEnd"/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>, сельскохозяйственные товаропроизводители,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осуществляющие производство и 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(или) </w:t>
            </w:r>
            <w:r w:rsidR="00D8701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оборот </w:t>
            </w:r>
            <w:r w:rsidRPr="00AF55E9">
              <w:rPr>
                <w:rFonts w:ascii="Times New Roman" w:hAnsi="Times New Roman"/>
                <w:sz w:val="25"/>
                <w:szCs w:val="25"/>
              </w:rPr>
              <w:t>этилового спирта, алкогольной и спиртосодержащей продукции</w:t>
            </w:r>
          </w:p>
          <w:p w:rsidR="001A7302" w:rsidRPr="00AF55E9" w:rsidRDefault="001A7302" w:rsidP="00D87010">
            <w:pPr>
              <w:spacing w:before="24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D87010" w:rsidRPr="00AF55E9" w:rsidRDefault="00D87010" w:rsidP="00D8701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61" w:type="dxa"/>
          </w:tcPr>
          <w:p w:rsidR="001A7302" w:rsidRPr="00AF55E9" w:rsidRDefault="00D8701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Новых обязанностей или ограничений субъектов предпринимательской деятельности не предполагается</w:t>
            </w:r>
            <w:r w:rsidR="007050F9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561" w:type="dxa"/>
          </w:tcPr>
          <w:p w:rsidR="001A7302" w:rsidRPr="00AF55E9" w:rsidRDefault="00AC3D0A" w:rsidP="00F40E1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Соблюдение </w:t>
            </w:r>
            <w:r w:rsidR="00F40E1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порядка, </w:t>
            </w:r>
            <w:r w:rsidR="00712EC5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предлагаем</w:t>
            </w:r>
            <w:r w:rsidR="001B01A0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="00712EC5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утверждению </w:t>
            </w:r>
            <w:r w:rsidR="00D87010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проект</w:t>
            </w:r>
            <w:r w:rsidR="00F40E1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ом</w:t>
            </w:r>
            <w:r w:rsidR="00D87010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постановления</w:t>
            </w:r>
            <w:r w:rsidR="00712EC5"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B06E11" w:rsidRPr="00AF55E9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F55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RPr="00AF55E9" w:rsidTr="007B64FD">
        <w:tc>
          <w:tcPr>
            <w:tcW w:w="1624" w:type="pct"/>
          </w:tcPr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AF55E9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AF55E9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AF55E9" w:rsidTr="00C32DDE">
        <w:trPr>
          <w:trHeight w:val="192"/>
        </w:trPr>
        <w:tc>
          <w:tcPr>
            <w:tcW w:w="5000" w:type="pct"/>
            <w:gridSpan w:val="3"/>
          </w:tcPr>
          <w:p w:rsidR="002A016C" w:rsidRPr="00AF55E9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:rsidR="002A016C" w:rsidRPr="00AF55E9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959"/>
        <w:gridCol w:w="3332"/>
        <w:gridCol w:w="3446"/>
      </w:tblGrid>
      <w:tr w:rsidR="00CA4F45" w:rsidRPr="00AF55E9" w:rsidTr="00A506B0">
        <w:trPr>
          <w:trHeight w:val="731"/>
        </w:trPr>
        <w:tc>
          <w:tcPr>
            <w:tcW w:w="3695" w:type="dxa"/>
            <w:gridSpan w:val="2"/>
          </w:tcPr>
          <w:p w:rsidR="00FB2512" w:rsidRPr="00AF55E9" w:rsidRDefault="00FB2512" w:rsidP="00FB2512">
            <w:pPr>
              <w:spacing w:before="2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индивидуальные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предпринимаели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, сельскохозяйственные товаропроизводители,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осуществляющие производство и 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(или)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оборот </w:t>
            </w:r>
            <w:r w:rsidRPr="00AF55E9">
              <w:rPr>
                <w:rFonts w:ascii="Times New Roman" w:hAnsi="Times New Roman"/>
                <w:sz w:val="25"/>
                <w:szCs w:val="25"/>
              </w:rPr>
              <w:t>этилового спирта, алкогольной и спиртосодержащей продукции</w:t>
            </w:r>
          </w:p>
          <w:p w:rsidR="00CA4F45" w:rsidRPr="00AF55E9" w:rsidRDefault="00CA4F45" w:rsidP="0064506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CA4F45" w:rsidRPr="00AF55E9" w:rsidRDefault="00FB2512" w:rsidP="0064506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Изменения содержания существующих обязанностей и ограничений не предусматривается</w:t>
            </w:r>
          </w:p>
        </w:tc>
        <w:tc>
          <w:tcPr>
            <w:tcW w:w="3537" w:type="dxa"/>
          </w:tcPr>
          <w:p w:rsidR="0031789F" w:rsidRPr="00AF55E9" w:rsidRDefault="0031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4F45" w:rsidRPr="00AF55E9" w:rsidRDefault="0098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0A7847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ополнительных </w:t>
            </w:r>
            <w:r w:rsidR="00AC3D0A" w:rsidRPr="00AF55E9">
              <w:rPr>
                <w:rFonts w:ascii="Times New Roman" w:hAnsi="Times New Roman" w:cs="Times New Roman"/>
                <w:sz w:val="25"/>
                <w:szCs w:val="25"/>
              </w:rPr>
              <w:t>расходов</w:t>
            </w:r>
            <w:r w:rsidR="00797F0E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(доходов)</w:t>
            </w:r>
            <w:r w:rsidR="00AC3D0A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  <w:r w:rsidR="00CA4F4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A4F45" w:rsidRPr="00AF55E9" w:rsidTr="008E7E8D">
        <w:trPr>
          <w:trHeight w:val="1113"/>
        </w:trPr>
        <w:tc>
          <w:tcPr>
            <w:tcW w:w="1671" w:type="dxa"/>
          </w:tcPr>
          <w:p w:rsidR="00CA4F45" w:rsidRPr="00AF55E9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11.4.</w:t>
            </w:r>
          </w:p>
        </w:tc>
        <w:tc>
          <w:tcPr>
            <w:tcW w:w="8963" w:type="dxa"/>
            <w:gridSpan w:val="3"/>
          </w:tcPr>
          <w:p w:rsidR="00CA4F45" w:rsidRPr="00AF55E9" w:rsidRDefault="00CA4F45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A4F45" w:rsidRPr="00AF55E9" w:rsidRDefault="00CA4F45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самостоятельные исследования и данные РАР</w:t>
            </w:r>
          </w:p>
          <w:p w:rsidR="00CA4F45" w:rsidRPr="00AF55E9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903F9E" w:rsidRPr="00AF55E9" w:rsidTr="009A3596">
        <w:tc>
          <w:tcPr>
            <w:tcW w:w="5341" w:type="dxa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AF55E9" w:rsidRDefault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r w:rsidR="00797F0E" w:rsidRPr="00AF55E9">
              <w:rPr>
                <w:rFonts w:ascii="Times New Roman" w:hAnsi="Times New Roman" w:cs="Times New Roman"/>
                <w:sz w:val="25"/>
                <w:szCs w:val="25"/>
              </w:rPr>
              <w:t>обязанностей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03F9E" w:rsidRPr="00AF55E9" w:rsidTr="009A3596">
        <w:tc>
          <w:tcPr>
            <w:tcW w:w="5341" w:type="dxa"/>
          </w:tcPr>
          <w:p w:rsidR="002D3F70" w:rsidRPr="002D3F70" w:rsidRDefault="002D3F70" w:rsidP="002D3F70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2D3F7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Отменяется обязанность по ведению </w:t>
            </w:r>
            <w:r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ж</w:t>
            </w:r>
            <w:r w:rsidRPr="002D3F70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урнал</w:t>
            </w:r>
            <w:r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а</w:t>
            </w:r>
            <w:r w:rsidRPr="002D3F70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 учета использования мощн</w:t>
            </w:r>
            <w:r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остей по производству этилового</w:t>
            </w:r>
            <w:r w:rsidRPr="002D3F70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 спирта и алкогольной продукции с использованием этилового спирта</w:t>
            </w:r>
            <w:r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, </w:t>
            </w:r>
            <w:r w:rsidRPr="002D3F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журнала учета объемов производства и оборота (за исключением розничной продажи) и (или) использования для собственных нужд этилового спирта, </w:t>
            </w:r>
            <w:bookmarkStart w:id="0" w:name="_GoBack"/>
            <w:bookmarkEnd w:id="0"/>
            <w:r w:rsidRPr="002D3F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алкогольной и спиртосодержащей продукции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D3F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журнала учета процесса денатурации (введения денатурирующих веществ) этилового спирта и спиртосодержащей непищевой продукции и содержания в них денатурирующих веществ</w:t>
            </w:r>
          </w:p>
          <w:p w:rsidR="00903F9E" w:rsidRPr="00AF55E9" w:rsidRDefault="00903F9E" w:rsidP="002160E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AF55E9" w:rsidRDefault="00A1241B" w:rsidP="0064506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C015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ополнительных затрат субъектов </w:t>
            </w:r>
            <w:proofErr w:type="spellStart"/>
            <w:r w:rsidR="00DC015F" w:rsidRPr="00AF55E9">
              <w:rPr>
                <w:rFonts w:ascii="Times New Roman" w:hAnsi="Times New Roman" w:cs="Times New Roman"/>
                <w:sz w:val="25"/>
                <w:szCs w:val="25"/>
              </w:rPr>
              <w:t>предприниательской</w:t>
            </w:r>
            <w:proofErr w:type="spellEnd"/>
            <w:r w:rsidR="00DC015F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</w:p>
        </w:tc>
      </w:tr>
      <w:tr w:rsidR="00903F9E" w:rsidRPr="00AF55E9" w:rsidTr="009A3596">
        <w:tc>
          <w:tcPr>
            <w:tcW w:w="5341" w:type="dxa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03F9E" w:rsidRPr="00AF55E9" w:rsidTr="009A3596">
        <w:tc>
          <w:tcPr>
            <w:tcW w:w="10682" w:type="dxa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241B" w:rsidRPr="00AF55E9" w:rsidRDefault="00A1241B" w:rsidP="00A124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Обязанности, запреты или ограничения не отменяются 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4"/>
        <w:gridCol w:w="2614"/>
        <w:gridCol w:w="2614"/>
        <w:gridCol w:w="2616"/>
      </w:tblGrid>
      <w:tr w:rsidR="00903F9E" w:rsidRPr="00AF55E9" w:rsidTr="00903F9E">
        <w:tc>
          <w:tcPr>
            <w:tcW w:w="1249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:rsidR="00903F9E" w:rsidRPr="00AF55E9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AF55E9" w:rsidTr="00903F9E">
        <w:tc>
          <w:tcPr>
            <w:tcW w:w="1249" w:type="pct"/>
            <w:gridSpan w:val="2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proofErr w:type="spellEnd"/>
            <w:r w:rsidR="00EF7ADA" w:rsidRPr="00AF55E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установлена</w:t>
            </w:r>
            <w:proofErr w:type="spellEnd"/>
          </w:p>
        </w:tc>
      </w:tr>
      <w:tr w:rsidR="00903F9E" w:rsidRPr="00AF55E9" w:rsidTr="009A3596">
        <w:tc>
          <w:tcPr>
            <w:tcW w:w="372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284"/>
        <w:gridCol w:w="2003"/>
        <w:gridCol w:w="1968"/>
        <w:gridCol w:w="2210"/>
        <w:gridCol w:w="2212"/>
      </w:tblGrid>
      <w:tr w:rsidR="00903F9E" w:rsidRPr="00AF55E9" w:rsidTr="009A3596">
        <w:tc>
          <w:tcPr>
            <w:tcW w:w="986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903F9E" w:rsidRPr="00AF55E9" w:rsidTr="009A3596">
        <w:tc>
          <w:tcPr>
            <w:tcW w:w="986" w:type="pct"/>
            <w:gridSpan w:val="2"/>
          </w:tcPr>
          <w:p w:rsidR="00903F9E" w:rsidRPr="00AF55E9" w:rsidRDefault="00221420" w:rsidP="00F40E1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 предполагается мероприятий</w:t>
            </w:r>
          </w:p>
        </w:tc>
        <w:tc>
          <w:tcPr>
            <w:tcW w:w="958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941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903F9E" w:rsidRPr="00AF55E9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</w:tr>
      <w:tr w:rsidR="00903F9E" w:rsidRPr="00AF55E9" w:rsidTr="009A3596">
        <w:trPr>
          <w:trHeight w:val="459"/>
        </w:trPr>
        <w:tc>
          <w:tcPr>
            <w:tcW w:w="372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  <w:p w:rsidR="003B7495" w:rsidRPr="00AF55E9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7495" w:rsidRPr="00AF55E9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Затрат не предполагается</w:t>
            </w:r>
          </w:p>
        </w:tc>
        <w:tc>
          <w:tcPr>
            <w:tcW w:w="1058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1649"/>
        <w:gridCol w:w="2449"/>
        <w:gridCol w:w="1782"/>
        <w:gridCol w:w="1137"/>
        <w:gridCol w:w="2657"/>
      </w:tblGrid>
      <w:tr w:rsidR="00F40E10" w:rsidRPr="00AF55E9" w:rsidTr="009A3596">
        <w:tc>
          <w:tcPr>
            <w:tcW w:w="1160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F40E10" w:rsidRPr="00AF55E9" w:rsidTr="009A3596">
        <w:tc>
          <w:tcPr>
            <w:tcW w:w="1160" w:type="pct"/>
            <w:gridSpan w:val="2"/>
          </w:tcPr>
          <w:p w:rsidR="00F40E10" w:rsidRDefault="00E87DD3" w:rsidP="000665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предлагается </w:t>
            </w:r>
            <w:r w:rsidRPr="00AF55E9">
              <w:rPr>
                <w:rFonts w:ascii="Times New Roman" w:hAnsi="Times New Roman"/>
                <w:sz w:val="25"/>
                <w:szCs w:val="25"/>
              </w:rPr>
              <w:t>утвердить</w:t>
            </w:r>
            <w:r w:rsidR="000665C5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40E10" w:rsidRPr="00AF55E9">
              <w:rPr>
                <w:rFonts w:ascii="Times New Roman" w:hAnsi="Times New Roman" w:cs="Times New Roman"/>
                <w:sz w:val="25"/>
                <w:szCs w:val="25"/>
              </w:rPr>
              <w:t>поряд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>ок</w:t>
            </w:r>
            <w:r w:rsidR="00F40E10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ведения и функционирования </w:t>
            </w:r>
            <w:r w:rsidR="00F40E10"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учете информации об объеме производства, оборота и (или) использования этилового спирта, алкогольной и спиртосодержащей продукции, концентрации денатурирующих веществ в денатурированном этиловом спирте (денатурате), использовании производственных мощностей, объеме собранного винограда и винограда, использованного для производства винодельческой продукции</w:t>
            </w:r>
          </w:p>
          <w:p w:rsidR="00F40E10" w:rsidRDefault="000665C5" w:rsidP="000665C5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55E9">
              <w:rPr>
                <w:rFonts w:ascii="Times New Roman" w:hAnsi="Times New Roman"/>
                <w:sz w:val="25"/>
                <w:szCs w:val="25"/>
              </w:rPr>
              <w:t xml:space="preserve">взамен </w:t>
            </w:r>
          </w:p>
          <w:p w:rsidR="000665C5" w:rsidRPr="00AF55E9" w:rsidRDefault="00F40E10" w:rsidP="000665C5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нормативных правовых актов Правительства Российской Федерации (действие которых признается утратившим силу с 1 января 2021 года)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которые  регулируют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аналогичные вопросы </w:t>
            </w:r>
          </w:p>
          <w:p w:rsidR="000665C5" w:rsidRPr="00AF55E9" w:rsidRDefault="000665C5" w:rsidP="000665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Применение проектируемых норм обеспечит соблюдение требований Закона № 171-ФЗ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и предупредит нарушения, связанные с производством и оборотом нелегальных</w:t>
            </w:r>
            <w:r w:rsidR="00F40E10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</w:p>
          <w:p w:rsidR="00BF1061" w:rsidRPr="00AF55E9" w:rsidRDefault="00AD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72" w:type="pct"/>
            <w:vMerge w:val="restart"/>
          </w:tcPr>
          <w:p w:rsidR="00BF1061" w:rsidRPr="00AF55E9" w:rsidRDefault="003B7495" w:rsidP="0064506A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  <w:tc>
          <w:tcPr>
            <w:tcW w:w="1397" w:type="pct"/>
            <w:gridSpan w:val="2"/>
          </w:tcPr>
          <w:p w:rsidR="00BF1061" w:rsidRPr="00AF55E9" w:rsidRDefault="003B7495" w:rsidP="0064506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F55E9" w:rsidDel="00E87D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71" w:type="pct"/>
          </w:tcPr>
          <w:p w:rsidR="00BF1061" w:rsidRPr="00AF55E9" w:rsidRDefault="003B7495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F55E9" w:rsidDel="003B749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40E10" w:rsidRPr="00AF55E9" w:rsidTr="009A3596">
        <w:tc>
          <w:tcPr>
            <w:tcW w:w="1160" w:type="pct"/>
            <w:gridSpan w:val="2"/>
          </w:tcPr>
          <w:p w:rsidR="00BF1061" w:rsidRPr="00AF55E9" w:rsidRDefault="00BF1061" w:rsidP="00A5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2" w:type="pct"/>
            <w:vMerge/>
          </w:tcPr>
          <w:p w:rsidR="00BF1061" w:rsidRPr="00AF55E9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:rsidR="00BF1061" w:rsidRPr="00AF55E9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:rsidR="00BF1061" w:rsidRPr="00AF55E9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40E10" w:rsidRPr="00AF55E9" w:rsidTr="00BF1061">
        <w:tc>
          <w:tcPr>
            <w:tcW w:w="373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903F9E" w:rsidRPr="00AF55E9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F40E10" w:rsidRPr="00AF55E9" w:rsidTr="00BF1061">
        <w:tc>
          <w:tcPr>
            <w:tcW w:w="373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903F9E" w:rsidRPr="00AF55E9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F40E10" w:rsidRPr="00AF55E9" w:rsidTr="00BF1061">
        <w:tc>
          <w:tcPr>
            <w:tcW w:w="373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12"/>
        <w:gridCol w:w="776"/>
        <w:gridCol w:w="567"/>
        <w:gridCol w:w="4026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AF55E9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AF55E9" w:rsidRDefault="000665C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 / нет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AF55E9" w:rsidRDefault="000665C5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необходимость проведения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эксперемента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отсутствует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AF55E9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 размещалось</w:t>
            </w: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 w:val="restar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903F9E" w:rsidRPr="00AF55E9" w:rsidTr="009A3596">
        <w:trPr>
          <w:trHeight w:val="105"/>
        </w:trPr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 факторы и их способы устранения 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F03BCC" w:rsidRPr="00AF55E9" w:rsidRDefault="00F03BCC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отсутствубт</w:t>
            </w:r>
            <w:proofErr w:type="spellEnd"/>
          </w:p>
          <w:p w:rsidR="00903F9E" w:rsidRPr="00AF55E9" w:rsidRDefault="00903F9E" w:rsidP="006450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55E9">
        <w:rPr>
          <w:rFonts w:ascii="Times New Roman" w:hAnsi="Times New Roman" w:cs="Times New Roman"/>
          <w:b/>
          <w:sz w:val="25"/>
          <w:szCs w:val="25"/>
        </w:rPr>
        <w:t xml:space="preserve"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</w:t>
      </w:r>
      <w:r w:rsidRPr="00AF55E9">
        <w:rPr>
          <w:rFonts w:ascii="Times New Roman" w:hAnsi="Times New Roman" w:cs="Times New Roman"/>
          <w:b/>
          <w:sz w:val="25"/>
          <w:szCs w:val="25"/>
        </w:rPr>
        <w:lastRenderedPageBreak/>
        <w:t>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 w:val="restar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AF55E9" w:rsidTr="009A3596">
        <w:trPr>
          <w:trHeight w:val="105"/>
        </w:trPr>
        <w:tc>
          <w:tcPr>
            <w:tcW w:w="371" w:type="pct"/>
            <w:vMerge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AF55E9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AF55E9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F1061" w:rsidRPr="00AF55E9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Росалкогольрегулирование</w:t>
            </w:r>
            <w:proofErr w:type="spellEnd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Минэкономразвития России, Минюст России,</w:t>
            </w:r>
          </w:p>
          <w:p w:rsidR="00BF1061" w:rsidRPr="00AF55E9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«Опора России»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«РСПП»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ТПП РФ</w:t>
            </w: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F55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«Деловая Россия»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предложения: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AF55E9" w:rsidRDefault="00E200EB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AF55E9" w:rsidTr="009A3596">
        <w:tc>
          <w:tcPr>
            <w:tcW w:w="371" w:type="pct"/>
          </w:tcPr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F55E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AF55E9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AF55E9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903F9E" w:rsidRPr="00AF55E9" w:rsidTr="009A3596">
        <w:tc>
          <w:tcPr>
            <w:tcW w:w="2642" w:type="pct"/>
            <w:vAlign w:val="bottom"/>
          </w:tcPr>
          <w:p w:rsidR="00903F9E" w:rsidRPr="00AF55E9" w:rsidRDefault="000665C5" w:rsidP="00BF1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иректор </w:t>
            </w:r>
            <w:r w:rsidR="00E200EB" w:rsidRPr="00AF55E9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AF55E9">
              <w:rPr>
                <w:rFonts w:ascii="Times New Roman" w:hAnsi="Times New Roman" w:cs="Times New Roman"/>
                <w:sz w:val="25"/>
                <w:szCs w:val="25"/>
              </w:rPr>
              <w:t>епартамента таможенной политики и регулирования алкогольного рынка</w:t>
            </w:r>
          </w:p>
          <w:p w:rsidR="00903F9E" w:rsidRPr="00AF55E9" w:rsidRDefault="000665C5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 xml:space="preserve">Н.А. </w:t>
            </w:r>
            <w:proofErr w:type="spellStart"/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Золкин</w:t>
            </w:r>
            <w:proofErr w:type="spellEnd"/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F55E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AF55E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AF55E9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AF55E9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55E9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E86611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E86611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3B" w:rsidRDefault="00E75A3B" w:rsidP="00EA7CC1">
      <w:pPr>
        <w:spacing w:after="0" w:line="240" w:lineRule="auto"/>
      </w:pPr>
      <w:r>
        <w:separator/>
      </w:r>
    </w:p>
  </w:endnote>
  <w:endnote w:type="continuationSeparator" w:id="0">
    <w:p w:rsidR="00E75A3B" w:rsidRDefault="00E75A3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3B" w:rsidRDefault="00E75A3B" w:rsidP="00EA7CC1">
      <w:pPr>
        <w:spacing w:after="0" w:line="240" w:lineRule="auto"/>
      </w:pPr>
      <w:r>
        <w:separator/>
      </w:r>
    </w:p>
  </w:footnote>
  <w:footnote w:type="continuationSeparator" w:id="0">
    <w:p w:rsidR="00E75A3B" w:rsidRDefault="00E75A3B" w:rsidP="00EA7CC1">
      <w:pPr>
        <w:spacing w:after="0" w:line="240" w:lineRule="auto"/>
      </w:pPr>
      <w:r>
        <w:continuationSeparator/>
      </w:r>
    </w:p>
  </w:footnote>
  <w:footnote w:id="1">
    <w:p w:rsidR="00A40EBC" w:rsidRPr="00903A82" w:rsidRDefault="00A40EBC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A40EBC" w:rsidRPr="00EF7ADA" w:rsidRDefault="00A40EBC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</w:t>
      </w:r>
      <w:proofErr w:type="gramStart"/>
      <w:r>
        <w:t>Кроме того</w:t>
      </w:r>
      <w:proofErr w:type="gramEnd"/>
      <w:r>
        <w:t xml:space="preserve">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оказываются меры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 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A40EBC" w:rsidRPr="00F837C7" w:rsidRDefault="00A40EBC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A40EBC" w:rsidRPr="00F776B0" w:rsidRDefault="00A40EBC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A40EBC" w:rsidRPr="00F95A61" w:rsidRDefault="00A40EBC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A40EBC" w:rsidRPr="006007BA" w:rsidRDefault="00A40EBC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A40EBC" w:rsidRPr="001A71E6" w:rsidRDefault="00A40EBC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A40EBC" w:rsidRDefault="00A40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70">
          <w:rPr>
            <w:noProof/>
          </w:rPr>
          <w:t>15</w:t>
        </w:r>
        <w:r>
          <w:fldChar w:fldCharType="end"/>
        </w:r>
      </w:p>
    </w:sdtContent>
  </w:sdt>
  <w:p w:rsidR="00A40EBC" w:rsidRDefault="00A40E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DD0"/>
    <w:multiLevelType w:val="hybridMultilevel"/>
    <w:tmpl w:val="1E4E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466"/>
    <w:multiLevelType w:val="hybridMultilevel"/>
    <w:tmpl w:val="0A583CB6"/>
    <w:lvl w:ilvl="0" w:tplc="04190011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2DC6"/>
    <w:rsid w:val="00016EE4"/>
    <w:rsid w:val="00023F76"/>
    <w:rsid w:val="0002583E"/>
    <w:rsid w:val="00026EAA"/>
    <w:rsid w:val="0003023C"/>
    <w:rsid w:val="00036DC1"/>
    <w:rsid w:val="00044CD4"/>
    <w:rsid w:val="0004601C"/>
    <w:rsid w:val="000474CB"/>
    <w:rsid w:val="00050E01"/>
    <w:rsid w:val="000517A0"/>
    <w:rsid w:val="00052468"/>
    <w:rsid w:val="00061646"/>
    <w:rsid w:val="00063606"/>
    <w:rsid w:val="000665C5"/>
    <w:rsid w:val="00067531"/>
    <w:rsid w:val="000731B8"/>
    <w:rsid w:val="00083079"/>
    <w:rsid w:val="00086B68"/>
    <w:rsid w:val="00091128"/>
    <w:rsid w:val="000919F7"/>
    <w:rsid w:val="000A0996"/>
    <w:rsid w:val="000A1EC2"/>
    <w:rsid w:val="000A2096"/>
    <w:rsid w:val="000A3C2E"/>
    <w:rsid w:val="000A5C3D"/>
    <w:rsid w:val="000A5E0C"/>
    <w:rsid w:val="000A7847"/>
    <w:rsid w:val="000A7A0B"/>
    <w:rsid w:val="000B0F0B"/>
    <w:rsid w:val="000B49CC"/>
    <w:rsid w:val="000C2263"/>
    <w:rsid w:val="000C3293"/>
    <w:rsid w:val="000C7360"/>
    <w:rsid w:val="000C7C96"/>
    <w:rsid w:val="000D322F"/>
    <w:rsid w:val="000D3BAF"/>
    <w:rsid w:val="000D6661"/>
    <w:rsid w:val="000F11DA"/>
    <w:rsid w:val="000F5F46"/>
    <w:rsid w:val="000F64B5"/>
    <w:rsid w:val="000F7794"/>
    <w:rsid w:val="000F7F3A"/>
    <w:rsid w:val="00103A88"/>
    <w:rsid w:val="0010422D"/>
    <w:rsid w:val="00104329"/>
    <w:rsid w:val="00112232"/>
    <w:rsid w:val="00121441"/>
    <w:rsid w:val="00122B6A"/>
    <w:rsid w:val="00122E8B"/>
    <w:rsid w:val="001264FC"/>
    <w:rsid w:val="00131949"/>
    <w:rsid w:val="00135D57"/>
    <w:rsid w:val="00136B38"/>
    <w:rsid w:val="0014490D"/>
    <w:rsid w:val="00147D03"/>
    <w:rsid w:val="00154E9A"/>
    <w:rsid w:val="00156580"/>
    <w:rsid w:val="00160332"/>
    <w:rsid w:val="001603A4"/>
    <w:rsid w:val="00162028"/>
    <w:rsid w:val="001701AA"/>
    <w:rsid w:val="00171D97"/>
    <w:rsid w:val="00172F26"/>
    <w:rsid w:val="00173DCD"/>
    <w:rsid w:val="001749B3"/>
    <w:rsid w:val="00177425"/>
    <w:rsid w:val="001808E4"/>
    <w:rsid w:val="00181F77"/>
    <w:rsid w:val="0018241A"/>
    <w:rsid w:val="0018389F"/>
    <w:rsid w:val="00186B88"/>
    <w:rsid w:val="001901A2"/>
    <w:rsid w:val="00193A7B"/>
    <w:rsid w:val="00196461"/>
    <w:rsid w:val="00197FA0"/>
    <w:rsid w:val="001A1AFE"/>
    <w:rsid w:val="001A47DC"/>
    <w:rsid w:val="001A71E6"/>
    <w:rsid w:val="001A7302"/>
    <w:rsid w:val="001B0000"/>
    <w:rsid w:val="001B01A0"/>
    <w:rsid w:val="001B27D8"/>
    <w:rsid w:val="001B2EBA"/>
    <w:rsid w:val="001C1530"/>
    <w:rsid w:val="001C482E"/>
    <w:rsid w:val="001C4F41"/>
    <w:rsid w:val="001D2467"/>
    <w:rsid w:val="001D3F35"/>
    <w:rsid w:val="001D547C"/>
    <w:rsid w:val="001D55E4"/>
    <w:rsid w:val="001F33D6"/>
    <w:rsid w:val="001F4DB9"/>
    <w:rsid w:val="00200339"/>
    <w:rsid w:val="00201BB1"/>
    <w:rsid w:val="002039B2"/>
    <w:rsid w:val="002074BD"/>
    <w:rsid w:val="00210CB0"/>
    <w:rsid w:val="00211C8A"/>
    <w:rsid w:val="00215EFE"/>
    <w:rsid w:val="002160E1"/>
    <w:rsid w:val="00221420"/>
    <w:rsid w:val="00224583"/>
    <w:rsid w:val="0023247F"/>
    <w:rsid w:val="00242AB0"/>
    <w:rsid w:val="00253EAD"/>
    <w:rsid w:val="00256DA0"/>
    <w:rsid w:val="00260889"/>
    <w:rsid w:val="0026108B"/>
    <w:rsid w:val="00263D20"/>
    <w:rsid w:val="0027040D"/>
    <w:rsid w:val="00273DEB"/>
    <w:rsid w:val="00273E23"/>
    <w:rsid w:val="00275503"/>
    <w:rsid w:val="00284FDB"/>
    <w:rsid w:val="00286D2B"/>
    <w:rsid w:val="002909FB"/>
    <w:rsid w:val="002A016C"/>
    <w:rsid w:val="002A5396"/>
    <w:rsid w:val="002B0D8A"/>
    <w:rsid w:val="002B18D7"/>
    <w:rsid w:val="002C0999"/>
    <w:rsid w:val="002C2CED"/>
    <w:rsid w:val="002C4FA5"/>
    <w:rsid w:val="002D38F5"/>
    <w:rsid w:val="002D3F70"/>
    <w:rsid w:val="002E36DB"/>
    <w:rsid w:val="002F2EC6"/>
    <w:rsid w:val="002F7EAC"/>
    <w:rsid w:val="002F7EEC"/>
    <w:rsid w:val="0030395C"/>
    <w:rsid w:val="00305DD0"/>
    <w:rsid w:val="00307596"/>
    <w:rsid w:val="00312C65"/>
    <w:rsid w:val="00312C9E"/>
    <w:rsid w:val="0031789F"/>
    <w:rsid w:val="003178C9"/>
    <w:rsid w:val="00317FD7"/>
    <w:rsid w:val="0032181E"/>
    <w:rsid w:val="003319D0"/>
    <w:rsid w:val="00331BE5"/>
    <w:rsid w:val="0033223A"/>
    <w:rsid w:val="00335C9D"/>
    <w:rsid w:val="0033773D"/>
    <w:rsid w:val="00344A57"/>
    <w:rsid w:val="003467FE"/>
    <w:rsid w:val="00360451"/>
    <w:rsid w:val="00360BE6"/>
    <w:rsid w:val="00361DD4"/>
    <w:rsid w:val="00366A67"/>
    <w:rsid w:val="0037331F"/>
    <w:rsid w:val="003754F0"/>
    <w:rsid w:val="003764D7"/>
    <w:rsid w:val="00380AF5"/>
    <w:rsid w:val="00384CAC"/>
    <w:rsid w:val="00385B74"/>
    <w:rsid w:val="0039010E"/>
    <w:rsid w:val="00391A8F"/>
    <w:rsid w:val="0039273B"/>
    <w:rsid w:val="0039529B"/>
    <w:rsid w:val="003A01FD"/>
    <w:rsid w:val="003A11BE"/>
    <w:rsid w:val="003A40E4"/>
    <w:rsid w:val="003B0746"/>
    <w:rsid w:val="003B7495"/>
    <w:rsid w:val="003C2914"/>
    <w:rsid w:val="003C5193"/>
    <w:rsid w:val="003D108D"/>
    <w:rsid w:val="003D7356"/>
    <w:rsid w:val="003E2BF8"/>
    <w:rsid w:val="003F05E6"/>
    <w:rsid w:val="003F1285"/>
    <w:rsid w:val="003F6AF5"/>
    <w:rsid w:val="0040069A"/>
    <w:rsid w:val="00403770"/>
    <w:rsid w:val="00403E81"/>
    <w:rsid w:val="004051DC"/>
    <w:rsid w:val="00405D3E"/>
    <w:rsid w:val="004120A3"/>
    <w:rsid w:val="004129F9"/>
    <w:rsid w:val="00420825"/>
    <w:rsid w:val="004231AE"/>
    <w:rsid w:val="00424B9C"/>
    <w:rsid w:val="00427D45"/>
    <w:rsid w:val="00430317"/>
    <w:rsid w:val="00431DC4"/>
    <w:rsid w:val="00432398"/>
    <w:rsid w:val="0043497F"/>
    <w:rsid w:val="00434F24"/>
    <w:rsid w:val="004523AA"/>
    <w:rsid w:val="004531DC"/>
    <w:rsid w:val="00454001"/>
    <w:rsid w:val="00456B0A"/>
    <w:rsid w:val="00457B8D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815E9"/>
    <w:rsid w:val="00493696"/>
    <w:rsid w:val="00497163"/>
    <w:rsid w:val="004974CF"/>
    <w:rsid w:val="004A35F5"/>
    <w:rsid w:val="004B0752"/>
    <w:rsid w:val="004B1E9F"/>
    <w:rsid w:val="004B57D1"/>
    <w:rsid w:val="004C6292"/>
    <w:rsid w:val="004D369A"/>
    <w:rsid w:val="00500365"/>
    <w:rsid w:val="00503DBC"/>
    <w:rsid w:val="00510E48"/>
    <w:rsid w:val="00512D10"/>
    <w:rsid w:val="005212E3"/>
    <w:rsid w:val="00521399"/>
    <w:rsid w:val="00553010"/>
    <w:rsid w:val="0055456B"/>
    <w:rsid w:val="005545B8"/>
    <w:rsid w:val="00556780"/>
    <w:rsid w:val="0055775B"/>
    <w:rsid w:val="005577BE"/>
    <w:rsid w:val="005704E5"/>
    <w:rsid w:val="005704E6"/>
    <w:rsid w:val="0057574B"/>
    <w:rsid w:val="00583BE6"/>
    <w:rsid w:val="0059058F"/>
    <w:rsid w:val="00595ADE"/>
    <w:rsid w:val="005B6FF3"/>
    <w:rsid w:val="005B7270"/>
    <w:rsid w:val="005C3209"/>
    <w:rsid w:val="005C4985"/>
    <w:rsid w:val="005C7E9A"/>
    <w:rsid w:val="005D3B68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56B4"/>
    <w:rsid w:val="006436AF"/>
    <w:rsid w:val="0064506A"/>
    <w:rsid w:val="00645871"/>
    <w:rsid w:val="0064596A"/>
    <w:rsid w:val="00646277"/>
    <w:rsid w:val="0065072A"/>
    <w:rsid w:val="006524E5"/>
    <w:rsid w:val="006535E0"/>
    <w:rsid w:val="00664D22"/>
    <w:rsid w:val="0066770E"/>
    <w:rsid w:val="00670D66"/>
    <w:rsid w:val="00674815"/>
    <w:rsid w:val="00677A82"/>
    <w:rsid w:val="00685C78"/>
    <w:rsid w:val="006862D4"/>
    <w:rsid w:val="00687C86"/>
    <w:rsid w:val="00695DAA"/>
    <w:rsid w:val="006B17C4"/>
    <w:rsid w:val="006B211D"/>
    <w:rsid w:val="006B2A6F"/>
    <w:rsid w:val="006B2B23"/>
    <w:rsid w:val="006B62B6"/>
    <w:rsid w:val="006B7124"/>
    <w:rsid w:val="006C5A81"/>
    <w:rsid w:val="006D10B2"/>
    <w:rsid w:val="006D70A9"/>
    <w:rsid w:val="006E6500"/>
    <w:rsid w:val="006E75DE"/>
    <w:rsid w:val="006F3F24"/>
    <w:rsid w:val="006F5DC5"/>
    <w:rsid w:val="007004B7"/>
    <w:rsid w:val="00700A1D"/>
    <w:rsid w:val="007046F4"/>
    <w:rsid w:val="007050F9"/>
    <w:rsid w:val="007109BD"/>
    <w:rsid w:val="00712EC5"/>
    <w:rsid w:val="00714902"/>
    <w:rsid w:val="0072179A"/>
    <w:rsid w:val="007227A9"/>
    <w:rsid w:val="00726D01"/>
    <w:rsid w:val="00727857"/>
    <w:rsid w:val="00744386"/>
    <w:rsid w:val="007546F2"/>
    <w:rsid w:val="007652BA"/>
    <w:rsid w:val="00765B98"/>
    <w:rsid w:val="00766770"/>
    <w:rsid w:val="00767B87"/>
    <w:rsid w:val="00770DF5"/>
    <w:rsid w:val="007714F5"/>
    <w:rsid w:val="0077190A"/>
    <w:rsid w:val="00774D9C"/>
    <w:rsid w:val="00780163"/>
    <w:rsid w:val="00781C2C"/>
    <w:rsid w:val="007848DD"/>
    <w:rsid w:val="00785695"/>
    <w:rsid w:val="007907B9"/>
    <w:rsid w:val="00797F0E"/>
    <w:rsid w:val="007A0BD9"/>
    <w:rsid w:val="007A0CC6"/>
    <w:rsid w:val="007A0D77"/>
    <w:rsid w:val="007A13EE"/>
    <w:rsid w:val="007B0D88"/>
    <w:rsid w:val="007B4074"/>
    <w:rsid w:val="007B64FD"/>
    <w:rsid w:val="007C4424"/>
    <w:rsid w:val="007C6036"/>
    <w:rsid w:val="007D0451"/>
    <w:rsid w:val="007E19D3"/>
    <w:rsid w:val="007E1F9A"/>
    <w:rsid w:val="007E2037"/>
    <w:rsid w:val="007E3921"/>
    <w:rsid w:val="007E67F8"/>
    <w:rsid w:val="007E6894"/>
    <w:rsid w:val="007F20FC"/>
    <w:rsid w:val="007F346D"/>
    <w:rsid w:val="00803A1B"/>
    <w:rsid w:val="00805867"/>
    <w:rsid w:val="0080608F"/>
    <w:rsid w:val="00810F20"/>
    <w:rsid w:val="00811DBC"/>
    <w:rsid w:val="00814608"/>
    <w:rsid w:val="00815D67"/>
    <w:rsid w:val="00815DC8"/>
    <w:rsid w:val="008203D0"/>
    <w:rsid w:val="00823A56"/>
    <w:rsid w:val="00823CCB"/>
    <w:rsid w:val="0082775F"/>
    <w:rsid w:val="00827DFB"/>
    <w:rsid w:val="008325D9"/>
    <w:rsid w:val="0083358C"/>
    <w:rsid w:val="00833E89"/>
    <w:rsid w:val="008403CF"/>
    <w:rsid w:val="008407DD"/>
    <w:rsid w:val="00840998"/>
    <w:rsid w:val="00842B4E"/>
    <w:rsid w:val="00842C4F"/>
    <w:rsid w:val="0084552A"/>
    <w:rsid w:val="00847F51"/>
    <w:rsid w:val="00850D6B"/>
    <w:rsid w:val="00851F26"/>
    <w:rsid w:val="0085297E"/>
    <w:rsid w:val="008563B2"/>
    <w:rsid w:val="0085648D"/>
    <w:rsid w:val="00860F03"/>
    <w:rsid w:val="00863B38"/>
    <w:rsid w:val="00864312"/>
    <w:rsid w:val="00872FD1"/>
    <w:rsid w:val="00875712"/>
    <w:rsid w:val="0088455C"/>
    <w:rsid w:val="00884915"/>
    <w:rsid w:val="00884C9A"/>
    <w:rsid w:val="008875E7"/>
    <w:rsid w:val="00891149"/>
    <w:rsid w:val="00891221"/>
    <w:rsid w:val="0089208D"/>
    <w:rsid w:val="008932A7"/>
    <w:rsid w:val="0089337B"/>
    <w:rsid w:val="00896245"/>
    <w:rsid w:val="008A1083"/>
    <w:rsid w:val="008B2F73"/>
    <w:rsid w:val="008B3017"/>
    <w:rsid w:val="008C1039"/>
    <w:rsid w:val="008D0773"/>
    <w:rsid w:val="008D11B4"/>
    <w:rsid w:val="008D4F48"/>
    <w:rsid w:val="008D6E4E"/>
    <w:rsid w:val="008D78AF"/>
    <w:rsid w:val="008E3009"/>
    <w:rsid w:val="008E6DA0"/>
    <w:rsid w:val="008E7E8D"/>
    <w:rsid w:val="008F6CEF"/>
    <w:rsid w:val="009000E9"/>
    <w:rsid w:val="00903A82"/>
    <w:rsid w:val="00903F9E"/>
    <w:rsid w:val="00906A0A"/>
    <w:rsid w:val="009152EC"/>
    <w:rsid w:val="00931C2D"/>
    <w:rsid w:val="00936447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804F3"/>
    <w:rsid w:val="00983688"/>
    <w:rsid w:val="009A120C"/>
    <w:rsid w:val="009A3357"/>
    <w:rsid w:val="009A3596"/>
    <w:rsid w:val="009A5759"/>
    <w:rsid w:val="009A7730"/>
    <w:rsid w:val="009B2259"/>
    <w:rsid w:val="009C1CBB"/>
    <w:rsid w:val="009C68E0"/>
    <w:rsid w:val="009D179C"/>
    <w:rsid w:val="009D19DD"/>
    <w:rsid w:val="009D556B"/>
    <w:rsid w:val="009E3B4B"/>
    <w:rsid w:val="009F6320"/>
    <w:rsid w:val="00A00490"/>
    <w:rsid w:val="00A007B5"/>
    <w:rsid w:val="00A039A7"/>
    <w:rsid w:val="00A03ACD"/>
    <w:rsid w:val="00A06364"/>
    <w:rsid w:val="00A07E45"/>
    <w:rsid w:val="00A1241B"/>
    <w:rsid w:val="00A15079"/>
    <w:rsid w:val="00A15AB1"/>
    <w:rsid w:val="00A17FA5"/>
    <w:rsid w:val="00A20660"/>
    <w:rsid w:val="00A248B2"/>
    <w:rsid w:val="00A31284"/>
    <w:rsid w:val="00A32257"/>
    <w:rsid w:val="00A335AF"/>
    <w:rsid w:val="00A356EA"/>
    <w:rsid w:val="00A37A7C"/>
    <w:rsid w:val="00A37BEF"/>
    <w:rsid w:val="00A40EBC"/>
    <w:rsid w:val="00A419BD"/>
    <w:rsid w:val="00A479B0"/>
    <w:rsid w:val="00A506B0"/>
    <w:rsid w:val="00A56405"/>
    <w:rsid w:val="00A5761B"/>
    <w:rsid w:val="00A61CA5"/>
    <w:rsid w:val="00A67BBA"/>
    <w:rsid w:val="00A722BE"/>
    <w:rsid w:val="00A73159"/>
    <w:rsid w:val="00A80468"/>
    <w:rsid w:val="00A822C2"/>
    <w:rsid w:val="00A82899"/>
    <w:rsid w:val="00A832EA"/>
    <w:rsid w:val="00A8482F"/>
    <w:rsid w:val="00A869FF"/>
    <w:rsid w:val="00A93B06"/>
    <w:rsid w:val="00AA310E"/>
    <w:rsid w:val="00AA32C3"/>
    <w:rsid w:val="00AA444E"/>
    <w:rsid w:val="00AA462F"/>
    <w:rsid w:val="00AA6748"/>
    <w:rsid w:val="00AB1503"/>
    <w:rsid w:val="00AB4CD7"/>
    <w:rsid w:val="00AC38D6"/>
    <w:rsid w:val="00AC3D0A"/>
    <w:rsid w:val="00AD1C57"/>
    <w:rsid w:val="00AD2342"/>
    <w:rsid w:val="00AD51D4"/>
    <w:rsid w:val="00AD70E7"/>
    <w:rsid w:val="00AE1F2C"/>
    <w:rsid w:val="00AE622D"/>
    <w:rsid w:val="00AE70E6"/>
    <w:rsid w:val="00AE750E"/>
    <w:rsid w:val="00AF0889"/>
    <w:rsid w:val="00AF26FF"/>
    <w:rsid w:val="00AF55E9"/>
    <w:rsid w:val="00B004A8"/>
    <w:rsid w:val="00B05668"/>
    <w:rsid w:val="00B05894"/>
    <w:rsid w:val="00B0685C"/>
    <w:rsid w:val="00B06E11"/>
    <w:rsid w:val="00B078A8"/>
    <w:rsid w:val="00B2089D"/>
    <w:rsid w:val="00B2492B"/>
    <w:rsid w:val="00B31806"/>
    <w:rsid w:val="00B37A99"/>
    <w:rsid w:val="00B4419F"/>
    <w:rsid w:val="00B45C45"/>
    <w:rsid w:val="00B50ADC"/>
    <w:rsid w:val="00B50BCE"/>
    <w:rsid w:val="00B51FBE"/>
    <w:rsid w:val="00B64E5E"/>
    <w:rsid w:val="00B6525A"/>
    <w:rsid w:val="00B66D9E"/>
    <w:rsid w:val="00B66DC4"/>
    <w:rsid w:val="00B67433"/>
    <w:rsid w:val="00B807B6"/>
    <w:rsid w:val="00B83F21"/>
    <w:rsid w:val="00B8497B"/>
    <w:rsid w:val="00B94357"/>
    <w:rsid w:val="00B95374"/>
    <w:rsid w:val="00B97069"/>
    <w:rsid w:val="00BA138D"/>
    <w:rsid w:val="00BA4DF1"/>
    <w:rsid w:val="00BB1753"/>
    <w:rsid w:val="00BB2E8D"/>
    <w:rsid w:val="00BB490F"/>
    <w:rsid w:val="00BB5B8F"/>
    <w:rsid w:val="00BB7BA0"/>
    <w:rsid w:val="00BB7ED5"/>
    <w:rsid w:val="00BC19DE"/>
    <w:rsid w:val="00BC255B"/>
    <w:rsid w:val="00BC42D6"/>
    <w:rsid w:val="00BD36FB"/>
    <w:rsid w:val="00BD5C91"/>
    <w:rsid w:val="00BE124A"/>
    <w:rsid w:val="00BF1061"/>
    <w:rsid w:val="00BF6BDE"/>
    <w:rsid w:val="00C00399"/>
    <w:rsid w:val="00C00CF2"/>
    <w:rsid w:val="00C04D91"/>
    <w:rsid w:val="00C139AA"/>
    <w:rsid w:val="00C20B21"/>
    <w:rsid w:val="00C23AF8"/>
    <w:rsid w:val="00C23E8D"/>
    <w:rsid w:val="00C2554E"/>
    <w:rsid w:val="00C25DD9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836F8"/>
    <w:rsid w:val="00C85E27"/>
    <w:rsid w:val="00C905D6"/>
    <w:rsid w:val="00C9085A"/>
    <w:rsid w:val="00C91399"/>
    <w:rsid w:val="00C97D92"/>
    <w:rsid w:val="00CA4F45"/>
    <w:rsid w:val="00CB1AE3"/>
    <w:rsid w:val="00CB25B4"/>
    <w:rsid w:val="00CB2CD6"/>
    <w:rsid w:val="00CB3165"/>
    <w:rsid w:val="00CB343B"/>
    <w:rsid w:val="00CB4454"/>
    <w:rsid w:val="00CC0977"/>
    <w:rsid w:val="00CC7853"/>
    <w:rsid w:val="00CD0CDE"/>
    <w:rsid w:val="00CD2F17"/>
    <w:rsid w:val="00CD3CBB"/>
    <w:rsid w:val="00CD490F"/>
    <w:rsid w:val="00CD5C86"/>
    <w:rsid w:val="00CE0CCD"/>
    <w:rsid w:val="00CE2A11"/>
    <w:rsid w:val="00CE6930"/>
    <w:rsid w:val="00CF14B4"/>
    <w:rsid w:val="00CF19AA"/>
    <w:rsid w:val="00CF2F5C"/>
    <w:rsid w:val="00CF3BAE"/>
    <w:rsid w:val="00D02AB9"/>
    <w:rsid w:val="00D043E1"/>
    <w:rsid w:val="00D111E9"/>
    <w:rsid w:val="00D11D17"/>
    <w:rsid w:val="00D13298"/>
    <w:rsid w:val="00D21DBD"/>
    <w:rsid w:val="00D21FE8"/>
    <w:rsid w:val="00D241D6"/>
    <w:rsid w:val="00D26176"/>
    <w:rsid w:val="00D2649A"/>
    <w:rsid w:val="00D31CFF"/>
    <w:rsid w:val="00D34972"/>
    <w:rsid w:val="00D36213"/>
    <w:rsid w:val="00D4186E"/>
    <w:rsid w:val="00D47DBC"/>
    <w:rsid w:val="00D5110E"/>
    <w:rsid w:val="00D513C6"/>
    <w:rsid w:val="00D64297"/>
    <w:rsid w:val="00D66968"/>
    <w:rsid w:val="00D73CEA"/>
    <w:rsid w:val="00D75366"/>
    <w:rsid w:val="00D7793D"/>
    <w:rsid w:val="00D807BD"/>
    <w:rsid w:val="00D85106"/>
    <w:rsid w:val="00D87010"/>
    <w:rsid w:val="00D87D08"/>
    <w:rsid w:val="00D92D4A"/>
    <w:rsid w:val="00D96EE2"/>
    <w:rsid w:val="00DA0635"/>
    <w:rsid w:val="00DA41DE"/>
    <w:rsid w:val="00DB45A4"/>
    <w:rsid w:val="00DB620F"/>
    <w:rsid w:val="00DC015F"/>
    <w:rsid w:val="00DC1DC5"/>
    <w:rsid w:val="00DC400F"/>
    <w:rsid w:val="00DC7848"/>
    <w:rsid w:val="00DD2469"/>
    <w:rsid w:val="00DD4EA4"/>
    <w:rsid w:val="00DD53B8"/>
    <w:rsid w:val="00DD7554"/>
    <w:rsid w:val="00DE15A4"/>
    <w:rsid w:val="00DE312E"/>
    <w:rsid w:val="00DF07CE"/>
    <w:rsid w:val="00DF31BC"/>
    <w:rsid w:val="00DF3313"/>
    <w:rsid w:val="00E03717"/>
    <w:rsid w:val="00E03B01"/>
    <w:rsid w:val="00E0424D"/>
    <w:rsid w:val="00E06E97"/>
    <w:rsid w:val="00E15B07"/>
    <w:rsid w:val="00E200EB"/>
    <w:rsid w:val="00E20562"/>
    <w:rsid w:val="00E20AD6"/>
    <w:rsid w:val="00E226C9"/>
    <w:rsid w:val="00E23A11"/>
    <w:rsid w:val="00E24B17"/>
    <w:rsid w:val="00E2558A"/>
    <w:rsid w:val="00E311C3"/>
    <w:rsid w:val="00E316A9"/>
    <w:rsid w:val="00E31B2D"/>
    <w:rsid w:val="00E327F0"/>
    <w:rsid w:val="00E354BC"/>
    <w:rsid w:val="00E37259"/>
    <w:rsid w:val="00E40C2F"/>
    <w:rsid w:val="00E43D67"/>
    <w:rsid w:val="00E44E2F"/>
    <w:rsid w:val="00E4708F"/>
    <w:rsid w:val="00E50774"/>
    <w:rsid w:val="00E5161A"/>
    <w:rsid w:val="00E53F95"/>
    <w:rsid w:val="00E57FA6"/>
    <w:rsid w:val="00E57FEF"/>
    <w:rsid w:val="00E60E58"/>
    <w:rsid w:val="00E66E9E"/>
    <w:rsid w:val="00E7006D"/>
    <w:rsid w:val="00E74ADB"/>
    <w:rsid w:val="00E75A3B"/>
    <w:rsid w:val="00E77370"/>
    <w:rsid w:val="00E83E2D"/>
    <w:rsid w:val="00E86611"/>
    <w:rsid w:val="00E87DD3"/>
    <w:rsid w:val="00E915C2"/>
    <w:rsid w:val="00E91E46"/>
    <w:rsid w:val="00E92E15"/>
    <w:rsid w:val="00E96D1D"/>
    <w:rsid w:val="00E97877"/>
    <w:rsid w:val="00EA08F1"/>
    <w:rsid w:val="00EA3BEA"/>
    <w:rsid w:val="00EA7CC1"/>
    <w:rsid w:val="00EB09E1"/>
    <w:rsid w:val="00EB13FE"/>
    <w:rsid w:val="00EB349A"/>
    <w:rsid w:val="00EB4B7F"/>
    <w:rsid w:val="00EB67B2"/>
    <w:rsid w:val="00EB6BE3"/>
    <w:rsid w:val="00EB7FFC"/>
    <w:rsid w:val="00EC0B91"/>
    <w:rsid w:val="00EC6B41"/>
    <w:rsid w:val="00ED4830"/>
    <w:rsid w:val="00EE7507"/>
    <w:rsid w:val="00EF1EE9"/>
    <w:rsid w:val="00EF46E3"/>
    <w:rsid w:val="00EF70F0"/>
    <w:rsid w:val="00EF79D2"/>
    <w:rsid w:val="00EF7ADA"/>
    <w:rsid w:val="00F00351"/>
    <w:rsid w:val="00F0247A"/>
    <w:rsid w:val="00F03BCC"/>
    <w:rsid w:val="00F04F64"/>
    <w:rsid w:val="00F06370"/>
    <w:rsid w:val="00F1288D"/>
    <w:rsid w:val="00F13C2C"/>
    <w:rsid w:val="00F16348"/>
    <w:rsid w:val="00F177DB"/>
    <w:rsid w:val="00F17B33"/>
    <w:rsid w:val="00F222D0"/>
    <w:rsid w:val="00F27C60"/>
    <w:rsid w:val="00F27CEE"/>
    <w:rsid w:val="00F319E5"/>
    <w:rsid w:val="00F36D25"/>
    <w:rsid w:val="00F4058F"/>
    <w:rsid w:val="00F4073B"/>
    <w:rsid w:val="00F40E10"/>
    <w:rsid w:val="00F5109F"/>
    <w:rsid w:val="00F53F88"/>
    <w:rsid w:val="00F60CE3"/>
    <w:rsid w:val="00F65D11"/>
    <w:rsid w:val="00F70CBD"/>
    <w:rsid w:val="00F71CF0"/>
    <w:rsid w:val="00F74B48"/>
    <w:rsid w:val="00F75738"/>
    <w:rsid w:val="00F776B0"/>
    <w:rsid w:val="00F837C7"/>
    <w:rsid w:val="00F85764"/>
    <w:rsid w:val="00F871A2"/>
    <w:rsid w:val="00F95A61"/>
    <w:rsid w:val="00F96C18"/>
    <w:rsid w:val="00FA12F5"/>
    <w:rsid w:val="00FB2512"/>
    <w:rsid w:val="00FB2CD9"/>
    <w:rsid w:val="00FB3203"/>
    <w:rsid w:val="00FB5537"/>
    <w:rsid w:val="00FB5B21"/>
    <w:rsid w:val="00FC5866"/>
    <w:rsid w:val="00FD3A27"/>
    <w:rsid w:val="00FE1130"/>
    <w:rsid w:val="00FE1E0F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0131"/>
  <w15:docId w15:val="{027F40A7-F8A8-4F16-96D7-841A381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customStyle="1" w:styleId="ConsPlusTitle">
    <w:name w:val="ConsPlusTitle"/>
    <w:rsid w:val="00C9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C9085A"/>
  </w:style>
  <w:style w:type="character" w:customStyle="1" w:styleId="CharStyle31">
    <w:name w:val="Char Style 31"/>
    <w:basedOn w:val="a0"/>
    <w:link w:val="Style30"/>
    <w:uiPriority w:val="99"/>
    <w:locked/>
    <w:rsid w:val="00C25DD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25DD9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847"/>
    <w:rPr>
      <w:rFonts w:ascii="Tahoma" w:hAnsi="Tahoma" w:cs="Tahoma"/>
      <w:sz w:val="16"/>
      <w:szCs w:val="16"/>
    </w:rPr>
  </w:style>
  <w:style w:type="character" w:customStyle="1" w:styleId="CharStyle6">
    <w:name w:val="Char Style 6"/>
    <w:basedOn w:val="a0"/>
    <w:link w:val="Style5"/>
    <w:uiPriority w:val="99"/>
    <w:locked/>
    <w:rsid w:val="00A40EBC"/>
    <w:rPr>
      <w:rFonts w:cs="Times New Roman"/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A40EBC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kaman@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8131-5AA6-4632-B478-D4D89796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15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Малинкина Елена Васильевна</cp:lastModifiedBy>
  <cp:revision>160</cp:revision>
  <dcterms:created xsi:type="dcterms:W3CDTF">2020-09-21T12:41:00Z</dcterms:created>
  <dcterms:modified xsi:type="dcterms:W3CDTF">2020-10-05T13:37:00Z</dcterms:modified>
</cp:coreProperties>
</file>