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58" w:rsidRDefault="00544658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</w:t>
      </w:r>
      <w:r w:rsidR="00F025BF">
        <w:rPr>
          <w:rFonts w:ascii="Times New Roman" w:hAnsi="Times New Roman" w:cs="Times New Roman"/>
          <w:b/>
          <w:sz w:val="28"/>
          <w:szCs w:val="28"/>
        </w:rPr>
        <w:t>о</w:t>
      </w:r>
      <w:r w:rsidRPr="0072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5BF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72279F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04725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45A1" w:rsidRPr="00544658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8B0B2A" w:rsidRDefault="00D445A1" w:rsidP="008A3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8B0B2A" w:rsidRDefault="00D445A1" w:rsidP="008A3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- Минфин России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7B6D88" w:rsidRDefault="00424253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Минэнерго</w:t>
            </w:r>
            <w:r w:rsidR="00D445A1"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  <w:r w:rsidR="00F544CC"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885">
              <w:rPr>
                <w:rFonts w:ascii="Times New Roman" w:hAnsi="Times New Roman" w:cs="Times New Roman"/>
                <w:sz w:val="28"/>
                <w:szCs w:val="28"/>
              </w:rPr>
              <w:t>Минэкономразвития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="005446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1885" w:rsidRPr="006D188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часть вторую Налогового кодекса Российской Федерации</w:t>
            </w:r>
            <w:r w:rsidR="005446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D445A1" w:rsidRPr="007B6D88" w:rsidRDefault="006D1885" w:rsidP="006D188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6D1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роект федерального закона направлен на поддержку обеспечения финансирования строительства дополнительной товаропроводящей инфраструктуры для транспортировки жидких углеводородов, добываемых на территории полуострова Ямал (</w:t>
            </w:r>
            <w:proofErr w:type="spellStart"/>
            <w:r w:rsidRPr="006D1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Бованенского</w:t>
            </w:r>
            <w:proofErr w:type="spellEnd"/>
            <w:r w:rsidRPr="006D1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6D1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Харасавэйского</w:t>
            </w:r>
            <w:proofErr w:type="spellEnd"/>
            <w:r w:rsidRPr="006D1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D1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газонефтеконденсатных</w:t>
            </w:r>
            <w:proofErr w:type="spellEnd"/>
            <w:r w:rsidRPr="006D1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месторождениях), путем предоставления в период 2023-2028 гг. налогового вычета по налогу на добычу полезных ископаемых при добыче нефти на участках недр расположенных полностью в границах </w:t>
            </w:r>
            <w:proofErr w:type="spellStart"/>
            <w:r w:rsidRPr="006D1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Ямальского</w:t>
            </w:r>
            <w:proofErr w:type="spellEnd"/>
            <w:r w:rsidRPr="006D18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Ямало-Ненецкого автономного округа и включающих запасы углеводородного сырья месторождения, указанного в примечании 8 к единой Товарной номенклатуре внешнеэкономической деятельности Евразийского экономического союза по состоянию на 1 января 2018 года.</w:t>
            </w:r>
            <w:r w:rsidRPr="006D188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D445A1" w:rsidRPr="007B6D88" w:rsidRDefault="006D1885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>оручени</w:t>
            </w:r>
            <w:r w:rsidR="000472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Российской Федерации </w:t>
            </w:r>
            <w:r w:rsidR="000472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6D1885">
              <w:rPr>
                <w:rFonts w:ascii="Times New Roman" w:hAnsi="Times New Roman" w:cs="Times New Roman"/>
                <w:sz w:val="28"/>
                <w:szCs w:val="28"/>
              </w:rPr>
              <w:t>28.07.2022 № ММ-П51-12816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6D1885" w:rsidRPr="006D1885" w:rsidRDefault="006D1885" w:rsidP="006D1885">
            <w:pPr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7A5C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роект федерального закона направлен на </w:t>
            </w:r>
            <w:r w:rsidRPr="00FF27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поддержк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 </w:t>
            </w:r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финансирования строительства дополнительной товаропроводящей инфраструктуры для транспортировки жидких углеводородов, добываемых на территории полуострова Ямал (</w:t>
            </w:r>
            <w:proofErr w:type="spellStart"/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Бованенского</w:t>
            </w:r>
            <w:proofErr w:type="spellEnd"/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Харасавэйского</w:t>
            </w:r>
            <w:proofErr w:type="spellEnd"/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газонефтеконденсатных</w:t>
            </w:r>
            <w:proofErr w:type="spellEnd"/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месторождениях)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D445A1" w:rsidRPr="007B6D88" w:rsidRDefault="006D1885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7B6D88" w:rsidRDefault="00FB1DA8" w:rsidP="00A337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Предоставление налогового вычета по налогу на добычу полезных ископаемых при добыче нефти на участках </w:t>
            </w:r>
            <w:proofErr w:type="gramStart"/>
            <w:r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недр</w:t>
            </w:r>
            <w:proofErr w:type="gramEnd"/>
            <w:r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расположенных полностью в границах </w:t>
            </w:r>
            <w:proofErr w:type="spellStart"/>
            <w:r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Ямальского</w:t>
            </w:r>
            <w:proofErr w:type="spellEnd"/>
            <w:r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Ямало-Ненецкого автономного округа и включающих запасы </w:t>
            </w:r>
            <w:proofErr w:type="spellStart"/>
            <w:r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углеводородно-го</w:t>
            </w:r>
            <w:proofErr w:type="spellEnd"/>
            <w:r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сырья месторождения, указанного в примечании 8 к единой Товарной номенклатуре </w:t>
            </w:r>
            <w:proofErr w:type="spellStart"/>
            <w:r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внешнеэко-номической</w:t>
            </w:r>
            <w:proofErr w:type="spellEnd"/>
            <w:r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деятельности Евразийского </w:t>
            </w:r>
            <w:proofErr w:type="spellStart"/>
            <w:r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экономи-ческого</w:t>
            </w:r>
            <w:proofErr w:type="spellEnd"/>
            <w:r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союза по состоянию на 1 </w:t>
            </w:r>
            <w:proofErr w:type="spellStart"/>
            <w:r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ян</w:t>
            </w:r>
            <w:proofErr w:type="spellEnd"/>
            <w:r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-варя 2018 года. 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  <w:vMerge w:val="restar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445A1" w:rsidRPr="007B6D88" w:rsidTr="00D445A1"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044335" w:rsidRDefault="00044335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Юрий Владимирович</w:t>
            </w:r>
          </w:p>
        </w:tc>
      </w:tr>
      <w:tr w:rsidR="00D445A1" w:rsidRPr="007B6D88" w:rsidTr="00D445A1"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7B6D88" w:rsidRDefault="00396577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77631A" w:rsidRPr="007B6D88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</w:p>
        </w:tc>
      </w:tr>
      <w:tr w:rsidR="00D445A1" w:rsidRPr="007B6D88" w:rsidTr="00D445A1">
        <w:trPr>
          <w:trHeight w:val="249"/>
        </w:trPr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044335" w:rsidRDefault="00D445A1" w:rsidP="00044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8(495) 913-11-11 </w:t>
            </w: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44335">
              <w:rPr>
                <w:rFonts w:ascii="Times New Roman" w:hAnsi="Times New Roman" w:cs="Times New Roman"/>
                <w:sz w:val="28"/>
                <w:szCs w:val="28"/>
              </w:rPr>
              <w:t>0347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044335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Yuriy.Emelyanov@minfin.ru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8168E5" w:rsidRDefault="008168E5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8168E5" w:rsidP="00816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о налогах и сборах обязанности юридических лиц в сфере налогообложения добычи углеводородного сырья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D1885" w:rsidRDefault="006D1885" w:rsidP="006D1885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C932C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роект федерального закона </w:t>
            </w:r>
            <w:r w:rsidRPr="00F411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направлен на </w:t>
            </w:r>
            <w:r w:rsidRPr="00FF27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поддержк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Pr="00FF27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обеспечения финансирования строительства дополнительной товаропроводящей инфраструктуры для транспортировки жидких углеводородов, добываемых на территории полуострова Ямал (</w:t>
            </w:r>
            <w:proofErr w:type="spellStart"/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Бованенского</w:t>
            </w:r>
            <w:proofErr w:type="spellEnd"/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Харасавэйского</w:t>
            </w:r>
            <w:proofErr w:type="spellEnd"/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газонефтеконденсатных</w:t>
            </w:r>
            <w:proofErr w:type="spellEnd"/>
            <w:r w:rsidRPr="00786D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месторождениях)</w:t>
            </w:r>
            <w:r w:rsid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3701" w:rsidRDefault="00A3370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A33701"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33701"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товаропроводящ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33701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3701">
              <w:rPr>
                <w:rFonts w:ascii="Times New Roman" w:hAnsi="Times New Roman" w:cs="Times New Roman"/>
                <w:sz w:val="28"/>
                <w:szCs w:val="28"/>
              </w:rPr>
              <w:t xml:space="preserve"> для транспортировки жидких углеводородов, добываемых на территории полуострова Ямал (</w:t>
            </w:r>
            <w:proofErr w:type="spellStart"/>
            <w:r w:rsidRPr="00A33701">
              <w:rPr>
                <w:rFonts w:ascii="Times New Roman" w:hAnsi="Times New Roman" w:cs="Times New Roman"/>
                <w:sz w:val="28"/>
                <w:szCs w:val="28"/>
              </w:rPr>
              <w:t>Бованенского</w:t>
            </w:r>
            <w:proofErr w:type="spellEnd"/>
            <w:r w:rsidRPr="00A337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33701">
              <w:rPr>
                <w:rFonts w:ascii="Times New Roman" w:hAnsi="Times New Roman" w:cs="Times New Roman"/>
                <w:sz w:val="28"/>
                <w:szCs w:val="28"/>
              </w:rPr>
              <w:t>Харасавэйского</w:t>
            </w:r>
            <w:proofErr w:type="spellEnd"/>
            <w:r w:rsidRPr="00A3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701">
              <w:rPr>
                <w:rFonts w:ascii="Times New Roman" w:hAnsi="Times New Roman" w:cs="Times New Roman"/>
                <w:sz w:val="28"/>
                <w:szCs w:val="28"/>
              </w:rPr>
              <w:t>газонефтеконденсатных</w:t>
            </w:r>
            <w:proofErr w:type="spellEnd"/>
            <w:r w:rsidRPr="00A33701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Default="00A3370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C223F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C223F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7B6D88" w:rsidTr="00D445A1">
        <w:trPr>
          <w:trHeight w:val="55"/>
        </w:trPr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RPr="007B6D88" w:rsidTr="00D445A1">
        <w:trPr>
          <w:trHeight w:val="52"/>
        </w:trPr>
        <w:tc>
          <w:tcPr>
            <w:tcW w:w="2370" w:type="pct"/>
            <w:gridSpan w:val="2"/>
          </w:tcPr>
          <w:p w:rsidR="00D445A1" w:rsidRPr="007B6D88" w:rsidRDefault="00D941F8" w:rsidP="00D941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</w:t>
            </w:r>
            <w:r w:rsidRPr="00D941F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финансирования строительства дополнительной товаропроводящей инфраструктуры для транспортировки жидких </w:t>
            </w:r>
            <w:proofErr w:type="spellStart"/>
            <w:r w:rsidRPr="00D941F8">
              <w:rPr>
                <w:rFonts w:ascii="Times New Roman" w:hAnsi="Times New Roman" w:cs="Times New Roman"/>
                <w:sz w:val="28"/>
                <w:szCs w:val="28"/>
              </w:rPr>
              <w:t>углево-дородов</w:t>
            </w:r>
            <w:proofErr w:type="spellEnd"/>
            <w:r w:rsidRPr="00D941F8">
              <w:rPr>
                <w:rFonts w:ascii="Times New Roman" w:hAnsi="Times New Roman" w:cs="Times New Roman"/>
                <w:sz w:val="28"/>
                <w:szCs w:val="28"/>
              </w:rPr>
              <w:t>, добываемых на территории полуострова Ямал (</w:t>
            </w:r>
            <w:proofErr w:type="spellStart"/>
            <w:r w:rsidRPr="00D941F8">
              <w:rPr>
                <w:rFonts w:ascii="Times New Roman" w:hAnsi="Times New Roman" w:cs="Times New Roman"/>
                <w:sz w:val="28"/>
                <w:szCs w:val="28"/>
              </w:rPr>
              <w:t>Бованенского</w:t>
            </w:r>
            <w:proofErr w:type="spellEnd"/>
            <w:r w:rsidRPr="00D941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941F8">
              <w:rPr>
                <w:rFonts w:ascii="Times New Roman" w:hAnsi="Times New Roman" w:cs="Times New Roman"/>
                <w:sz w:val="28"/>
                <w:szCs w:val="28"/>
              </w:rPr>
              <w:t>Харасавэйского</w:t>
            </w:r>
            <w:proofErr w:type="spellEnd"/>
            <w:r w:rsidRPr="00D94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1F8">
              <w:rPr>
                <w:rFonts w:ascii="Times New Roman" w:hAnsi="Times New Roman" w:cs="Times New Roman"/>
                <w:sz w:val="28"/>
                <w:szCs w:val="28"/>
              </w:rPr>
              <w:t>газонефтеконденсатных</w:t>
            </w:r>
            <w:proofErr w:type="spellEnd"/>
            <w:r w:rsidRPr="00D941F8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</w:tcPr>
          <w:p w:rsidR="00D445A1" w:rsidRPr="007B6D88" w:rsidRDefault="00D445A1" w:rsidP="00D941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D941F8">
              <w:rPr>
                <w:rFonts w:ascii="Times New Roman" w:hAnsi="Times New Roman" w:cs="Times New Roman"/>
                <w:sz w:val="28"/>
                <w:szCs w:val="28"/>
              </w:rPr>
              <w:t>3-2028</w:t>
            </w: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</w:t>
            </w:r>
            <w:r w:rsidR="00D941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D445A1" w:rsidRPr="00C82AA7" w:rsidRDefault="00C82AA7" w:rsidP="00FE06B3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Абзац шестой подраздела «Нефтяная отрасль» раздела 1 главы </w:t>
            </w:r>
            <w:r w:rsidRPr="00C82AA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стратегии Российской Федерации на период до 2035 года, утвержденной распоряжением Правительства Российской Федерации </w:t>
            </w:r>
            <w:r w:rsidRPr="00C82AA7">
              <w:rPr>
                <w:rFonts w:ascii="Times New Roman" w:hAnsi="Times New Roman" w:cs="Times New Roman"/>
                <w:sz w:val="28"/>
                <w:szCs w:val="28"/>
              </w:rPr>
              <w:t xml:space="preserve"> от 09.06.2020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C82AA7">
              <w:rPr>
                <w:rFonts w:ascii="Times New Roman" w:hAnsi="Times New Roman" w:cs="Times New Roman"/>
                <w:sz w:val="28"/>
                <w:szCs w:val="28"/>
              </w:rPr>
              <w:t xml:space="preserve"> 1523-р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D445A1" w:rsidRPr="007B6D88" w:rsidRDefault="00D941F8" w:rsidP="00FB1DA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1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Предоставлени</w:t>
            </w:r>
            <w:r w:rsid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D941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вычета по налогу на добычу полезных </w:t>
            </w:r>
            <w:proofErr w:type="spellStart"/>
            <w:proofErr w:type="gramStart"/>
            <w:r w:rsidRPr="00D941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иско-паемых</w:t>
            </w:r>
            <w:proofErr w:type="spellEnd"/>
            <w:proofErr w:type="gramEnd"/>
            <w:r w:rsidRPr="00D941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добыче нефти на </w:t>
            </w:r>
            <w:proofErr w:type="spellStart"/>
            <w:r w:rsidRPr="00D941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участ-ках</w:t>
            </w:r>
            <w:proofErr w:type="spellEnd"/>
            <w:r w:rsidRPr="00D941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недр расположенных полностью в границах </w:t>
            </w:r>
            <w:proofErr w:type="spellStart"/>
            <w:r w:rsidRPr="00D941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Ямальского</w:t>
            </w:r>
            <w:proofErr w:type="spellEnd"/>
            <w:r w:rsidRPr="00D941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Ямало-Ненецкого автономного округа и включающих запасы </w:t>
            </w:r>
            <w:proofErr w:type="spellStart"/>
            <w:r w:rsidRPr="00D941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углеводородно-го</w:t>
            </w:r>
            <w:proofErr w:type="spellEnd"/>
            <w:r w:rsidRPr="00D941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сырья месторождения, указанного в примечании 8 к единой Товарной номенклатуре внешнеэкономической деятельности Евразийского </w:t>
            </w:r>
            <w:proofErr w:type="spellStart"/>
            <w:r w:rsidRPr="00D941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экономи-ческ</w:t>
            </w:r>
            <w:r w:rsid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ого</w:t>
            </w:r>
            <w:proofErr w:type="spellEnd"/>
            <w:r w:rsid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союза по состоянию на 1 ян</w:t>
            </w:r>
            <w:r w:rsidRPr="00D941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варя 2018 года.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445A1"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D445A1" w:rsidRPr="007B6D88" w:rsidRDefault="00703E4E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 о налогах и сборах внесение изменений в Налоговый кодекс Российской Федерации осуществляется соответствующими федеральными законами.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группы субъектов предпринимательской и иной экономической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0" w:type="pct"/>
            <w:gridSpan w:val="2"/>
          </w:tcPr>
          <w:p w:rsidR="00D445A1" w:rsidRPr="00906A0A" w:rsidRDefault="002B6723" w:rsidP="00B4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18A" w:rsidTr="00D445A1">
        <w:trPr>
          <w:trHeight w:val="52"/>
        </w:trPr>
        <w:tc>
          <w:tcPr>
            <w:tcW w:w="2370" w:type="pct"/>
            <w:gridSpan w:val="2"/>
          </w:tcPr>
          <w:p w:rsidR="0008618A" w:rsidRPr="00F26724" w:rsidRDefault="00644E15" w:rsidP="00644E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4E15">
              <w:rPr>
                <w:rFonts w:ascii="Times New Roman" w:hAnsi="Times New Roman" w:cs="Times New Roman"/>
                <w:sz w:val="28"/>
                <w:szCs w:val="28"/>
              </w:rPr>
              <w:t xml:space="preserve">алогоплательщики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 на добычу полезных ископаемых (далее - НДПИ)</w:t>
            </w:r>
            <w:r w:rsidRPr="00644E1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финансирование проекта строительства инфраструктуры </w:t>
            </w:r>
            <w:r w:rsidRPr="00644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транспортировки жидких углеводородов, добываемых на полуострове Ямал (залежи </w:t>
            </w:r>
            <w:proofErr w:type="spellStart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>Бованенковского</w:t>
            </w:r>
            <w:proofErr w:type="spellEnd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>Харасавэйского</w:t>
            </w:r>
            <w:proofErr w:type="spellEnd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>газонефтеконденсатных</w:t>
            </w:r>
            <w:proofErr w:type="spellEnd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месторождений).</w:t>
            </w:r>
            <w:r w:rsidR="00F5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0" w:type="pct"/>
            <w:gridSpan w:val="2"/>
          </w:tcPr>
          <w:p w:rsidR="0008618A" w:rsidRDefault="0034526B" w:rsidP="00D944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4526B" w:rsidRPr="00F26724" w:rsidRDefault="0034526B" w:rsidP="00D944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иной группы участников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8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4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Отсутствует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Отсутствует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813968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Информационные издержки</w:t>
            </w:r>
            <w:r w:rsidR="00D549FB" w:rsidRPr="00813968">
              <w:rPr>
                <w:vertAlign w:val="superscript"/>
                <w:lang w:eastAsia="ru-RU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Преимущество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отсутствует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lastRenderedPageBreak/>
              <w:t>(год N)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F26724" w:rsidRDefault="008A7C8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1667" w:type="pct"/>
          </w:tcPr>
          <w:p w:rsidR="00D445A1" w:rsidRPr="00F26724" w:rsidRDefault="008A7C8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F256A0" w:rsidRDefault="00A463BE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256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F256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pct"/>
          </w:tcPr>
          <w:p w:rsidR="00A463BE" w:rsidRPr="00F256A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6A0">
              <w:rPr>
                <w:rFonts w:ascii="Times New Roman" w:hAnsi="Times New Roman" w:cs="Times New Roman"/>
                <w:sz w:val="28"/>
                <w:szCs w:val="28"/>
              </w:rPr>
              <w:t xml:space="preserve">(Орган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56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F256A0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EE50FB" w:rsidRDefault="00EE50FB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Минфин России</w:t>
                  </w:r>
                </w:p>
              </w:tc>
              <w:tc>
                <w:tcPr>
                  <w:tcW w:w="413" w:type="pct"/>
                </w:tcPr>
                <w:p w:rsidR="00A463BE" w:rsidRPr="00F256A0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F256A0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8B1E8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="008B1E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2023-2028 гг.</w:t>
                  </w:r>
                  <w:r w:rsidRPr="008B1E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Pr="008B1E88" w:rsidRDefault="008B1E88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1111 млн рублей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EE50FB" w:rsidRDefault="00A463BE" w:rsidP="00644E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644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</w:t>
                  </w:r>
                  <w:r w:rsidR="00644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  <w:r w:rsid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гг.</w:t>
                  </w:r>
                  <w:r w:rsidRP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Pr="00644E15" w:rsidRDefault="008B1E88" w:rsidP="008B1E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1211</w:t>
                  </w:r>
                  <w:r w:rsidR="00EE50FB" w:rsidRPr="00644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млн</w:t>
                  </w:r>
                  <w:r w:rsidR="00EE50FB" w:rsidRPr="00644E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 </w:t>
                  </w:r>
                </w:p>
              </w:tc>
            </w:tr>
          </w:tbl>
          <w:p w:rsidR="00A463BE" w:rsidRPr="00EE50FB" w:rsidRDefault="00A463BE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</w:t>
            </w:r>
            <w:r w:rsidR="008B1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E88">
              <w:rPr>
                <w:rFonts w:ascii="Times New Roman" w:hAnsi="Times New Roman" w:cs="Times New Roman"/>
                <w:sz w:val="28"/>
                <w:szCs w:val="28"/>
              </w:rPr>
              <w:br/>
              <w:t>за период 2023-2028 гг.</w:t>
            </w: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D97422" w:rsidRPr="008B1E88" w:rsidRDefault="008B1E88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 млн рублей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8B1E88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E88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8B1E88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185,2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8B1E88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E88"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64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 xml:space="preserve">Итого возможные поступления за </w:t>
            </w:r>
            <w:r w:rsidR="00925A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44E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5AF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44E1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25AF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D97422" w:rsidRPr="00F4073B" w:rsidRDefault="008B1E88" w:rsidP="008B1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  <w:r w:rsidR="00925AFB" w:rsidRPr="007F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925AFB" w:rsidRPr="007F680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4E15" w:rsidRPr="00644E15" w:rsidRDefault="00644E15" w:rsidP="00644E1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15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«О внесении изменений в часть вторую Налогового кодекса Российской Федерации» не потребует дополнительных расходов, покрываемых за счет средств федерального бюджета, поскольку налоговый вычет предоставляется на возвратной и срочной основе, включая индексацию в 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E15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proofErr w:type="gramStart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>ти  процентов</w:t>
            </w:r>
            <w:proofErr w:type="gramEnd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 xml:space="preserve"> годовых.</w:t>
            </w:r>
          </w:p>
          <w:p w:rsidR="00D97422" w:rsidRPr="00A039A7" w:rsidRDefault="00D97422" w:rsidP="0064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F26724" w:rsidRDefault="00D1247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Pr="00F26724" w:rsidRDefault="00D12471" w:rsidP="00A413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</w:p>
              </w:tc>
              <w:tc>
                <w:tcPr>
                  <w:tcW w:w="2473" w:type="pct"/>
                </w:tcPr>
                <w:p w:rsidR="00A41339" w:rsidRPr="00F26724" w:rsidRDefault="00A41339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F26724" w:rsidRDefault="0076553A" w:rsidP="0076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644E15">
              <w:rPr>
                <w:rFonts w:ascii="Times New Roman" w:hAnsi="Times New Roman" w:cs="Times New Roman"/>
                <w:sz w:val="28"/>
                <w:szCs w:val="28"/>
              </w:rPr>
              <w:t xml:space="preserve">алогоплательщики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НДПИ</w:t>
            </w:r>
            <w:r w:rsidRPr="00644E1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финансирование проекта строительства инфраструктуры для транспортировки жидких углеводородов, добываемых на полуострове Ямал (залежи </w:t>
            </w:r>
            <w:proofErr w:type="spellStart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>Бованенковского</w:t>
            </w:r>
            <w:proofErr w:type="spellEnd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>Харасавэйского</w:t>
            </w:r>
            <w:proofErr w:type="spellEnd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>газонефтеконденсатных</w:t>
            </w:r>
            <w:proofErr w:type="spellEnd"/>
            <w:r w:rsidRPr="00644E15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месторождений).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Pr="00F26724" w:rsidRDefault="00D10DB3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Pr="00F26724" w:rsidRDefault="008C5767" w:rsidP="008C5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8C57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 млн рублей </w:t>
                  </w:r>
                  <w:r w:rsidR="007F680E" w:rsidRPr="007F68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период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7F680E" w:rsidRPr="007F68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  <w:r w:rsidR="007F680E" w:rsidRPr="007F68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гг.</w:t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Pr="00D10DB3" w:rsidRDefault="00D10DB3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Pr="00D10DB3" w:rsidRDefault="00D10DB3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445A1" w:rsidRPr="00D10DB3" w:rsidRDefault="00D10DB3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771746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C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Финансово-экономическое обоснование </w:t>
            </w:r>
            <w:r w:rsidR="005A3CB6">
              <w:rPr>
                <w:rFonts w:ascii="Times New Roman" w:hAnsi="Times New Roman" w:cs="Times New Roman"/>
                <w:sz w:val="28"/>
                <w:szCs w:val="28"/>
              </w:rPr>
              <w:t xml:space="preserve">и пояснительная записка </w:t>
            </w:r>
            <w:r w:rsidRPr="006F2CC6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C02C08" w:rsidRPr="006F2CC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Pr="006F2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2C08" w:rsidRPr="006F2C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Pr="007B6D88" w:rsidRDefault="007C39DF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00" w:type="pct"/>
          </w:tcPr>
          <w:p w:rsidR="00BD36FB" w:rsidRPr="007B6D88" w:rsidRDefault="007C39DF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="00BD36FB"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</w:tr>
      <w:tr w:rsidR="00BD36FB" w:rsidTr="00D445A1">
        <w:tc>
          <w:tcPr>
            <w:tcW w:w="372" w:type="pct"/>
          </w:tcPr>
          <w:p w:rsidR="00BD36FB" w:rsidRPr="007B6D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Pr="007B6D88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BD36FB" w:rsidRPr="007B6D88" w:rsidRDefault="007C39DF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Pr="007B6D88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lastRenderedPageBreak/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452F7C" w:rsidP="00452F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ринятие</w:t>
            </w:r>
            <w:proofErr w:type="spellEnd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едерального</w:t>
            </w:r>
            <w:proofErr w:type="spellEnd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закона</w:t>
            </w:r>
            <w:proofErr w:type="spellEnd"/>
          </w:p>
        </w:tc>
        <w:tc>
          <w:tcPr>
            <w:tcW w:w="958" w:type="pct"/>
          </w:tcPr>
          <w:p w:rsidR="00D445A1" w:rsidRPr="00452F7C" w:rsidRDefault="0076553A" w:rsidP="0076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F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2F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41" w:type="pct"/>
          </w:tcPr>
          <w:p w:rsidR="00D445A1" w:rsidRPr="00F26724" w:rsidRDefault="00D10CBF" w:rsidP="00D1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45A1" w:rsidRPr="00F26724">
              <w:rPr>
                <w:rFonts w:ascii="Times New Roman" w:hAnsi="Times New Roman" w:cs="Times New Roman"/>
                <w:sz w:val="28"/>
                <w:szCs w:val="28"/>
              </w:rPr>
              <w:t>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45A1" w:rsidRPr="00F26724">
              <w:rPr>
                <w:rFonts w:ascii="Times New Roman" w:hAnsi="Times New Roman" w:cs="Times New Roman"/>
                <w:sz w:val="28"/>
                <w:szCs w:val="28"/>
              </w:rPr>
              <w:t xml:space="preserve"> в силу</w:t>
            </w:r>
          </w:p>
        </w:tc>
        <w:tc>
          <w:tcPr>
            <w:tcW w:w="1057" w:type="pct"/>
          </w:tcPr>
          <w:p w:rsidR="00D445A1" w:rsidRPr="0076553A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058" w:type="pct"/>
          </w:tcPr>
          <w:p w:rsidR="00D445A1" w:rsidRPr="0076553A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отсутсвует</w:t>
            </w:r>
            <w:proofErr w:type="spellEnd"/>
          </w:p>
        </w:tc>
      </w:tr>
      <w:tr w:rsidR="00024D96" w:rsidTr="00D445A1">
        <w:tc>
          <w:tcPr>
            <w:tcW w:w="986" w:type="pct"/>
            <w:gridSpan w:val="2"/>
          </w:tcPr>
          <w:p w:rsidR="00024D96" w:rsidRDefault="00024D96" w:rsidP="00024D96"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958" w:type="pct"/>
          </w:tcPr>
          <w:p w:rsidR="00024D96" w:rsidRDefault="00024D96" w:rsidP="00024D96"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941" w:type="pct"/>
          </w:tcPr>
          <w:p w:rsidR="00024D96" w:rsidRDefault="00024D96" w:rsidP="00024D96"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057" w:type="pct"/>
          </w:tcPr>
          <w:p w:rsidR="00024D96" w:rsidRPr="0076553A" w:rsidRDefault="00024D96" w:rsidP="0002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058" w:type="pct"/>
          </w:tcPr>
          <w:p w:rsidR="00024D96" w:rsidRPr="0076553A" w:rsidRDefault="00024D96" w:rsidP="0002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отсутсвует</w:t>
            </w:r>
            <w:proofErr w:type="spellEnd"/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Pr="0076553A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N.1)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N.K)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765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 w:rsidR="00765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DD117B" w:rsidRDefault="00BE164E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BE164E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6553A" w:rsidRDefault="007D5192" w:rsidP="009B0E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53A" w:rsidRPr="0076553A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 w:rsidR="007655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553A" w:rsidRPr="0076553A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проекта акта </w:t>
            </w:r>
            <w:r w:rsidR="0076553A" w:rsidRPr="008A3E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76553A">
              <w:rPr>
                <w:rFonts w:ascii="Times New Roman" w:hAnsi="Times New Roman" w:cs="Times New Roman"/>
                <w:sz w:val="28"/>
                <w:szCs w:val="28"/>
              </w:rPr>
              <w:t>размещалось</w:t>
            </w:r>
            <w:r w:rsidR="0076553A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1A17A2" w:rsidRDefault="0076553A" w:rsidP="0076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проекта акта </w:t>
            </w:r>
            <w:r w:rsidR="008A3E13" w:rsidRPr="008A3E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8A3E13">
              <w:rPr>
                <w:rFonts w:ascii="Times New Roman" w:hAnsi="Times New Roman" w:cs="Times New Roman"/>
                <w:sz w:val="28"/>
                <w:szCs w:val="28"/>
              </w:rPr>
              <w:t>размещ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алось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1A17A2" w:rsidRDefault="0076553A" w:rsidP="0076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проекта акта </w:t>
            </w:r>
            <w:r w:rsidRPr="008A3E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размещалось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1A17A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налоговой политики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5A02FB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</w:t>
            </w:r>
            <w:bookmarkStart w:id="0" w:name="_GoBack"/>
            <w:bookmarkEnd w:id="0"/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76553A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5638D7" w:rsidRDefault="00BB7FB0" w:rsidP="00CB2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5638D7" w:rsidRDefault="00BB7FB0" w:rsidP="00CB2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6553A" w:rsidRDefault="00BB7FB0" w:rsidP="007655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FB0" w:rsidRDefault="00BB7FB0" w:rsidP="007655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D726A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629" w:type="pct"/>
            <w:gridSpan w:val="2"/>
          </w:tcPr>
          <w:p w:rsidR="0076553A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2F4CD7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налоговой политики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F41DCA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</w:t>
            </w:r>
            <w:r w:rsidR="00453E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>налоговой политики</w:t>
            </w:r>
          </w:p>
          <w:p w:rsidR="00BB7FB0" w:rsidRPr="0089208D" w:rsidRDefault="00F41DCA" w:rsidP="00C65B8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2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15685B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A6" w:rsidRDefault="009D56A6" w:rsidP="00EA7CC1">
      <w:pPr>
        <w:spacing w:after="0" w:line="240" w:lineRule="auto"/>
      </w:pPr>
      <w:r>
        <w:separator/>
      </w:r>
    </w:p>
  </w:endnote>
  <w:endnote w:type="continuationSeparator" w:id="0">
    <w:p w:rsidR="009D56A6" w:rsidRDefault="009D56A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A6" w:rsidRDefault="009D56A6" w:rsidP="00EA7CC1">
      <w:pPr>
        <w:spacing w:after="0" w:line="240" w:lineRule="auto"/>
      </w:pPr>
      <w:r>
        <w:separator/>
      </w:r>
    </w:p>
  </w:footnote>
  <w:footnote w:type="continuationSeparator" w:id="0">
    <w:p w:rsidR="009D56A6" w:rsidRDefault="009D56A6" w:rsidP="00EA7CC1">
      <w:pPr>
        <w:spacing w:after="0" w:line="240" w:lineRule="auto"/>
      </w:pPr>
      <w:r>
        <w:continuationSeparator/>
      </w:r>
    </w:p>
  </w:footnote>
  <w:footnote w:id="1">
    <w:p w:rsidR="00F41DCA" w:rsidRPr="00903A82" w:rsidRDefault="00F41DC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F41DCA" w:rsidRDefault="00F41DCA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F41DCA" w:rsidRDefault="00F41DCA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 w:rsidRPr="00622E68">
        <w:rPr>
          <w:rFonts w:cs="Times New Roman"/>
        </w:rPr>
        <w:t>найм</w:t>
      </w:r>
      <w:proofErr w:type="spellEnd"/>
      <w:r w:rsidRPr="00622E68"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F41DCA" w:rsidRDefault="00F41DCA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F41DCA" w:rsidRDefault="00F41DCA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F41DCA" w:rsidRPr="00F837C7" w:rsidRDefault="00F41DC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F41DCA" w:rsidRPr="00F776B0" w:rsidRDefault="00F41DCA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F41DCA" w:rsidRPr="00F95A61" w:rsidRDefault="00F41DC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F41DCA" w:rsidRPr="006007BA" w:rsidRDefault="00F41DC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F41DCA" w:rsidRPr="001A71E6" w:rsidRDefault="00F41DC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F41DCA" w:rsidRDefault="00F41DCA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F41DCA" w:rsidRPr="009578D4" w:rsidRDefault="00F41DCA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F41DCA" w:rsidRPr="000F64B5" w:rsidRDefault="00F41DCA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F41DCA" w:rsidRPr="00970A33" w:rsidRDefault="00F41DCA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F41DCA" w:rsidRDefault="00F41D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B6">
          <w:rPr>
            <w:noProof/>
          </w:rPr>
          <w:t>13</w:t>
        </w:r>
        <w:r>
          <w:fldChar w:fldCharType="end"/>
        </w:r>
      </w:p>
    </w:sdtContent>
  </w:sdt>
  <w:p w:rsidR="00F41DCA" w:rsidRDefault="00F41D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4D96"/>
    <w:rsid w:val="00026EAA"/>
    <w:rsid w:val="00032275"/>
    <w:rsid w:val="00044335"/>
    <w:rsid w:val="0004601C"/>
    <w:rsid w:val="00047257"/>
    <w:rsid w:val="0005167F"/>
    <w:rsid w:val="000517A0"/>
    <w:rsid w:val="00052468"/>
    <w:rsid w:val="00054092"/>
    <w:rsid w:val="0005719F"/>
    <w:rsid w:val="00060545"/>
    <w:rsid w:val="00067531"/>
    <w:rsid w:val="00074039"/>
    <w:rsid w:val="00083079"/>
    <w:rsid w:val="0008618A"/>
    <w:rsid w:val="00086B68"/>
    <w:rsid w:val="00091128"/>
    <w:rsid w:val="00094E7B"/>
    <w:rsid w:val="00096E03"/>
    <w:rsid w:val="000A0996"/>
    <w:rsid w:val="000A5E0C"/>
    <w:rsid w:val="000A6A81"/>
    <w:rsid w:val="000A70C3"/>
    <w:rsid w:val="000B0F0B"/>
    <w:rsid w:val="000B49CC"/>
    <w:rsid w:val="000B5BCE"/>
    <w:rsid w:val="000C7360"/>
    <w:rsid w:val="000C7C96"/>
    <w:rsid w:val="000D322F"/>
    <w:rsid w:val="000E3D19"/>
    <w:rsid w:val="000F11DA"/>
    <w:rsid w:val="000F5F46"/>
    <w:rsid w:val="000F64B5"/>
    <w:rsid w:val="000F7794"/>
    <w:rsid w:val="001011C9"/>
    <w:rsid w:val="00104329"/>
    <w:rsid w:val="00111E3D"/>
    <w:rsid w:val="00112232"/>
    <w:rsid w:val="001147B0"/>
    <w:rsid w:val="00122467"/>
    <w:rsid w:val="00122E8B"/>
    <w:rsid w:val="00130589"/>
    <w:rsid w:val="001325A7"/>
    <w:rsid w:val="00132FC6"/>
    <w:rsid w:val="00135D57"/>
    <w:rsid w:val="0014490D"/>
    <w:rsid w:val="00147D03"/>
    <w:rsid w:val="0015685B"/>
    <w:rsid w:val="001701AA"/>
    <w:rsid w:val="00177425"/>
    <w:rsid w:val="001901A2"/>
    <w:rsid w:val="00193A7B"/>
    <w:rsid w:val="00193B33"/>
    <w:rsid w:val="001A17A2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ED2"/>
    <w:rsid w:val="001D3F35"/>
    <w:rsid w:val="001E5609"/>
    <w:rsid w:val="001F061A"/>
    <w:rsid w:val="001F126C"/>
    <w:rsid w:val="001F1F10"/>
    <w:rsid w:val="001F3A99"/>
    <w:rsid w:val="00200339"/>
    <w:rsid w:val="0020278C"/>
    <w:rsid w:val="00216402"/>
    <w:rsid w:val="002167AE"/>
    <w:rsid w:val="002209D3"/>
    <w:rsid w:val="00224583"/>
    <w:rsid w:val="00232741"/>
    <w:rsid w:val="00242AB0"/>
    <w:rsid w:val="00244CDC"/>
    <w:rsid w:val="00251F26"/>
    <w:rsid w:val="00253EAD"/>
    <w:rsid w:val="002575E8"/>
    <w:rsid w:val="00260889"/>
    <w:rsid w:val="0026159D"/>
    <w:rsid w:val="0026619E"/>
    <w:rsid w:val="00267D2D"/>
    <w:rsid w:val="0027040D"/>
    <w:rsid w:val="002909FB"/>
    <w:rsid w:val="00296137"/>
    <w:rsid w:val="002A1943"/>
    <w:rsid w:val="002A3395"/>
    <w:rsid w:val="002A57D1"/>
    <w:rsid w:val="002B00DC"/>
    <w:rsid w:val="002B6723"/>
    <w:rsid w:val="002C6F8B"/>
    <w:rsid w:val="002D0642"/>
    <w:rsid w:val="002D21E6"/>
    <w:rsid w:val="002D38F5"/>
    <w:rsid w:val="002E36DB"/>
    <w:rsid w:val="002F2EC6"/>
    <w:rsid w:val="002F4CD7"/>
    <w:rsid w:val="002F7EEC"/>
    <w:rsid w:val="0030395C"/>
    <w:rsid w:val="0030726C"/>
    <w:rsid w:val="00312C9E"/>
    <w:rsid w:val="00315265"/>
    <w:rsid w:val="00317FD7"/>
    <w:rsid w:val="0032181E"/>
    <w:rsid w:val="003319D0"/>
    <w:rsid w:val="00334CCF"/>
    <w:rsid w:val="00335FD3"/>
    <w:rsid w:val="00344A57"/>
    <w:rsid w:val="0034526B"/>
    <w:rsid w:val="003467FE"/>
    <w:rsid w:val="00360BE6"/>
    <w:rsid w:val="00365416"/>
    <w:rsid w:val="00365882"/>
    <w:rsid w:val="00365D61"/>
    <w:rsid w:val="00366A67"/>
    <w:rsid w:val="0037522A"/>
    <w:rsid w:val="003764D7"/>
    <w:rsid w:val="00377DEA"/>
    <w:rsid w:val="00384CAC"/>
    <w:rsid w:val="00385B74"/>
    <w:rsid w:val="003865A5"/>
    <w:rsid w:val="00386D30"/>
    <w:rsid w:val="0039010E"/>
    <w:rsid w:val="003913FB"/>
    <w:rsid w:val="00391420"/>
    <w:rsid w:val="0039348A"/>
    <w:rsid w:val="003946A3"/>
    <w:rsid w:val="0039529B"/>
    <w:rsid w:val="00396577"/>
    <w:rsid w:val="003A11BE"/>
    <w:rsid w:val="003B4C29"/>
    <w:rsid w:val="003B4ED5"/>
    <w:rsid w:val="003C36B3"/>
    <w:rsid w:val="003D7356"/>
    <w:rsid w:val="003E2C1B"/>
    <w:rsid w:val="003F05E6"/>
    <w:rsid w:val="003F1285"/>
    <w:rsid w:val="0040069A"/>
    <w:rsid w:val="00405D3E"/>
    <w:rsid w:val="004061C9"/>
    <w:rsid w:val="004073BB"/>
    <w:rsid w:val="004129F9"/>
    <w:rsid w:val="004138C2"/>
    <w:rsid w:val="00420825"/>
    <w:rsid w:val="00424253"/>
    <w:rsid w:val="00427FE0"/>
    <w:rsid w:val="00432398"/>
    <w:rsid w:val="004338B2"/>
    <w:rsid w:val="0043497F"/>
    <w:rsid w:val="0043560E"/>
    <w:rsid w:val="004375AB"/>
    <w:rsid w:val="0044356F"/>
    <w:rsid w:val="004523AA"/>
    <w:rsid w:val="00452F7C"/>
    <w:rsid w:val="00453E5A"/>
    <w:rsid w:val="00454001"/>
    <w:rsid w:val="00460F7A"/>
    <w:rsid w:val="00462C44"/>
    <w:rsid w:val="00464DC7"/>
    <w:rsid w:val="00466BB9"/>
    <w:rsid w:val="00467996"/>
    <w:rsid w:val="00471D4A"/>
    <w:rsid w:val="00473026"/>
    <w:rsid w:val="004745D7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1646A"/>
    <w:rsid w:val="00544658"/>
    <w:rsid w:val="00545FA8"/>
    <w:rsid w:val="0055456B"/>
    <w:rsid w:val="00556780"/>
    <w:rsid w:val="005638D7"/>
    <w:rsid w:val="005647D0"/>
    <w:rsid w:val="00564B20"/>
    <w:rsid w:val="005704E6"/>
    <w:rsid w:val="0057160A"/>
    <w:rsid w:val="0057574B"/>
    <w:rsid w:val="005760AA"/>
    <w:rsid w:val="00576A5E"/>
    <w:rsid w:val="00580623"/>
    <w:rsid w:val="00583BE6"/>
    <w:rsid w:val="0059058F"/>
    <w:rsid w:val="00596B85"/>
    <w:rsid w:val="005A02FB"/>
    <w:rsid w:val="005A3CB6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4E15"/>
    <w:rsid w:val="00645871"/>
    <w:rsid w:val="006535E0"/>
    <w:rsid w:val="00664D22"/>
    <w:rsid w:val="00677A82"/>
    <w:rsid w:val="006862D4"/>
    <w:rsid w:val="00695DAA"/>
    <w:rsid w:val="00696BA4"/>
    <w:rsid w:val="006A607B"/>
    <w:rsid w:val="006A6486"/>
    <w:rsid w:val="006A6CDF"/>
    <w:rsid w:val="006B2A6F"/>
    <w:rsid w:val="006B7124"/>
    <w:rsid w:val="006C5A81"/>
    <w:rsid w:val="006D1885"/>
    <w:rsid w:val="006D5670"/>
    <w:rsid w:val="006D74AF"/>
    <w:rsid w:val="006E6500"/>
    <w:rsid w:val="006E75DE"/>
    <w:rsid w:val="006F2CC6"/>
    <w:rsid w:val="006F2DDA"/>
    <w:rsid w:val="006F5DC5"/>
    <w:rsid w:val="007004B7"/>
    <w:rsid w:val="00700582"/>
    <w:rsid w:val="00700A1D"/>
    <w:rsid w:val="00700DD9"/>
    <w:rsid w:val="00703E4E"/>
    <w:rsid w:val="007109BD"/>
    <w:rsid w:val="007111D0"/>
    <w:rsid w:val="00714902"/>
    <w:rsid w:val="0072279F"/>
    <w:rsid w:val="007227A9"/>
    <w:rsid w:val="00727306"/>
    <w:rsid w:val="00727857"/>
    <w:rsid w:val="00727FFB"/>
    <w:rsid w:val="0073147A"/>
    <w:rsid w:val="007532C9"/>
    <w:rsid w:val="007652BA"/>
    <w:rsid w:val="00765368"/>
    <w:rsid w:val="0076553A"/>
    <w:rsid w:val="00765D79"/>
    <w:rsid w:val="00767B87"/>
    <w:rsid w:val="00770DF5"/>
    <w:rsid w:val="00771746"/>
    <w:rsid w:val="0077190A"/>
    <w:rsid w:val="0077631A"/>
    <w:rsid w:val="00777AB2"/>
    <w:rsid w:val="00781C2C"/>
    <w:rsid w:val="00783553"/>
    <w:rsid w:val="007848DD"/>
    <w:rsid w:val="007940C7"/>
    <w:rsid w:val="007A0D77"/>
    <w:rsid w:val="007B6CD0"/>
    <w:rsid w:val="007B6D88"/>
    <w:rsid w:val="007C39DF"/>
    <w:rsid w:val="007C4424"/>
    <w:rsid w:val="007C5301"/>
    <w:rsid w:val="007D0451"/>
    <w:rsid w:val="007D5192"/>
    <w:rsid w:val="007D73BE"/>
    <w:rsid w:val="007E19D3"/>
    <w:rsid w:val="007E1F9A"/>
    <w:rsid w:val="007E3646"/>
    <w:rsid w:val="007E3921"/>
    <w:rsid w:val="007F20FC"/>
    <w:rsid w:val="007F35A2"/>
    <w:rsid w:val="007F3DEA"/>
    <w:rsid w:val="007F680E"/>
    <w:rsid w:val="00802E60"/>
    <w:rsid w:val="0080608F"/>
    <w:rsid w:val="00810F20"/>
    <w:rsid w:val="00811DBC"/>
    <w:rsid w:val="00813968"/>
    <w:rsid w:val="008168E5"/>
    <w:rsid w:val="00823A56"/>
    <w:rsid w:val="00824E3A"/>
    <w:rsid w:val="00827057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A3E13"/>
    <w:rsid w:val="008A7C81"/>
    <w:rsid w:val="008B0B2A"/>
    <w:rsid w:val="008B1E88"/>
    <w:rsid w:val="008B3017"/>
    <w:rsid w:val="008C5767"/>
    <w:rsid w:val="008D0773"/>
    <w:rsid w:val="008D6E4E"/>
    <w:rsid w:val="008E713A"/>
    <w:rsid w:val="008F7BE0"/>
    <w:rsid w:val="009000E9"/>
    <w:rsid w:val="00903A82"/>
    <w:rsid w:val="00906A0A"/>
    <w:rsid w:val="009157D2"/>
    <w:rsid w:val="00917B14"/>
    <w:rsid w:val="00917DEB"/>
    <w:rsid w:val="009226CB"/>
    <w:rsid w:val="00925AFB"/>
    <w:rsid w:val="009341C8"/>
    <w:rsid w:val="00942D15"/>
    <w:rsid w:val="00944BDC"/>
    <w:rsid w:val="009537E6"/>
    <w:rsid w:val="009578D4"/>
    <w:rsid w:val="00960706"/>
    <w:rsid w:val="00970A33"/>
    <w:rsid w:val="00976C6C"/>
    <w:rsid w:val="0099048A"/>
    <w:rsid w:val="00994B1E"/>
    <w:rsid w:val="00994EF7"/>
    <w:rsid w:val="009A3357"/>
    <w:rsid w:val="009A7730"/>
    <w:rsid w:val="009B0E7B"/>
    <w:rsid w:val="009C67E3"/>
    <w:rsid w:val="009C68E0"/>
    <w:rsid w:val="009D19DD"/>
    <w:rsid w:val="009D556B"/>
    <w:rsid w:val="009D56A6"/>
    <w:rsid w:val="009E3485"/>
    <w:rsid w:val="009E6102"/>
    <w:rsid w:val="009F16A6"/>
    <w:rsid w:val="009F51CE"/>
    <w:rsid w:val="009F6320"/>
    <w:rsid w:val="009F6678"/>
    <w:rsid w:val="00A039A7"/>
    <w:rsid w:val="00A03ACD"/>
    <w:rsid w:val="00A06FD6"/>
    <w:rsid w:val="00A07E45"/>
    <w:rsid w:val="00A14154"/>
    <w:rsid w:val="00A14BB6"/>
    <w:rsid w:val="00A15AB1"/>
    <w:rsid w:val="00A15D1A"/>
    <w:rsid w:val="00A20CE4"/>
    <w:rsid w:val="00A229D6"/>
    <w:rsid w:val="00A27477"/>
    <w:rsid w:val="00A32662"/>
    <w:rsid w:val="00A335AF"/>
    <w:rsid w:val="00A33701"/>
    <w:rsid w:val="00A37A7C"/>
    <w:rsid w:val="00A37BEF"/>
    <w:rsid w:val="00A41339"/>
    <w:rsid w:val="00A419BD"/>
    <w:rsid w:val="00A463BE"/>
    <w:rsid w:val="00A56296"/>
    <w:rsid w:val="00A56405"/>
    <w:rsid w:val="00A60609"/>
    <w:rsid w:val="00A72484"/>
    <w:rsid w:val="00A822C2"/>
    <w:rsid w:val="00A83050"/>
    <w:rsid w:val="00A832EA"/>
    <w:rsid w:val="00A8482F"/>
    <w:rsid w:val="00A91146"/>
    <w:rsid w:val="00AA462F"/>
    <w:rsid w:val="00AA7987"/>
    <w:rsid w:val="00AB120D"/>
    <w:rsid w:val="00AB1503"/>
    <w:rsid w:val="00AB4CD7"/>
    <w:rsid w:val="00AC38D6"/>
    <w:rsid w:val="00AC39E4"/>
    <w:rsid w:val="00AC5C36"/>
    <w:rsid w:val="00AD5C54"/>
    <w:rsid w:val="00AD6419"/>
    <w:rsid w:val="00AD70E7"/>
    <w:rsid w:val="00AE6E2D"/>
    <w:rsid w:val="00AE750E"/>
    <w:rsid w:val="00AF0889"/>
    <w:rsid w:val="00AF321C"/>
    <w:rsid w:val="00AF6902"/>
    <w:rsid w:val="00B06DEE"/>
    <w:rsid w:val="00B06E11"/>
    <w:rsid w:val="00B078A8"/>
    <w:rsid w:val="00B2089D"/>
    <w:rsid w:val="00B410FF"/>
    <w:rsid w:val="00B412CB"/>
    <w:rsid w:val="00B50ADC"/>
    <w:rsid w:val="00B66DC4"/>
    <w:rsid w:val="00B71615"/>
    <w:rsid w:val="00B83F21"/>
    <w:rsid w:val="00B8497B"/>
    <w:rsid w:val="00B97069"/>
    <w:rsid w:val="00BB1753"/>
    <w:rsid w:val="00BB2E8D"/>
    <w:rsid w:val="00BB7FB0"/>
    <w:rsid w:val="00BC3640"/>
    <w:rsid w:val="00BD2110"/>
    <w:rsid w:val="00BD36FB"/>
    <w:rsid w:val="00BD5C91"/>
    <w:rsid w:val="00BE164E"/>
    <w:rsid w:val="00C02C08"/>
    <w:rsid w:val="00C031E5"/>
    <w:rsid w:val="00C13576"/>
    <w:rsid w:val="00C14334"/>
    <w:rsid w:val="00C223F8"/>
    <w:rsid w:val="00C23AF8"/>
    <w:rsid w:val="00C23E8D"/>
    <w:rsid w:val="00C37871"/>
    <w:rsid w:val="00C403E6"/>
    <w:rsid w:val="00C448F7"/>
    <w:rsid w:val="00C47EB9"/>
    <w:rsid w:val="00C5033F"/>
    <w:rsid w:val="00C56C8E"/>
    <w:rsid w:val="00C57056"/>
    <w:rsid w:val="00C61463"/>
    <w:rsid w:val="00C6418E"/>
    <w:rsid w:val="00C65B84"/>
    <w:rsid w:val="00C72559"/>
    <w:rsid w:val="00C767C8"/>
    <w:rsid w:val="00C77C42"/>
    <w:rsid w:val="00C80154"/>
    <w:rsid w:val="00C82AA7"/>
    <w:rsid w:val="00C86CD0"/>
    <w:rsid w:val="00C905D6"/>
    <w:rsid w:val="00C91399"/>
    <w:rsid w:val="00C97D92"/>
    <w:rsid w:val="00CB1AE3"/>
    <w:rsid w:val="00CB25B4"/>
    <w:rsid w:val="00CB2CD6"/>
    <w:rsid w:val="00CB2FF7"/>
    <w:rsid w:val="00CB3165"/>
    <w:rsid w:val="00CB4454"/>
    <w:rsid w:val="00CB6CA0"/>
    <w:rsid w:val="00CC0977"/>
    <w:rsid w:val="00CC153C"/>
    <w:rsid w:val="00CD2F17"/>
    <w:rsid w:val="00CD726A"/>
    <w:rsid w:val="00CE6930"/>
    <w:rsid w:val="00CF19AA"/>
    <w:rsid w:val="00CF3BAE"/>
    <w:rsid w:val="00CF41E0"/>
    <w:rsid w:val="00CF7FE2"/>
    <w:rsid w:val="00D02AB9"/>
    <w:rsid w:val="00D0506A"/>
    <w:rsid w:val="00D07276"/>
    <w:rsid w:val="00D10CBF"/>
    <w:rsid w:val="00D10DB3"/>
    <w:rsid w:val="00D111E9"/>
    <w:rsid w:val="00D11D17"/>
    <w:rsid w:val="00D12471"/>
    <w:rsid w:val="00D13298"/>
    <w:rsid w:val="00D21DBD"/>
    <w:rsid w:val="00D226BA"/>
    <w:rsid w:val="00D241D6"/>
    <w:rsid w:val="00D26176"/>
    <w:rsid w:val="00D41136"/>
    <w:rsid w:val="00D4186E"/>
    <w:rsid w:val="00D445A1"/>
    <w:rsid w:val="00D478EC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41F8"/>
    <w:rsid w:val="00D944D4"/>
    <w:rsid w:val="00D97422"/>
    <w:rsid w:val="00DA0635"/>
    <w:rsid w:val="00DA3AB5"/>
    <w:rsid w:val="00DA41DE"/>
    <w:rsid w:val="00DB010D"/>
    <w:rsid w:val="00DB620F"/>
    <w:rsid w:val="00DC1DC5"/>
    <w:rsid w:val="00DC4477"/>
    <w:rsid w:val="00DC45EC"/>
    <w:rsid w:val="00DC6068"/>
    <w:rsid w:val="00DD117B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5733"/>
    <w:rsid w:val="00E37259"/>
    <w:rsid w:val="00E438DB"/>
    <w:rsid w:val="00E45430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31F1"/>
    <w:rsid w:val="00ED624E"/>
    <w:rsid w:val="00EE50FB"/>
    <w:rsid w:val="00EE7507"/>
    <w:rsid w:val="00EF1EE9"/>
    <w:rsid w:val="00EF46E3"/>
    <w:rsid w:val="00EF70F0"/>
    <w:rsid w:val="00F0005E"/>
    <w:rsid w:val="00F00351"/>
    <w:rsid w:val="00F025BF"/>
    <w:rsid w:val="00F04F64"/>
    <w:rsid w:val="00F06370"/>
    <w:rsid w:val="00F07023"/>
    <w:rsid w:val="00F07F2E"/>
    <w:rsid w:val="00F1288D"/>
    <w:rsid w:val="00F13C2C"/>
    <w:rsid w:val="00F16018"/>
    <w:rsid w:val="00F177DB"/>
    <w:rsid w:val="00F17B33"/>
    <w:rsid w:val="00F256A0"/>
    <w:rsid w:val="00F26724"/>
    <w:rsid w:val="00F2739A"/>
    <w:rsid w:val="00F27C60"/>
    <w:rsid w:val="00F36D25"/>
    <w:rsid w:val="00F402DE"/>
    <w:rsid w:val="00F4073B"/>
    <w:rsid w:val="00F41DCA"/>
    <w:rsid w:val="00F43906"/>
    <w:rsid w:val="00F5109F"/>
    <w:rsid w:val="00F53F88"/>
    <w:rsid w:val="00F544CC"/>
    <w:rsid w:val="00F54936"/>
    <w:rsid w:val="00F54988"/>
    <w:rsid w:val="00F63436"/>
    <w:rsid w:val="00F65D11"/>
    <w:rsid w:val="00F70CBD"/>
    <w:rsid w:val="00F74B48"/>
    <w:rsid w:val="00F776B0"/>
    <w:rsid w:val="00F7775D"/>
    <w:rsid w:val="00F837C7"/>
    <w:rsid w:val="00F85764"/>
    <w:rsid w:val="00F95A61"/>
    <w:rsid w:val="00FA12F5"/>
    <w:rsid w:val="00FB1DA8"/>
    <w:rsid w:val="00FB3203"/>
    <w:rsid w:val="00FB5B21"/>
    <w:rsid w:val="00FB5C56"/>
    <w:rsid w:val="00FC0995"/>
    <w:rsid w:val="00FC3021"/>
    <w:rsid w:val="00FC5866"/>
    <w:rsid w:val="00FD21EC"/>
    <w:rsid w:val="00FD3A27"/>
    <w:rsid w:val="00FE06B3"/>
    <w:rsid w:val="00FF35D9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0AA0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09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3D42-0E9C-4917-8B68-7836B0BD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13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ЕМЕЛЬЯНОВ ЮРИЙ ВЛАДИМИРОВИЧ</cp:lastModifiedBy>
  <cp:revision>75</cp:revision>
  <cp:lastPrinted>2021-10-14T07:16:00Z</cp:lastPrinted>
  <dcterms:created xsi:type="dcterms:W3CDTF">2020-07-28T16:22:00Z</dcterms:created>
  <dcterms:modified xsi:type="dcterms:W3CDTF">2022-10-05T08:24:00Z</dcterms:modified>
</cp:coreProperties>
</file>