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E02" w:rsidRPr="00F65CC2" w:rsidRDefault="00316E02" w:rsidP="00316E0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5CC2">
        <w:rPr>
          <w:rFonts w:ascii="Times New Roman" w:hAnsi="Times New Roman" w:cs="Times New Roman"/>
          <w:sz w:val="28"/>
          <w:szCs w:val="28"/>
        </w:rPr>
        <w:t xml:space="preserve">  </w:t>
      </w: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316E02" w:rsidRPr="00F65CC2" w:rsidRDefault="00316E02" w:rsidP="00316E0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316E02" w:rsidRPr="00F65CC2" w:rsidRDefault="00316E02" w:rsidP="00316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E02" w:rsidRPr="00F65CC2" w:rsidRDefault="00316E02" w:rsidP="00316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E02" w:rsidRPr="00FD188C" w:rsidRDefault="00316E02" w:rsidP="00316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ru-RU"/>
        </w:rPr>
      </w:pPr>
      <w:r w:rsidRPr="00FD188C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ru-RU"/>
        </w:rPr>
        <w:t>ПРАВИТЕЛЬСТВО РОССИЙСКОЙ ФЕДЕРАЦИИ</w:t>
      </w:r>
    </w:p>
    <w:p w:rsidR="00316E02" w:rsidRPr="00F65CC2" w:rsidRDefault="00316E02" w:rsidP="00316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6E02" w:rsidRPr="00F65CC2" w:rsidRDefault="00316E02" w:rsidP="00316E0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32"/>
          <w:szCs w:val="32"/>
          <w:lang w:eastAsia="ru-RU"/>
        </w:rPr>
      </w:pPr>
      <w:r w:rsidRPr="00F65CC2">
        <w:rPr>
          <w:rFonts w:ascii="Times New Roman" w:eastAsia="Times New Roman" w:hAnsi="Times New Roman" w:cs="Times New Roman"/>
          <w:spacing w:val="40"/>
          <w:sz w:val="32"/>
          <w:szCs w:val="32"/>
          <w:lang w:eastAsia="ru-RU"/>
        </w:rPr>
        <w:t>ПОСТАНОВЛЕНИЕ</w:t>
      </w:r>
    </w:p>
    <w:p w:rsidR="00316E02" w:rsidRPr="00F65CC2" w:rsidRDefault="00316E02" w:rsidP="00316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E02" w:rsidRPr="00F65CC2" w:rsidRDefault="00316E02" w:rsidP="00316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 2021 г. № ____</w:t>
      </w:r>
    </w:p>
    <w:p w:rsidR="00316E02" w:rsidRPr="00F65CC2" w:rsidRDefault="00316E02" w:rsidP="00316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E02" w:rsidRPr="00FD188C" w:rsidRDefault="00316E02" w:rsidP="00316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18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МОСКВА</w:t>
      </w:r>
    </w:p>
    <w:p w:rsidR="00316E02" w:rsidRPr="00F65CC2" w:rsidRDefault="00316E02" w:rsidP="00316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E02" w:rsidRPr="00F65CC2" w:rsidRDefault="00316E02" w:rsidP="00316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E02" w:rsidRPr="00F65CC2" w:rsidRDefault="00316E02" w:rsidP="00316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E02" w:rsidRPr="00F65CC2" w:rsidRDefault="00316E02" w:rsidP="00316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E02" w:rsidRPr="00F65CC2" w:rsidRDefault="00316E02" w:rsidP="00316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E02" w:rsidRPr="00F65CC2" w:rsidRDefault="00316E02" w:rsidP="00316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E02" w:rsidRPr="00F65CC2" w:rsidRDefault="00316E02" w:rsidP="00316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E02" w:rsidRPr="00FD188C" w:rsidRDefault="00316E02" w:rsidP="00316E0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федеральном государственном </w:t>
      </w:r>
    </w:p>
    <w:p w:rsidR="00316E02" w:rsidRPr="00FD188C" w:rsidRDefault="00316E02" w:rsidP="00316E0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контроле (надзоре) за организацией и проведением азартных игр </w:t>
      </w:r>
    </w:p>
    <w:p w:rsidR="00316E02" w:rsidRPr="00F65CC2" w:rsidRDefault="00316E02" w:rsidP="00316E0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16E02" w:rsidRPr="00F65CC2" w:rsidRDefault="00316E02" w:rsidP="00316E02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Российской Федерации </w:t>
      </w:r>
      <w:r w:rsidRPr="00F65CC2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постановляет:</w:t>
      </w:r>
    </w:p>
    <w:p w:rsidR="00316E02" w:rsidRPr="00F65CC2" w:rsidRDefault="00316E02" w:rsidP="00316E02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прилагаемое Положение о федеральном государственном контроле (надзоре) за организацией и проведением азартных игр.</w:t>
      </w:r>
    </w:p>
    <w:p w:rsidR="00316E02" w:rsidRPr="00F65CC2" w:rsidRDefault="00316E02" w:rsidP="00316E02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Признать утратившим</w:t>
      </w:r>
      <w:r w:rsidR="00287BCF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силу:</w:t>
      </w:r>
    </w:p>
    <w:p w:rsidR="00316E02" w:rsidRPr="00F65CC2" w:rsidRDefault="00316E02" w:rsidP="00316E02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                                              от 4 февраля 2013 г. № 75 «Об утверждении Положения о государственном надзоре в области организации и проведения азартных игр» (Собрание законодательства Российской Федерации,</w:t>
      </w:r>
      <w:r w:rsidRPr="00F65C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2013, № 6, ст. 555;</w:t>
      </w:r>
      <w:r w:rsidRPr="00F65C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№ 51)</w:t>
      </w:r>
      <w:r w:rsidR="00B02BC3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6E02" w:rsidRPr="00F65CC2" w:rsidRDefault="00316E02" w:rsidP="00316E02">
      <w:pPr>
        <w:autoSpaceDE w:val="0"/>
        <w:autoSpaceDN w:val="0"/>
        <w:adjustRightInd w:val="0"/>
        <w:spacing w:after="0" w:line="276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                                                      от </w:t>
      </w:r>
      <w:r w:rsidRPr="00F65CC2">
        <w:rPr>
          <w:rFonts w:ascii="Times New Roman" w:hAnsi="Times New Roman" w:cs="Times New Roman"/>
          <w:sz w:val="28"/>
          <w:szCs w:val="28"/>
        </w:rPr>
        <w:t>19 декабря 2013 г. № 1185 «О внесении изменения в Положение о</w:t>
      </w:r>
      <w:r w:rsidR="009D5B4B" w:rsidRPr="00F65CC2">
        <w:rPr>
          <w:rFonts w:ascii="Times New Roman" w:hAnsi="Times New Roman" w:cs="Times New Roman"/>
          <w:sz w:val="28"/>
          <w:szCs w:val="28"/>
        </w:rPr>
        <w:t> </w:t>
      </w:r>
      <w:r w:rsidRPr="00F65CC2">
        <w:rPr>
          <w:rFonts w:ascii="Times New Roman" w:hAnsi="Times New Roman" w:cs="Times New Roman"/>
          <w:sz w:val="28"/>
          <w:szCs w:val="28"/>
        </w:rPr>
        <w:t>государственном надзоре в области организации и проведения азартных игр» (Собрание законодательства Россий</w:t>
      </w:r>
      <w:r w:rsidR="009D5B4B" w:rsidRPr="00F65CC2">
        <w:rPr>
          <w:rFonts w:ascii="Times New Roman" w:hAnsi="Times New Roman" w:cs="Times New Roman"/>
          <w:sz w:val="28"/>
          <w:szCs w:val="28"/>
        </w:rPr>
        <w:t>ской Федерации, 2013, № 51, ст. </w:t>
      </w:r>
      <w:r w:rsidRPr="00F65CC2">
        <w:rPr>
          <w:rFonts w:ascii="Times New Roman" w:hAnsi="Times New Roman" w:cs="Times New Roman"/>
          <w:sz w:val="28"/>
          <w:szCs w:val="28"/>
        </w:rPr>
        <w:t>6886)</w:t>
      </w:r>
      <w:r w:rsidR="00B02BC3" w:rsidRPr="00F65CC2">
        <w:rPr>
          <w:rFonts w:ascii="Times New Roman" w:hAnsi="Times New Roman" w:cs="Times New Roman"/>
          <w:sz w:val="28"/>
          <w:szCs w:val="28"/>
        </w:rPr>
        <w:t>;</w:t>
      </w:r>
    </w:p>
    <w:p w:rsidR="00AC763D" w:rsidRPr="00F65CC2" w:rsidRDefault="00316E02" w:rsidP="00AC763D">
      <w:pPr>
        <w:autoSpaceDE w:val="0"/>
        <w:autoSpaceDN w:val="0"/>
        <w:adjustRightInd w:val="0"/>
        <w:spacing w:after="0" w:line="276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                                                     от</w:t>
      </w:r>
      <w:r w:rsidRPr="00F65CC2">
        <w:rPr>
          <w:rFonts w:ascii="Times New Roman" w:hAnsi="Times New Roman" w:cs="Times New Roman"/>
          <w:sz w:val="28"/>
          <w:szCs w:val="28"/>
        </w:rPr>
        <w:t xml:space="preserve"> 14 октября 2020 г. № 1687 «О в</w:t>
      </w:r>
      <w:r w:rsidR="009D5B4B" w:rsidRPr="00F65CC2">
        <w:rPr>
          <w:rFonts w:ascii="Times New Roman" w:hAnsi="Times New Roman" w:cs="Times New Roman"/>
          <w:sz w:val="28"/>
          <w:szCs w:val="28"/>
        </w:rPr>
        <w:t>несении изменений в Положение о </w:t>
      </w:r>
      <w:r w:rsidRPr="00F65CC2">
        <w:rPr>
          <w:rFonts w:ascii="Times New Roman" w:hAnsi="Times New Roman" w:cs="Times New Roman"/>
          <w:sz w:val="28"/>
          <w:szCs w:val="28"/>
        </w:rPr>
        <w:t>государственном надзоре в области организации и проведения азартных игр» (Собрание законодательства Российской Федерации, 2020, № 42, ст.</w:t>
      </w:r>
      <w:r w:rsidR="009D5B4B" w:rsidRPr="00F65CC2">
        <w:rPr>
          <w:rFonts w:ascii="Times New Roman" w:hAnsi="Times New Roman" w:cs="Times New Roman"/>
          <w:sz w:val="28"/>
          <w:szCs w:val="28"/>
        </w:rPr>
        <w:t> </w:t>
      </w:r>
      <w:r w:rsidRPr="00F65CC2">
        <w:rPr>
          <w:rFonts w:ascii="Times New Roman" w:hAnsi="Times New Roman" w:cs="Times New Roman"/>
          <w:sz w:val="28"/>
          <w:szCs w:val="28"/>
        </w:rPr>
        <w:t>6644)</w:t>
      </w:r>
      <w:r w:rsidR="004024FE" w:rsidRPr="00F65CC2">
        <w:rPr>
          <w:rFonts w:ascii="Times New Roman" w:hAnsi="Times New Roman" w:cs="Times New Roman"/>
          <w:sz w:val="28"/>
          <w:szCs w:val="28"/>
        </w:rPr>
        <w:t>.</w:t>
      </w:r>
    </w:p>
    <w:p w:rsidR="00B228C0" w:rsidRPr="00F65CC2" w:rsidRDefault="00287BCF" w:rsidP="00B228C0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6E02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7F89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347D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Включенные в план проведения плановых проверок на 2021 год проверки </w:t>
      </w:r>
      <w:r w:rsidR="005E7F89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</w:t>
      </w:r>
      <w:r w:rsidR="0052347D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</w:t>
      </w:r>
      <w:r w:rsidR="005E7F89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2347D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 w:rsidR="005E7F89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2347D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</w:t>
      </w:r>
      <w:r w:rsidR="005E7F89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347D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F89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52347D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организации и проведения азартных игр и лицензионно</w:t>
      </w:r>
      <w:r w:rsidR="005E7F89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2347D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5E7F89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2347D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47D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деятельностью по организации и проведению азартных игр в букмекерских конторах или тотализаторах, дата начала которых наступает позже </w:t>
      </w:r>
      <w:r w:rsidR="00A87F89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52347D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июня 2021 г., подлежат проведению в рамках федерального государственного контроля (надзора) за организацией и проведением азартных игр в соответствии с Положением</w:t>
      </w:r>
      <w:r w:rsidR="00B228C0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федеральном государственном контроле (надзоре) за организацией и проведением азартных игр.</w:t>
      </w:r>
    </w:p>
    <w:p w:rsidR="00316E02" w:rsidRPr="00F65CC2" w:rsidRDefault="0052347D" w:rsidP="00A87F89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16E02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настоящего постановления осуществляется Федеральной налоговой службой в пределах установленной Правительством Российской Федерации предельной численности работников Федеральной налоговой службы, а также бюджетных ассигнований, предусмотренных указанной Службе в федеральном бюджете на руководство и управление в</w:t>
      </w:r>
      <w:r w:rsidR="009D5B4B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6E02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установленных функций.</w:t>
      </w:r>
    </w:p>
    <w:p w:rsidR="00316E02" w:rsidRPr="00F65CC2" w:rsidRDefault="0052347D" w:rsidP="00A87F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r w:rsidR="00316E02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1 июля 2021 г. </w:t>
      </w:r>
    </w:p>
    <w:p w:rsidR="00316E02" w:rsidRPr="00F65CC2" w:rsidRDefault="00316E02" w:rsidP="00316E02">
      <w:pPr>
        <w:spacing w:after="0" w:line="360" w:lineRule="auto"/>
        <w:ind w:right="28"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16E02" w:rsidRPr="00F65CC2" w:rsidRDefault="00316E02" w:rsidP="00316E02">
      <w:pPr>
        <w:spacing w:after="0" w:line="276" w:lineRule="auto"/>
        <w:ind w:right="28"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16E02" w:rsidRPr="00F65CC2" w:rsidRDefault="00316E02" w:rsidP="00316E02">
      <w:pPr>
        <w:spacing w:after="0" w:line="276" w:lineRule="auto"/>
        <w:ind w:right="28"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16E02" w:rsidRPr="00F65CC2" w:rsidRDefault="00316E02" w:rsidP="00316E02">
      <w:pPr>
        <w:spacing w:after="0" w:line="276" w:lineRule="auto"/>
        <w:ind w:right="28"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16E02" w:rsidRPr="00F65CC2" w:rsidRDefault="00316E02" w:rsidP="00316E02">
      <w:pPr>
        <w:spacing w:after="0" w:line="276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02" w:rsidRPr="00F65CC2" w:rsidRDefault="00316E02" w:rsidP="00316E02">
      <w:pPr>
        <w:spacing w:after="0" w:line="276" w:lineRule="auto"/>
        <w:ind w:right="28"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16E02" w:rsidRPr="00F65CC2" w:rsidRDefault="00316E02" w:rsidP="00316E02">
      <w:pPr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316E02" w:rsidRPr="00F65CC2" w:rsidRDefault="00316E02" w:rsidP="00316E02">
      <w:pPr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Российской Федерации </w:t>
      </w: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М. </w:t>
      </w:r>
      <w:proofErr w:type="spellStart"/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Мишустин</w:t>
      </w:r>
      <w:proofErr w:type="spellEnd"/>
    </w:p>
    <w:p w:rsidR="00316E02" w:rsidRPr="00F65CC2" w:rsidRDefault="00316E02" w:rsidP="00316E02">
      <w:pPr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B4B" w:rsidRPr="00F65CC2" w:rsidRDefault="009D5B4B" w:rsidP="00316E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9D5B4B" w:rsidRPr="00F65CC2" w:rsidSect="00316E02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D5B4B" w:rsidRPr="00F65CC2" w:rsidRDefault="00316E02" w:rsidP="009D5B4B">
      <w:pPr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C2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9D5B4B" w:rsidRPr="00F65CC2" w:rsidRDefault="009D5B4B" w:rsidP="009D5B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УТВЕРЖДЕНО</w:t>
      </w:r>
    </w:p>
    <w:p w:rsidR="009D5B4B" w:rsidRPr="00F65CC2" w:rsidRDefault="009D5B4B" w:rsidP="009D5B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D5B4B" w:rsidRPr="00F65CC2" w:rsidRDefault="009D5B4B" w:rsidP="009D5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Российской Федерации</w:t>
      </w:r>
    </w:p>
    <w:p w:rsidR="009D5B4B" w:rsidRPr="00F65CC2" w:rsidRDefault="009D5B4B" w:rsidP="009D5B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от «___» _______ 2021 г. № __</w:t>
      </w:r>
    </w:p>
    <w:p w:rsidR="009D5B4B" w:rsidRPr="00F65CC2" w:rsidRDefault="009D5B4B" w:rsidP="009D5B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B4B" w:rsidRPr="00F65CC2" w:rsidRDefault="009D5B4B" w:rsidP="009D5B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5B4B" w:rsidRPr="00F65CC2" w:rsidRDefault="009D5B4B" w:rsidP="009D5B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5B4B" w:rsidRPr="00F65CC2" w:rsidRDefault="009D5B4B" w:rsidP="009D5B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5B4B" w:rsidRPr="00F65CC2" w:rsidRDefault="009D5B4B" w:rsidP="009D5B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9D5B4B" w:rsidRPr="00FD188C" w:rsidRDefault="009D5B4B" w:rsidP="009D5B4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88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D5B4B" w:rsidRPr="00FD188C" w:rsidRDefault="009D5B4B" w:rsidP="009D5B4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88C">
        <w:rPr>
          <w:rFonts w:ascii="Times New Roman" w:hAnsi="Times New Roman" w:cs="Times New Roman"/>
          <w:b/>
          <w:sz w:val="28"/>
          <w:szCs w:val="28"/>
        </w:rPr>
        <w:t xml:space="preserve">о федеральном государственном контроле (надзоре) </w:t>
      </w:r>
    </w:p>
    <w:p w:rsidR="009D5B4B" w:rsidRPr="00FD188C" w:rsidRDefault="009D5B4B" w:rsidP="009D5B4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88C">
        <w:rPr>
          <w:rFonts w:ascii="Times New Roman" w:hAnsi="Times New Roman" w:cs="Times New Roman"/>
          <w:b/>
          <w:sz w:val="28"/>
          <w:szCs w:val="28"/>
        </w:rPr>
        <w:t>за организацией и проведением азартных игр</w:t>
      </w:r>
    </w:p>
    <w:p w:rsidR="009D5B4B" w:rsidRPr="00F65CC2" w:rsidRDefault="009D5B4B" w:rsidP="009D5B4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B4B" w:rsidRPr="00F65CC2" w:rsidRDefault="009D5B4B" w:rsidP="009D5B4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B4B" w:rsidRPr="00F65CC2" w:rsidRDefault="009D5B4B" w:rsidP="00F65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9D5B4B" w:rsidRPr="00F65CC2" w:rsidRDefault="009D5B4B" w:rsidP="002243D5">
      <w:pPr>
        <w:pStyle w:val="a7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организации и осуществления </w:t>
      </w:r>
      <w:bookmarkStart w:id="0" w:name="_Hlk72934193"/>
      <w:r w:rsidRPr="00F65CC2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контроля (надзора) за организацией и проведением азартных игр </w:t>
      </w:r>
      <w:bookmarkEnd w:id="0"/>
      <w:r w:rsidRPr="00F65CC2">
        <w:rPr>
          <w:rFonts w:ascii="Times New Roman" w:hAnsi="Times New Roman" w:cs="Times New Roman"/>
          <w:sz w:val="28"/>
          <w:szCs w:val="28"/>
        </w:rPr>
        <w:t xml:space="preserve">(далее – </w:t>
      </w:r>
      <w:bookmarkStart w:id="1" w:name="_Hlk66263803"/>
      <w:r w:rsidRPr="00F65CC2">
        <w:rPr>
          <w:rFonts w:ascii="Times New Roman" w:hAnsi="Times New Roman" w:cs="Times New Roman"/>
          <w:sz w:val="28"/>
          <w:szCs w:val="28"/>
        </w:rPr>
        <w:t>федеральный государственный контроль (надзор)</w:t>
      </w:r>
      <w:bookmarkEnd w:id="1"/>
      <w:r w:rsidRPr="00F65CC2">
        <w:rPr>
          <w:rFonts w:ascii="Times New Roman" w:hAnsi="Times New Roman" w:cs="Times New Roman"/>
          <w:sz w:val="28"/>
          <w:szCs w:val="28"/>
        </w:rPr>
        <w:t>.</w:t>
      </w:r>
    </w:p>
    <w:p w:rsidR="009D5B4B" w:rsidRPr="00F65CC2" w:rsidRDefault="009D5B4B">
      <w:pPr>
        <w:pStyle w:val="a7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контроль (надзор) осуществляется Федеральной налоговой службой. </w:t>
      </w:r>
    </w:p>
    <w:p w:rsidR="001C3417" w:rsidRPr="00F65CC2" w:rsidRDefault="001C3417">
      <w:pPr>
        <w:pStyle w:val="a7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Предметом федерального государственного контроля (надзора) является:</w:t>
      </w:r>
    </w:p>
    <w:p w:rsidR="00634C17" w:rsidRPr="00F65CC2" w:rsidRDefault="00634C17" w:rsidP="00F65CC2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соблюдение юридическими лицами, имеющими разрешение на осуществление деятельности по организации и проведению азартных игр в игорной зоне, обязательных требований:</w:t>
      </w:r>
    </w:p>
    <w:p w:rsidR="00634C17" w:rsidRPr="00F65CC2" w:rsidRDefault="00634C17" w:rsidP="00F65CC2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к величине технически заложенного среднего процента выигрыша игрового автомата, предусмотренной частью 5 статьи 8 Федерального закона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</w:t>
      </w:r>
      <w:r w:rsidR="004973A8" w:rsidRPr="00F65CC2">
        <w:rPr>
          <w:rFonts w:ascii="Times New Roman" w:hAnsi="Times New Roman" w:cs="Times New Roman"/>
          <w:sz w:val="28"/>
          <w:szCs w:val="28"/>
        </w:rPr>
        <w:t>,</w:t>
      </w:r>
    </w:p>
    <w:p w:rsidR="00634C17" w:rsidRPr="00F65CC2" w:rsidRDefault="00634C17" w:rsidP="00143183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к предоставлению сведений, предусмотренных частью 3 (в части предоставления сведений о технически заложенном среднем проценте выигрыша каждого игрового автомата) и частью 11 статьи 6 Федерального закона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</w:t>
      </w:r>
      <w:r w:rsidR="004973A8" w:rsidRPr="00F65CC2">
        <w:rPr>
          <w:rFonts w:ascii="Times New Roman" w:hAnsi="Times New Roman" w:cs="Times New Roman"/>
          <w:sz w:val="28"/>
          <w:szCs w:val="28"/>
        </w:rPr>
        <w:t>,</w:t>
      </w:r>
      <w:r w:rsidR="00143183">
        <w:rPr>
          <w:rFonts w:ascii="Times New Roman" w:hAnsi="Times New Roman" w:cs="Times New Roman"/>
          <w:sz w:val="28"/>
          <w:szCs w:val="28"/>
        </w:rPr>
        <w:t xml:space="preserve"> </w:t>
      </w:r>
      <w:r w:rsidRPr="00F65CC2">
        <w:rPr>
          <w:rFonts w:ascii="Times New Roman" w:hAnsi="Times New Roman" w:cs="Times New Roman"/>
          <w:sz w:val="28"/>
          <w:szCs w:val="28"/>
        </w:rPr>
        <w:t xml:space="preserve">предусмотренных пунктами 2 и 3 части 1 статьи 6.1 Федерального закона «О государственном </w:t>
      </w:r>
      <w:r w:rsidRPr="00F65CC2">
        <w:rPr>
          <w:rFonts w:ascii="Times New Roman" w:hAnsi="Times New Roman" w:cs="Times New Roman"/>
          <w:sz w:val="28"/>
          <w:szCs w:val="28"/>
        </w:rPr>
        <w:lastRenderedPageBreak/>
        <w:t>регулировании деятельности по организации и проведению азартных игр и о внесении изменений в некоторые законодательные акты Российской Федерации»</w:t>
      </w:r>
      <w:r w:rsidR="004973A8" w:rsidRPr="00F65CC2">
        <w:rPr>
          <w:rFonts w:ascii="Times New Roman" w:hAnsi="Times New Roman" w:cs="Times New Roman"/>
          <w:sz w:val="28"/>
          <w:szCs w:val="28"/>
        </w:rPr>
        <w:t>;</w:t>
      </w:r>
    </w:p>
    <w:p w:rsidR="00634C17" w:rsidRPr="00F65CC2" w:rsidRDefault="004973A8" w:rsidP="00F65CC2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с</w:t>
      </w:r>
      <w:r w:rsidR="00634C17" w:rsidRPr="00F65CC2">
        <w:rPr>
          <w:rFonts w:ascii="Times New Roman" w:hAnsi="Times New Roman" w:cs="Times New Roman"/>
          <w:sz w:val="28"/>
          <w:szCs w:val="28"/>
        </w:rPr>
        <w:t>облюдение юридическими лицами, имеющими лицензию на осуществление деятельности по организации и проведению азартных игр в букмекерских конторах или тотализаторах требований, установленных пунктом 4 Положения о лицензировании деятельности по организации азартных игр в букмекерских конторах и тотализаторах, утвержденных постановлением Правительства Российской Федерации от 8 октября 2020 г.                   № 1625.</w:t>
      </w:r>
    </w:p>
    <w:p w:rsidR="009D5B4B" w:rsidRPr="00F65CC2" w:rsidRDefault="009D5B4B" w:rsidP="002243D5">
      <w:pPr>
        <w:pStyle w:val="a7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6283708"/>
      <w:bookmarkStart w:id="3" w:name="_Hlk72928986"/>
      <w:r w:rsidRPr="00F65CC2">
        <w:rPr>
          <w:rFonts w:ascii="Times New Roman" w:hAnsi="Times New Roman" w:cs="Times New Roman"/>
          <w:sz w:val="28"/>
          <w:szCs w:val="28"/>
        </w:rPr>
        <w:t xml:space="preserve">Должностными лицами, </w:t>
      </w:r>
      <w:r w:rsidR="008F7562" w:rsidRPr="00F65CC2">
        <w:rPr>
          <w:rFonts w:ascii="Times New Roman" w:hAnsi="Times New Roman" w:cs="Times New Roman"/>
          <w:sz w:val="28"/>
          <w:szCs w:val="28"/>
        </w:rPr>
        <w:t xml:space="preserve">в должностные обязанности которых входит осуществление полномочий по </w:t>
      </w:r>
      <w:r w:rsidRPr="00F65CC2">
        <w:rPr>
          <w:rFonts w:ascii="Times New Roman" w:hAnsi="Times New Roman" w:cs="Times New Roman"/>
          <w:sz w:val="28"/>
          <w:szCs w:val="28"/>
        </w:rPr>
        <w:t>осуществлени</w:t>
      </w:r>
      <w:r w:rsidR="008F7562" w:rsidRPr="00F65CC2">
        <w:rPr>
          <w:rFonts w:ascii="Times New Roman" w:hAnsi="Times New Roman" w:cs="Times New Roman"/>
          <w:sz w:val="28"/>
          <w:szCs w:val="28"/>
        </w:rPr>
        <w:t>ю</w:t>
      </w:r>
      <w:r w:rsidRPr="00F65CC2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контроля (надзора), </w:t>
      </w:r>
      <w:bookmarkEnd w:id="2"/>
      <w:r w:rsidR="008F7562" w:rsidRPr="00F65CC2">
        <w:rPr>
          <w:rFonts w:ascii="Times New Roman" w:hAnsi="Times New Roman" w:cs="Times New Roman"/>
          <w:sz w:val="28"/>
          <w:szCs w:val="28"/>
        </w:rPr>
        <w:t xml:space="preserve">в том числе проведению профилактических и контрольных (надзорных) мероприятий, </w:t>
      </w:r>
      <w:r w:rsidRPr="00F65CC2">
        <w:rPr>
          <w:rFonts w:ascii="Times New Roman" w:hAnsi="Times New Roman" w:cs="Times New Roman"/>
          <w:sz w:val="28"/>
          <w:szCs w:val="28"/>
        </w:rPr>
        <w:t>являются:</w:t>
      </w:r>
    </w:p>
    <w:p w:rsidR="009D5B4B" w:rsidRPr="00F65CC2" w:rsidRDefault="009D5B4B">
      <w:pPr>
        <w:pStyle w:val="a7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руководитель, заместитель руководителя Федеральной налоговой службы;</w:t>
      </w:r>
    </w:p>
    <w:p w:rsidR="009D5B4B" w:rsidRPr="00F65CC2" w:rsidRDefault="009D5B4B">
      <w:pPr>
        <w:pStyle w:val="a7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руководители, заместители руководителей территориальных органов Федеральной налоговой службы;</w:t>
      </w:r>
    </w:p>
    <w:p w:rsidR="009D5B4B" w:rsidRPr="00F65CC2" w:rsidRDefault="009D5B4B">
      <w:pPr>
        <w:pStyle w:val="a7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руководители, заместители руководителей</w:t>
      </w:r>
      <w:r w:rsidR="009124D4" w:rsidRPr="00F65CC2">
        <w:rPr>
          <w:rFonts w:ascii="Times New Roman" w:hAnsi="Times New Roman" w:cs="Times New Roman"/>
          <w:sz w:val="28"/>
          <w:szCs w:val="28"/>
        </w:rPr>
        <w:t>, работники</w:t>
      </w:r>
      <w:r w:rsidRPr="00F65CC2">
        <w:rPr>
          <w:rFonts w:ascii="Times New Roman" w:hAnsi="Times New Roman" w:cs="Times New Roman"/>
          <w:sz w:val="28"/>
          <w:szCs w:val="28"/>
        </w:rPr>
        <w:t xml:space="preserve"> </w:t>
      </w:r>
      <w:r w:rsidR="009124D4" w:rsidRPr="00F65CC2">
        <w:rPr>
          <w:rFonts w:ascii="Times New Roman" w:hAnsi="Times New Roman" w:cs="Times New Roman"/>
          <w:sz w:val="28"/>
          <w:szCs w:val="28"/>
        </w:rPr>
        <w:t>контрольных управлений, контрольных отделов</w:t>
      </w:r>
      <w:r w:rsidR="00AF4EC1" w:rsidRPr="00F65CC2">
        <w:rPr>
          <w:rFonts w:ascii="Times New Roman" w:hAnsi="Times New Roman" w:cs="Times New Roman"/>
          <w:sz w:val="28"/>
          <w:szCs w:val="28"/>
        </w:rPr>
        <w:t xml:space="preserve"> </w:t>
      </w:r>
      <w:r w:rsidRPr="00F65CC2">
        <w:rPr>
          <w:rFonts w:ascii="Times New Roman" w:hAnsi="Times New Roman" w:cs="Times New Roman"/>
          <w:sz w:val="28"/>
          <w:szCs w:val="28"/>
        </w:rPr>
        <w:t>Федеральной налоговой службы</w:t>
      </w:r>
      <w:r w:rsidR="00AF4EC1" w:rsidRPr="00F65CC2">
        <w:rPr>
          <w:rFonts w:ascii="Times New Roman" w:hAnsi="Times New Roman" w:cs="Times New Roman"/>
          <w:sz w:val="28"/>
          <w:szCs w:val="28"/>
        </w:rPr>
        <w:t xml:space="preserve"> </w:t>
      </w:r>
      <w:r w:rsidR="006106D5" w:rsidRPr="00F65CC2">
        <w:rPr>
          <w:rFonts w:ascii="Times New Roman" w:hAnsi="Times New Roman" w:cs="Times New Roman"/>
          <w:sz w:val="28"/>
          <w:szCs w:val="28"/>
        </w:rPr>
        <w:t>и ее территориальных органов,</w:t>
      </w:r>
      <w:r w:rsidR="00A87F89" w:rsidRPr="00F65CC2">
        <w:rPr>
          <w:rFonts w:ascii="Times New Roman" w:hAnsi="Times New Roman" w:cs="Times New Roman"/>
          <w:sz w:val="28"/>
          <w:szCs w:val="28"/>
        </w:rPr>
        <w:t xml:space="preserve"> </w:t>
      </w:r>
      <w:r w:rsidR="005E7F89" w:rsidRPr="00F65CC2">
        <w:rPr>
          <w:rFonts w:ascii="Times New Roman" w:hAnsi="Times New Roman" w:cs="Times New Roman"/>
          <w:sz w:val="28"/>
          <w:szCs w:val="28"/>
        </w:rPr>
        <w:t>в должностные обяза</w:t>
      </w:r>
      <w:r w:rsidR="00A87F89" w:rsidRPr="00F65CC2">
        <w:rPr>
          <w:rFonts w:ascii="Times New Roman" w:hAnsi="Times New Roman" w:cs="Times New Roman"/>
          <w:sz w:val="28"/>
          <w:szCs w:val="28"/>
        </w:rPr>
        <w:t xml:space="preserve">нности которых </w:t>
      </w:r>
      <w:r w:rsidR="005E7F89" w:rsidRPr="00F65CC2"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 или должностной инструкцией входит осуществление федерального государственного контроля (надзора).</w:t>
      </w:r>
    </w:p>
    <w:bookmarkEnd w:id="3"/>
    <w:p w:rsidR="009D5B4B" w:rsidRPr="00F65CC2" w:rsidRDefault="009D5B4B">
      <w:pPr>
        <w:pStyle w:val="a7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Должностными лицами, уполномоченными на принятие решений о проведении контрольных (надзорных) мероприятий являются:</w:t>
      </w:r>
    </w:p>
    <w:p w:rsidR="009D5B4B" w:rsidRPr="00F65CC2" w:rsidRDefault="009D5B4B">
      <w:pPr>
        <w:pStyle w:val="a7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руководитель, заместитель руководителя Федеральной налоговой службы;</w:t>
      </w:r>
    </w:p>
    <w:p w:rsidR="009D5B4B" w:rsidRPr="00F65CC2" w:rsidRDefault="009D5B4B">
      <w:pPr>
        <w:pStyle w:val="a7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руководители, заместители руководителей территориальных органов Федеральной налоговой службы.</w:t>
      </w:r>
    </w:p>
    <w:p w:rsidR="009D5B4B" w:rsidRPr="00F65CC2" w:rsidRDefault="009D5B4B">
      <w:pPr>
        <w:pStyle w:val="a7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на осуществление федерального государственного контроля (надзора),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правами, установленными частью 2 статьи 29 </w:t>
      </w:r>
      <w:bookmarkStart w:id="4" w:name="_Hlk66268566"/>
      <w:r w:rsidRPr="00F65CC2">
        <w:rPr>
          <w:rFonts w:ascii="Times New Roman" w:hAnsi="Times New Roman" w:cs="Times New Roman"/>
          <w:sz w:val="28"/>
          <w:szCs w:val="28"/>
        </w:rPr>
        <w:t>Федерального закона «О государственном контроле (надзоре) и муниципальном контроле в Российской Федерации».</w:t>
      </w:r>
    </w:p>
    <w:bookmarkEnd w:id="4"/>
    <w:p w:rsidR="009D5B4B" w:rsidRPr="00F65CC2" w:rsidRDefault="009D5B4B">
      <w:pPr>
        <w:pStyle w:val="a7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федерального государственного контроля (надзора), применяются положения Федерального закона </w:t>
      </w:r>
      <w:bookmarkStart w:id="5" w:name="_Hlk66279343"/>
      <w:r w:rsidRPr="00F65CC2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 Российской Федерации».</w:t>
      </w:r>
      <w:bookmarkEnd w:id="5"/>
    </w:p>
    <w:p w:rsidR="009D5B4B" w:rsidRPr="00F65CC2" w:rsidRDefault="009D5B4B">
      <w:pPr>
        <w:pStyle w:val="a7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lastRenderedPageBreak/>
        <w:t>Федеральная налоговая служба осуществляет федеральный государственный контроль (надзор) за деятельностью юридических лиц, имеющих разрешение на осуществление деятельности по организации и проведению азартных игр в игорной зоне</w:t>
      </w:r>
      <w:r w:rsidR="004D2835" w:rsidRPr="00F65CC2">
        <w:rPr>
          <w:rFonts w:ascii="Times New Roman" w:hAnsi="Times New Roman" w:cs="Times New Roman"/>
          <w:sz w:val="28"/>
          <w:szCs w:val="28"/>
        </w:rPr>
        <w:t xml:space="preserve">, а также юридических лиц, </w:t>
      </w:r>
      <w:bookmarkStart w:id="6" w:name="_Hlk72935521"/>
      <w:r w:rsidR="004D2835" w:rsidRPr="00F65CC2">
        <w:rPr>
          <w:rFonts w:ascii="Times New Roman" w:hAnsi="Times New Roman" w:cs="Times New Roman"/>
          <w:sz w:val="28"/>
          <w:szCs w:val="28"/>
        </w:rPr>
        <w:t>имеющих лицензию на осуществление деятельности по организации и проведению азартных игр в букмекерских конторах или тотализаторах</w:t>
      </w:r>
      <w:r w:rsidR="008C5D1E" w:rsidRPr="00F65CC2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8C5D1E" w:rsidRPr="00F65CC2">
        <w:rPr>
          <w:rFonts w:ascii="Times New Roman" w:hAnsi="Times New Roman" w:cs="Times New Roman"/>
          <w:sz w:val="28"/>
          <w:szCs w:val="28"/>
        </w:rPr>
        <w:t xml:space="preserve">  </w:t>
      </w:r>
      <w:r w:rsidRPr="00F65CC2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 w:rsidRPr="00F65CC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65CC2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152258" w:rsidRPr="00F65CC2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Pr="00F65CC2">
        <w:rPr>
          <w:rFonts w:ascii="Times New Roman" w:hAnsi="Times New Roman" w:cs="Times New Roman"/>
          <w:sz w:val="28"/>
          <w:szCs w:val="28"/>
        </w:rPr>
        <w:t>).</w:t>
      </w:r>
    </w:p>
    <w:p w:rsidR="009D5B4B" w:rsidRPr="00F65CC2" w:rsidRDefault="009D5B4B">
      <w:pPr>
        <w:pStyle w:val="a7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 xml:space="preserve">Федеральной налоговой службой в соответствии с частью 2 статьи 16 и частью 5 статьи 17 Федерального закона </w:t>
      </w:r>
      <w:bookmarkStart w:id="7" w:name="_Hlk66356434"/>
      <w:r w:rsidRPr="00F65CC2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</w:t>
      </w:r>
      <w:bookmarkEnd w:id="7"/>
      <w:r w:rsidRPr="00F65CC2">
        <w:rPr>
          <w:rFonts w:ascii="Times New Roman" w:hAnsi="Times New Roman" w:cs="Times New Roman"/>
          <w:sz w:val="28"/>
          <w:szCs w:val="28"/>
        </w:rPr>
        <w:t xml:space="preserve">Федерации» ведется учет </w:t>
      </w:r>
      <w:r w:rsidR="00152258" w:rsidRPr="00F65CC2">
        <w:rPr>
          <w:rFonts w:ascii="Times New Roman" w:hAnsi="Times New Roman" w:cs="Times New Roman"/>
          <w:sz w:val="28"/>
          <w:szCs w:val="28"/>
        </w:rPr>
        <w:t>деятельности контролируемых лиц</w:t>
      </w:r>
      <w:r w:rsidR="00955033" w:rsidRPr="00F65CC2">
        <w:rPr>
          <w:rFonts w:ascii="Times New Roman" w:hAnsi="Times New Roman" w:cs="Times New Roman"/>
          <w:sz w:val="28"/>
          <w:szCs w:val="28"/>
        </w:rPr>
        <w:t>,</w:t>
      </w:r>
      <w:r w:rsidR="006D7D90" w:rsidRPr="00F65CC2">
        <w:rPr>
          <w:rFonts w:ascii="Times New Roman" w:hAnsi="Times New Roman" w:cs="Times New Roman"/>
          <w:sz w:val="28"/>
          <w:szCs w:val="28"/>
        </w:rPr>
        <w:t xml:space="preserve"> а также принадлежащего им игрового оборудования </w:t>
      </w:r>
      <w:r w:rsidR="00152258" w:rsidRPr="00F65CC2">
        <w:rPr>
          <w:rFonts w:ascii="Times New Roman" w:hAnsi="Times New Roman" w:cs="Times New Roman"/>
          <w:sz w:val="28"/>
          <w:szCs w:val="28"/>
        </w:rPr>
        <w:t xml:space="preserve">(далее – объект контроля) </w:t>
      </w:r>
      <w:r w:rsidRPr="00F65CC2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информационной системы. </w:t>
      </w:r>
      <w:r w:rsidR="006D7D90" w:rsidRPr="00F65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6F9" w:rsidRPr="00F65CC2" w:rsidRDefault="009D5B4B">
      <w:pPr>
        <w:pStyle w:val="a7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налоговая служба при осуществлении федерального государственного контроля (надзора) относит объекты контроля к одной из следующих категорий риска причинения вреда (ущерба) (далее - категории риска):</w:t>
      </w:r>
    </w:p>
    <w:p w:rsidR="009D5B4B" w:rsidRPr="00F65CC2" w:rsidRDefault="00DF26F9">
      <w:pPr>
        <w:pStyle w:val="a7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значительный риск;</w:t>
      </w:r>
    </w:p>
    <w:p w:rsidR="00DF26F9" w:rsidRPr="00F65CC2" w:rsidRDefault="00DF26F9">
      <w:pPr>
        <w:pStyle w:val="a7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риск; </w:t>
      </w:r>
    </w:p>
    <w:p w:rsidR="00DF26F9" w:rsidRPr="00F65CC2" w:rsidRDefault="00DF26F9">
      <w:pPr>
        <w:pStyle w:val="a7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умеренный риск; </w:t>
      </w:r>
    </w:p>
    <w:p w:rsidR="00DF26F9" w:rsidRPr="00F65CC2" w:rsidRDefault="00DF26F9">
      <w:pPr>
        <w:pStyle w:val="a7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риск.</w:t>
      </w:r>
    </w:p>
    <w:p w:rsidR="003739EB" w:rsidRPr="00F65CC2" w:rsidRDefault="003739EB" w:rsidP="00F65CC2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8C5142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тяжести потенциальных негативных последствий возможного несоблюдения контролируемыми лицами</w:t>
      </w:r>
      <w:r w:rsidR="008C5142" w:rsidRPr="00F65CC2">
        <w:t xml:space="preserve"> </w:t>
      </w:r>
      <w:r w:rsidR="008C5142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требований, установленных законодательством Российской Федерации в сфере азартных игр (далее – обязательные требования) деятельность</w:t>
      </w:r>
      <w:r w:rsidR="00F66472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контролируемых лиц </w:t>
      </w:r>
      <w:r w:rsidR="008C5142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разделя</w:t>
      </w:r>
      <w:r w:rsidR="00F66472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D188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группы тяжести «А», «Б»</w:t>
      </w:r>
      <w:r w:rsidR="00F66472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5142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«В»</w:t>
      </w:r>
      <w:r w:rsidR="00F66472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«Г»</w:t>
      </w:r>
      <w:r w:rsidR="008C5142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группы тяжести).</w:t>
      </w:r>
    </w:p>
    <w:p w:rsidR="008C5142" w:rsidRPr="00F65CC2" w:rsidRDefault="008C5142" w:rsidP="00F65CC2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_Hlk72929191"/>
      <w:r w:rsidRPr="00F65CC2">
        <w:rPr>
          <w:rFonts w:ascii="Times New Roman" w:hAnsi="Times New Roman" w:cs="Times New Roman"/>
          <w:sz w:val="28"/>
          <w:szCs w:val="28"/>
          <w:lang w:eastAsia="ru-RU"/>
        </w:rPr>
        <w:t>К группе тяжести «А» относится:</w:t>
      </w:r>
    </w:p>
    <w:p w:rsidR="00F66472" w:rsidRPr="00F65CC2" w:rsidRDefault="00F66472" w:rsidP="00F65CC2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оказанию услуг по заключению с участниками азартных игр основанных на риске соглашений о выигрыше, исход которых зависит только от событий, которые могут наступить или не наступить в ходе спортивных соревнований, с осуществлением приема интерактивных ставок вне игорных зон.</w:t>
      </w:r>
    </w:p>
    <w:p w:rsidR="00F66472" w:rsidRPr="00F65CC2" w:rsidRDefault="00F66472" w:rsidP="00F65CC2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группе тяжести «Б» относится:</w:t>
      </w:r>
    </w:p>
    <w:p w:rsidR="00F66472" w:rsidRPr="00F65CC2" w:rsidRDefault="00F66472" w:rsidP="00F65CC2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организация и проведению азартных игр в залах игровых автоматов в игорных зонах;</w:t>
      </w:r>
    </w:p>
    <w:p w:rsidR="00F66472" w:rsidRPr="00F65CC2" w:rsidRDefault="00F66472" w:rsidP="002243D5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оказанию услуг по заключению с участниками азартных игр основанных на риске соглашений о выигрыше, исход которых зависит только от событий, которые могут наступить или не наступить в ходе </w:t>
      </w: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спортивных соревнований, без осуществления приема интерактивных ставок вне игорных зон.</w:t>
      </w:r>
    </w:p>
    <w:p w:rsidR="00F66472" w:rsidRPr="00F65CC2" w:rsidRDefault="00F66472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группе тяжести «В» относится:</w:t>
      </w:r>
    </w:p>
    <w:p w:rsidR="00F66472" w:rsidRPr="00F65CC2" w:rsidRDefault="003739EB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66472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по организации и проведению азартных игр в казино в игорных зонах;</w:t>
      </w:r>
    </w:p>
    <w:p w:rsidR="00F66472" w:rsidRPr="00F65CC2" w:rsidRDefault="00F66472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оказанию услуг по организации заключения между двумя или несколькими участниками азартной игры основанных на риске соглашений о выигрыше, исход которых зависит только от событий, которые могут наступить или не наступить в ходе испытаний лошадей на ипподроме, с осуществлением приема интерактивных ставок вне игорных зон.</w:t>
      </w:r>
    </w:p>
    <w:p w:rsidR="00F66472" w:rsidRPr="00F65CC2" w:rsidRDefault="00F66472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группе тяжести «Г» относится:</w:t>
      </w:r>
    </w:p>
    <w:p w:rsidR="00F66472" w:rsidRPr="00F65CC2" w:rsidRDefault="00F66472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организации и проведению азартных игр в букмекерских конторах или тотализаторах в игорных зонах;</w:t>
      </w:r>
    </w:p>
    <w:p w:rsidR="00F66472" w:rsidRPr="00F65CC2" w:rsidRDefault="00F66472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оказанию услуг по организации заключения между двумя или несколькими участниками азартной игры основанных на риске соглашений о выигрыше, исход которых зависит только от событий, которые могут наступить или не наступить в ходе испытаний лошадей на ипподроме, без осуществления приема интерактивных ставок вне игорных зон.</w:t>
      </w: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3BEA" w:rsidRPr="00F65CC2" w:rsidRDefault="00F66472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 учетом оценки вероятности несоблюдения контролируемыми лицами обязательных требований</w:t>
      </w:r>
      <w:r w:rsidR="001E3BEA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деятельность контролируемых лиц разделяется на группы вероятности «1»</w:t>
      </w:r>
      <w:r w:rsidR="0097681C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«2» </w:t>
      </w:r>
      <w:r w:rsidR="001E3BEA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группы вероятности).</w:t>
      </w:r>
    </w:p>
    <w:p w:rsidR="001E3BEA" w:rsidRPr="00F65CC2" w:rsidRDefault="001E3BEA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группе вероятности «1» относится деятельность контролируемых лиц </w:t>
      </w:r>
      <w:r w:rsidRPr="00F6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наличии</w:t>
      </w: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вступившего в законную силу в течение </w:t>
      </w:r>
      <w:r w:rsidR="0097681C" w:rsidRPr="00F6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предшествующих календарных лет решения (постановления) о назначении административного наказания контролируемому лицу или работнику контролируемого лица за нарушение обязательных требований.</w:t>
      </w:r>
    </w:p>
    <w:p w:rsidR="001E3BEA" w:rsidRPr="00F65CC2" w:rsidRDefault="001E3BEA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Hlk74847743"/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группе вероятности «</w:t>
      </w:r>
      <w:r w:rsidR="0097681C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относится деятельность контролируемых лиц </w:t>
      </w:r>
      <w:r w:rsidRPr="00F6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отсутствии</w:t>
      </w: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вступившего в законную силу в течение </w:t>
      </w:r>
      <w:r w:rsidR="0097681C" w:rsidRPr="00F6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Pr="00F6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предшествующих календарных лет решения (постановления) о назначении административного наказания контролируемому лицу или работнику контролируемого лица за нарушение обязательных требований.</w:t>
      </w:r>
    </w:p>
    <w:bookmarkEnd w:id="9"/>
    <w:p w:rsidR="003739EB" w:rsidRPr="00F65CC2" w:rsidRDefault="0097681C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39EB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Отнесение деятельности контролируемых лиц к определенной категории риска основывается на соотнесении группы тяжести и группы вероятности согласно </w:t>
      </w:r>
      <w:r w:rsidR="00CD3215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</w:t>
      </w:r>
    </w:p>
    <w:p w:rsidR="00CD3215" w:rsidRPr="00F65CC2" w:rsidRDefault="00CD3215" w:rsidP="00CD3215">
      <w:pPr>
        <w:pStyle w:val="a7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76"/>
        <w:gridCol w:w="3036"/>
        <w:gridCol w:w="3133"/>
      </w:tblGrid>
      <w:tr w:rsidR="00F65CC2" w:rsidRPr="00F65CC2" w:rsidTr="00362164">
        <w:tc>
          <w:tcPr>
            <w:tcW w:w="3176" w:type="dxa"/>
            <w:vAlign w:val="center"/>
          </w:tcPr>
          <w:p w:rsidR="00CD3215" w:rsidRPr="00F65CC2" w:rsidRDefault="00CD3215" w:rsidP="00362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215" w:rsidRPr="00F65CC2" w:rsidRDefault="00CD3215" w:rsidP="00362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C2">
              <w:rPr>
                <w:rFonts w:ascii="Times New Roman" w:hAnsi="Times New Roman" w:cs="Times New Roman"/>
                <w:sz w:val="28"/>
                <w:szCs w:val="28"/>
              </w:rPr>
              <w:t>Категория риска</w:t>
            </w:r>
          </w:p>
          <w:p w:rsidR="00CD3215" w:rsidRPr="00F65CC2" w:rsidRDefault="00CD3215" w:rsidP="00362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  <w:vAlign w:val="center"/>
          </w:tcPr>
          <w:p w:rsidR="00CD3215" w:rsidRPr="00F65CC2" w:rsidRDefault="00CD3215" w:rsidP="00362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C2">
              <w:rPr>
                <w:rFonts w:ascii="Times New Roman" w:hAnsi="Times New Roman" w:cs="Times New Roman"/>
                <w:sz w:val="28"/>
                <w:szCs w:val="28"/>
              </w:rPr>
              <w:t>Группа тяжести</w:t>
            </w:r>
          </w:p>
        </w:tc>
        <w:tc>
          <w:tcPr>
            <w:tcW w:w="3133" w:type="dxa"/>
            <w:vAlign w:val="center"/>
          </w:tcPr>
          <w:p w:rsidR="00CD3215" w:rsidRPr="00F65CC2" w:rsidRDefault="00CD3215" w:rsidP="00362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C2">
              <w:rPr>
                <w:rFonts w:ascii="Times New Roman" w:hAnsi="Times New Roman" w:cs="Times New Roman"/>
                <w:sz w:val="28"/>
                <w:szCs w:val="28"/>
              </w:rPr>
              <w:t>Группа вероятности</w:t>
            </w:r>
          </w:p>
        </w:tc>
      </w:tr>
      <w:tr w:rsidR="00F65CC2" w:rsidRPr="00F65CC2" w:rsidTr="00362164">
        <w:tc>
          <w:tcPr>
            <w:tcW w:w="3176" w:type="dxa"/>
            <w:vMerge w:val="restart"/>
            <w:vAlign w:val="center"/>
          </w:tcPr>
          <w:p w:rsidR="00CD3215" w:rsidRPr="00F65CC2" w:rsidRDefault="00CD3215" w:rsidP="00362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C2">
              <w:rPr>
                <w:rFonts w:ascii="Times New Roman" w:hAnsi="Times New Roman" w:cs="Times New Roman"/>
                <w:sz w:val="28"/>
                <w:szCs w:val="28"/>
              </w:rPr>
              <w:t>Значительный  риск</w:t>
            </w:r>
          </w:p>
        </w:tc>
        <w:tc>
          <w:tcPr>
            <w:tcW w:w="3036" w:type="dxa"/>
            <w:vAlign w:val="center"/>
          </w:tcPr>
          <w:p w:rsidR="00CD3215" w:rsidRPr="00F65CC2" w:rsidRDefault="00CD3215" w:rsidP="00362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33" w:type="dxa"/>
            <w:vAlign w:val="center"/>
          </w:tcPr>
          <w:p w:rsidR="00CD3215" w:rsidRPr="00F65CC2" w:rsidRDefault="00CD3215" w:rsidP="00362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CC2" w:rsidRPr="00F65CC2" w:rsidTr="00362164">
        <w:tc>
          <w:tcPr>
            <w:tcW w:w="3176" w:type="dxa"/>
            <w:vMerge/>
            <w:vAlign w:val="center"/>
          </w:tcPr>
          <w:p w:rsidR="00CD3215" w:rsidRPr="00F65CC2" w:rsidRDefault="00CD3215" w:rsidP="00362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  <w:vAlign w:val="center"/>
          </w:tcPr>
          <w:p w:rsidR="00CD3215" w:rsidRPr="00F65CC2" w:rsidRDefault="00CD3215" w:rsidP="00362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33" w:type="dxa"/>
            <w:vAlign w:val="center"/>
          </w:tcPr>
          <w:p w:rsidR="00CD3215" w:rsidRPr="00F65CC2" w:rsidRDefault="00CD3215" w:rsidP="00362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CC2" w:rsidRPr="00F65CC2" w:rsidTr="00362164">
        <w:tc>
          <w:tcPr>
            <w:tcW w:w="3176" w:type="dxa"/>
            <w:vMerge w:val="restart"/>
            <w:vAlign w:val="center"/>
          </w:tcPr>
          <w:p w:rsidR="00CD3215" w:rsidRPr="00F65CC2" w:rsidRDefault="00CD3215" w:rsidP="00362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C2">
              <w:rPr>
                <w:rFonts w:ascii="Times New Roman" w:hAnsi="Times New Roman" w:cs="Times New Roman"/>
                <w:sz w:val="28"/>
                <w:szCs w:val="28"/>
              </w:rPr>
              <w:t>Средний риск</w:t>
            </w:r>
          </w:p>
        </w:tc>
        <w:tc>
          <w:tcPr>
            <w:tcW w:w="3036" w:type="dxa"/>
            <w:vAlign w:val="center"/>
          </w:tcPr>
          <w:p w:rsidR="00CD3215" w:rsidRPr="00F65CC2" w:rsidRDefault="00CD3215" w:rsidP="00362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33" w:type="dxa"/>
            <w:vAlign w:val="center"/>
          </w:tcPr>
          <w:p w:rsidR="00CD3215" w:rsidRPr="00F65CC2" w:rsidRDefault="00CD3215" w:rsidP="00362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CC2" w:rsidRPr="00F65CC2" w:rsidTr="00362164">
        <w:tc>
          <w:tcPr>
            <w:tcW w:w="3176" w:type="dxa"/>
            <w:vMerge/>
            <w:vAlign w:val="center"/>
          </w:tcPr>
          <w:p w:rsidR="00CD3215" w:rsidRPr="00F65CC2" w:rsidRDefault="00CD3215" w:rsidP="00362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  <w:vAlign w:val="center"/>
          </w:tcPr>
          <w:p w:rsidR="00CD3215" w:rsidRPr="00F65CC2" w:rsidRDefault="00CD3215" w:rsidP="00362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33" w:type="dxa"/>
            <w:vAlign w:val="center"/>
          </w:tcPr>
          <w:p w:rsidR="00CD3215" w:rsidRPr="00F65CC2" w:rsidRDefault="00CD3215" w:rsidP="00362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CC2" w:rsidRPr="00F65CC2" w:rsidTr="00362164">
        <w:tc>
          <w:tcPr>
            <w:tcW w:w="3176" w:type="dxa"/>
            <w:vMerge/>
            <w:vAlign w:val="center"/>
          </w:tcPr>
          <w:p w:rsidR="00CD3215" w:rsidRPr="00F65CC2" w:rsidRDefault="00CD3215" w:rsidP="00362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  <w:vAlign w:val="center"/>
          </w:tcPr>
          <w:p w:rsidR="00CD3215" w:rsidRPr="00F65CC2" w:rsidRDefault="00CD3215" w:rsidP="00362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133" w:type="dxa"/>
            <w:vAlign w:val="center"/>
          </w:tcPr>
          <w:p w:rsidR="00CD3215" w:rsidRPr="00F65CC2" w:rsidRDefault="00CD3215" w:rsidP="00362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CC2" w:rsidRPr="00F65CC2" w:rsidTr="00362164">
        <w:tc>
          <w:tcPr>
            <w:tcW w:w="3176" w:type="dxa"/>
            <w:vMerge w:val="restart"/>
            <w:vAlign w:val="center"/>
          </w:tcPr>
          <w:p w:rsidR="00CD3215" w:rsidRPr="00F65CC2" w:rsidRDefault="00CD3215" w:rsidP="00362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C2">
              <w:rPr>
                <w:rFonts w:ascii="Times New Roman" w:hAnsi="Times New Roman" w:cs="Times New Roman"/>
                <w:sz w:val="28"/>
                <w:szCs w:val="28"/>
              </w:rPr>
              <w:t>Умеренный риск</w:t>
            </w:r>
          </w:p>
        </w:tc>
        <w:tc>
          <w:tcPr>
            <w:tcW w:w="3036" w:type="dxa"/>
            <w:vAlign w:val="center"/>
          </w:tcPr>
          <w:p w:rsidR="00CD3215" w:rsidRPr="00F65CC2" w:rsidRDefault="00CD3215" w:rsidP="00362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133" w:type="dxa"/>
            <w:vAlign w:val="center"/>
          </w:tcPr>
          <w:p w:rsidR="00CD3215" w:rsidRPr="00F65CC2" w:rsidRDefault="00CD3215" w:rsidP="00362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CC2" w:rsidRPr="00F65CC2" w:rsidTr="00362164">
        <w:tc>
          <w:tcPr>
            <w:tcW w:w="3176" w:type="dxa"/>
            <w:vMerge/>
            <w:vAlign w:val="center"/>
          </w:tcPr>
          <w:p w:rsidR="00CD3215" w:rsidRPr="00F65CC2" w:rsidRDefault="00CD3215" w:rsidP="00362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  <w:vAlign w:val="center"/>
          </w:tcPr>
          <w:p w:rsidR="00CD3215" w:rsidRPr="00F65CC2" w:rsidRDefault="00CD3215" w:rsidP="00362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33" w:type="dxa"/>
            <w:vAlign w:val="center"/>
          </w:tcPr>
          <w:p w:rsidR="00CD3215" w:rsidRPr="00F65CC2" w:rsidRDefault="00CD3215" w:rsidP="00362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CC2" w:rsidRPr="00F65CC2" w:rsidTr="00362164">
        <w:tc>
          <w:tcPr>
            <w:tcW w:w="3176" w:type="dxa"/>
            <w:vAlign w:val="center"/>
          </w:tcPr>
          <w:p w:rsidR="00CD3215" w:rsidRPr="00F65CC2" w:rsidRDefault="00CD3215" w:rsidP="00362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C2">
              <w:rPr>
                <w:rFonts w:ascii="Times New Roman" w:hAnsi="Times New Roman" w:cs="Times New Roman"/>
                <w:sz w:val="28"/>
                <w:szCs w:val="28"/>
              </w:rPr>
              <w:t>Низкий риск</w:t>
            </w:r>
          </w:p>
        </w:tc>
        <w:tc>
          <w:tcPr>
            <w:tcW w:w="3036" w:type="dxa"/>
            <w:vAlign w:val="center"/>
          </w:tcPr>
          <w:p w:rsidR="00CD3215" w:rsidRPr="00F65CC2" w:rsidRDefault="00CD3215" w:rsidP="00362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33" w:type="dxa"/>
            <w:vAlign w:val="center"/>
          </w:tcPr>
          <w:p w:rsidR="00CD3215" w:rsidRPr="00F65CC2" w:rsidRDefault="00CD3215" w:rsidP="00362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D3215" w:rsidRPr="00F65CC2" w:rsidRDefault="00CD3215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215" w:rsidRPr="00F65CC2" w:rsidRDefault="00CD3215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34D" w:rsidRPr="00F65CC2" w:rsidRDefault="003739EB" w:rsidP="00F65CC2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bookmarkEnd w:id="8"/>
      <w:r w:rsidR="0048234D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Проведение, плановых контрольных (надзорных) мероприятий объектов контроля</w:t>
      </w: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игорных зонах</w:t>
      </w:r>
      <w:r w:rsidR="0048234D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, (по каждому виду контрольных (надзорных) мероприятий) осуществляется со следующей периодичностью:</w:t>
      </w:r>
    </w:p>
    <w:p w:rsidR="0048234D" w:rsidRPr="00F65CC2" w:rsidRDefault="0048234D" w:rsidP="00F65CC2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объектов контроля, отнесенных к средней категории риска – </w:t>
      </w:r>
      <w:r w:rsidR="00B51540" w:rsidRPr="00F65CC2">
        <w:rPr>
          <w:rFonts w:ascii="Times New Roman" w:hAnsi="Times New Roman" w:cs="Times New Roman"/>
          <w:sz w:val="28"/>
          <w:szCs w:val="28"/>
        </w:rPr>
        <w:t xml:space="preserve">документарная проверка или выездная </w:t>
      </w:r>
      <w:proofErr w:type="gramStart"/>
      <w:r w:rsidR="00B51540" w:rsidRPr="00F65CC2">
        <w:rPr>
          <w:rFonts w:ascii="Times New Roman" w:hAnsi="Times New Roman" w:cs="Times New Roman"/>
          <w:sz w:val="28"/>
          <w:szCs w:val="28"/>
        </w:rPr>
        <w:t>проверка</w:t>
      </w:r>
      <w:proofErr w:type="gramEnd"/>
      <w:r w:rsidR="00B51540" w:rsidRPr="00F65CC2">
        <w:rPr>
          <w:rFonts w:ascii="Times New Roman" w:hAnsi="Times New Roman" w:cs="Times New Roman"/>
          <w:sz w:val="28"/>
          <w:szCs w:val="28"/>
        </w:rPr>
        <w:t xml:space="preserve"> или контрольная закупка</w:t>
      </w:r>
      <w:r w:rsidR="009515B7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3 года;</w:t>
      </w:r>
    </w:p>
    <w:p w:rsidR="0048234D" w:rsidRPr="00F65CC2" w:rsidRDefault="0048234D" w:rsidP="004973A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объектов контроля, отнесенных к умеренной категории риска – </w:t>
      </w:r>
      <w:r w:rsidR="00B51540" w:rsidRPr="00F65CC2">
        <w:rPr>
          <w:rFonts w:ascii="Times New Roman" w:hAnsi="Times New Roman" w:cs="Times New Roman"/>
          <w:sz w:val="28"/>
          <w:szCs w:val="28"/>
        </w:rPr>
        <w:t xml:space="preserve">документарная проверка или выездная </w:t>
      </w:r>
      <w:proofErr w:type="gramStart"/>
      <w:r w:rsidR="00B51540" w:rsidRPr="00F65CC2">
        <w:rPr>
          <w:rFonts w:ascii="Times New Roman" w:hAnsi="Times New Roman" w:cs="Times New Roman"/>
          <w:sz w:val="28"/>
          <w:szCs w:val="28"/>
        </w:rPr>
        <w:t>проверка</w:t>
      </w:r>
      <w:proofErr w:type="gramEnd"/>
      <w:r w:rsidR="00B51540" w:rsidRPr="00F65CC2">
        <w:rPr>
          <w:rFonts w:ascii="Times New Roman" w:hAnsi="Times New Roman" w:cs="Times New Roman"/>
          <w:sz w:val="28"/>
          <w:szCs w:val="28"/>
        </w:rPr>
        <w:t xml:space="preserve"> или контрольная закупка</w:t>
      </w:r>
      <w:r w:rsidR="009515B7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4 года.</w:t>
      </w:r>
    </w:p>
    <w:p w:rsidR="009515B7" w:rsidRPr="00F65CC2" w:rsidRDefault="009515B7" w:rsidP="00F65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CC2">
        <w:rPr>
          <w:rFonts w:ascii="Times New Roman" w:hAnsi="Times New Roman" w:cs="Times New Roman"/>
          <w:sz w:val="28"/>
          <w:szCs w:val="28"/>
          <w:lang w:eastAsia="ru-RU"/>
        </w:rPr>
        <w:t>Проведение, плановых контрольных (надзорных) мероприятий объектов контрол</w:t>
      </w:r>
      <w:r w:rsidR="003739EB" w:rsidRPr="00F65CC2">
        <w:rPr>
          <w:rFonts w:ascii="Times New Roman" w:hAnsi="Times New Roman" w:cs="Times New Roman"/>
          <w:sz w:val="28"/>
          <w:szCs w:val="28"/>
          <w:lang w:eastAsia="ru-RU"/>
        </w:rPr>
        <w:t>я вне игорных зон</w:t>
      </w:r>
      <w:r w:rsidRPr="00F65CC2">
        <w:rPr>
          <w:rFonts w:ascii="Times New Roman" w:hAnsi="Times New Roman" w:cs="Times New Roman"/>
          <w:sz w:val="28"/>
          <w:szCs w:val="28"/>
          <w:lang w:eastAsia="ru-RU"/>
        </w:rPr>
        <w:t>, осуществляется со следующей периодичностью:</w:t>
      </w:r>
    </w:p>
    <w:p w:rsidR="009515B7" w:rsidRPr="00F65CC2" w:rsidRDefault="009515B7" w:rsidP="004973A8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объектов контроля, отнесенных к значительной категории риска - </w:t>
      </w:r>
      <w:r w:rsidR="00B51540" w:rsidRPr="00F65CC2">
        <w:rPr>
          <w:rFonts w:ascii="Times New Roman" w:hAnsi="Times New Roman" w:cs="Times New Roman"/>
          <w:sz w:val="28"/>
          <w:szCs w:val="28"/>
        </w:rPr>
        <w:t xml:space="preserve">документарная проверка или выездная </w:t>
      </w:r>
      <w:proofErr w:type="gramStart"/>
      <w:r w:rsidR="00B51540" w:rsidRPr="00F65CC2">
        <w:rPr>
          <w:rFonts w:ascii="Times New Roman" w:hAnsi="Times New Roman" w:cs="Times New Roman"/>
          <w:sz w:val="28"/>
          <w:szCs w:val="28"/>
        </w:rPr>
        <w:t>проверка</w:t>
      </w:r>
      <w:proofErr w:type="gramEnd"/>
      <w:r w:rsidR="00B51540" w:rsidRPr="00F65CC2">
        <w:rPr>
          <w:rFonts w:ascii="Times New Roman" w:hAnsi="Times New Roman" w:cs="Times New Roman"/>
          <w:sz w:val="28"/>
          <w:szCs w:val="28"/>
        </w:rPr>
        <w:t xml:space="preserve"> или контрольная закупка</w:t>
      </w: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в 3 года;</w:t>
      </w:r>
    </w:p>
    <w:p w:rsidR="009515B7" w:rsidRPr="00F65CC2" w:rsidRDefault="009515B7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объектов контроля, отнесенных к средней категории риска – </w:t>
      </w:r>
      <w:r w:rsidR="00B51540" w:rsidRPr="00F65CC2">
        <w:rPr>
          <w:rFonts w:ascii="Times New Roman" w:hAnsi="Times New Roman" w:cs="Times New Roman"/>
          <w:sz w:val="28"/>
          <w:szCs w:val="28"/>
        </w:rPr>
        <w:t xml:space="preserve">документарная проверка или выездная </w:t>
      </w:r>
      <w:proofErr w:type="gramStart"/>
      <w:r w:rsidR="00B51540" w:rsidRPr="00F65CC2">
        <w:rPr>
          <w:rFonts w:ascii="Times New Roman" w:hAnsi="Times New Roman" w:cs="Times New Roman"/>
          <w:sz w:val="28"/>
          <w:szCs w:val="28"/>
        </w:rPr>
        <w:t>проверка</w:t>
      </w:r>
      <w:proofErr w:type="gramEnd"/>
      <w:r w:rsidR="00B51540" w:rsidRPr="00F65CC2">
        <w:rPr>
          <w:rFonts w:ascii="Times New Roman" w:hAnsi="Times New Roman" w:cs="Times New Roman"/>
          <w:sz w:val="28"/>
          <w:szCs w:val="28"/>
        </w:rPr>
        <w:t xml:space="preserve"> или контрольная закупка</w:t>
      </w: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в 5 лет;</w:t>
      </w:r>
    </w:p>
    <w:p w:rsidR="009515B7" w:rsidRPr="00F65CC2" w:rsidRDefault="009515B7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объектов контроля, отнесенных к умеренной категории риска – </w:t>
      </w:r>
      <w:r w:rsidR="00B51540" w:rsidRPr="00F65CC2">
        <w:rPr>
          <w:rFonts w:ascii="Times New Roman" w:hAnsi="Times New Roman" w:cs="Times New Roman"/>
          <w:sz w:val="28"/>
          <w:szCs w:val="28"/>
        </w:rPr>
        <w:t xml:space="preserve">документарная проверка или выездная </w:t>
      </w:r>
      <w:proofErr w:type="gramStart"/>
      <w:r w:rsidR="00B51540" w:rsidRPr="00F65CC2">
        <w:rPr>
          <w:rFonts w:ascii="Times New Roman" w:hAnsi="Times New Roman" w:cs="Times New Roman"/>
          <w:sz w:val="28"/>
          <w:szCs w:val="28"/>
        </w:rPr>
        <w:t>проверка</w:t>
      </w:r>
      <w:proofErr w:type="gramEnd"/>
      <w:r w:rsidR="00B51540" w:rsidRPr="00F65CC2">
        <w:rPr>
          <w:rFonts w:ascii="Times New Roman" w:hAnsi="Times New Roman" w:cs="Times New Roman"/>
          <w:sz w:val="28"/>
          <w:szCs w:val="28"/>
        </w:rPr>
        <w:t xml:space="preserve"> или контрольная закупка</w:t>
      </w: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в 6 лет. </w:t>
      </w:r>
    </w:p>
    <w:p w:rsidR="009515B7" w:rsidRPr="00F65CC2" w:rsidRDefault="00152258" w:rsidP="00F65CC2">
      <w:pPr>
        <w:pStyle w:val="a7"/>
        <w:numPr>
          <w:ilvl w:val="0"/>
          <w:numId w:val="1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Контролируемые </w:t>
      </w:r>
      <w:r w:rsidR="009515B7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в соответствии с частью 6 статьи 24 Федерального закона «О государственном контроле (надзоре) и муниципальном контроле в Российской Федерации» вправе подать в Федеральную налоговую службу заявление об изменении категории риска.  </w:t>
      </w:r>
    </w:p>
    <w:p w:rsidR="009515B7" w:rsidRPr="00F65CC2" w:rsidRDefault="00152258" w:rsidP="002243D5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Контролируемое лицо </w:t>
      </w:r>
      <w:r w:rsidR="009515B7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подать в Федеральную налоговую службу заявление об изменении категории риска в случае соответствия</w:t>
      </w: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контроля </w:t>
      </w:r>
      <w:r w:rsidR="009515B7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категории риска.</w:t>
      </w:r>
    </w:p>
    <w:p w:rsidR="009871D5" w:rsidRPr="00F65CC2" w:rsidRDefault="009D5B4B" w:rsidP="00F65CC2">
      <w:pPr>
        <w:pStyle w:val="a7"/>
        <w:numPr>
          <w:ilvl w:val="0"/>
          <w:numId w:val="1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Hlk72929812"/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контрольные (надзорные) мероприятия в отношении </w:t>
      </w:r>
      <w:bookmarkEnd w:id="10"/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контроля, отнесенных к категории низкого риска, не проводятся.</w:t>
      </w:r>
    </w:p>
    <w:p w:rsidR="009D5B4B" w:rsidRPr="00F65CC2" w:rsidRDefault="009D5B4B" w:rsidP="00F65CC2">
      <w:pPr>
        <w:pStyle w:val="a7"/>
        <w:numPr>
          <w:ilvl w:val="0"/>
          <w:numId w:val="1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осуществлении федерального государственного контроля (надзора) могут проводиться следующие виды профилактических мероприятий:</w:t>
      </w:r>
    </w:p>
    <w:p w:rsidR="009D5B4B" w:rsidRPr="00F65CC2" w:rsidRDefault="009D5B4B" w:rsidP="002243D5">
      <w:pPr>
        <w:pStyle w:val="a7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7F0CE4" w:rsidRPr="00F65CC2" w:rsidRDefault="007F0CE4">
      <w:pPr>
        <w:pStyle w:val="a7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практики;</w:t>
      </w:r>
    </w:p>
    <w:p w:rsidR="007F0CE4" w:rsidRPr="00F65CC2" w:rsidRDefault="007F0CE4">
      <w:pPr>
        <w:pStyle w:val="a7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объявление предостережения;</w:t>
      </w:r>
    </w:p>
    <w:p w:rsidR="009D5B4B" w:rsidRPr="00F65CC2" w:rsidRDefault="009D5B4B">
      <w:pPr>
        <w:pStyle w:val="a7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:rsidR="009D5B4B" w:rsidRPr="00F65CC2" w:rsidRDefault="009D5B4B">
      <w:pPr>
        <w:pStyle w:val="a7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профилактический визит.</w:t>
      </w:r>
    </w:p>
    <w:p w:rsidR="00D13040" w:rsidRPr="00F65CC2" w:rsidRDefault="009D5B4B" w:rsidP="00F65CC2">
      <w:pPr>
        <w:pStyle w:val="a7"/>
        <w:numPr>
          <w:ilvl w:val="0"/>
          <w:numId w:val="1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 xml:space="preserve">Федеральная налоговая служба осуществляет информирование </w:t>
      </w:r>
      <w:r w:rsidR="00152258" w:rsidRPr="00F65CC2">
        <w:rPr>
          <w:rFonts w:ascii="Times New Roman" w:hAnsi="Times New Roman" w:cs="Times New Roman"/>
          <w:sz w:val="28"/>
          <w:szCs w:val="28"/>
        </w:rPr>
        <w:t xml:space="preserve">контролируемых лиц </w:t>
      </w:r>
      <w:r w:rsidRPr="00F65CC2">
        <w:rPr>
          <w:rFonts w:ascii="Times New Roman" w:hAnsi="Times New Roman" w:cs="Times New Roman"/>
          <w:sz w:val="28"/>
          <w:szCs w:val="28"/>
        </w:rPr>
        <w:t>и иных заинтересованных лиц по вопросам соблюдения обязательных требований,</w:t>
      </w:r>
      <w:r w:rsidR="00A87F89" w:rsidRPr="00F65CC2">
        <w:rPr>
          <w:rFonts w:ascii="Times New Roman" w:hAnsi="Times New Roman" w:cs="Times New Roman"/>
          <w:sz w:val="28"/>
          <w:szCs w:val="28"/>
        </w:rPr>
        <w:t xml:space="preserve"> </w:t>
      </w:r>
      <w:r w:rsidRPr="00F65CC2">
        <w:rPr>
          <w:rFonts w:ascii="Times New Roman" w:hAnsi="Times New Roman" w:cs="Times New Roman"/>
          <w:sz w:val="28"/>
          <w:szCs w:val="28"/>
        </w:rPr>
        <w:t>в порядке, установленном статьей 46 Федерального закона «О государственном контроле (надзоре) и муниципальном контроле в Российской Федерации».</w:t>
      </w:r>
    </w:p>
    <w:p w:rsidR="005D732D" w:rsidRPr="00F65CC2" w:rsidRDefault="005D732D" w:rsidP="00F65CC2">
      <w:pPr>
        <w:pStyle w:val="a7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72930250"/>
      <w:r w:rsidRPr="00F65CC2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 осуществляется Федеральной налоговой службой в порядке, установленном статьей 47 Федерального закона «О государственном контроле (надзоре) и муниципальном контроле в Российской Федерации».</w:t>
      </w:r>
    </w:p>
    <w:p w:rsidR="005D732D" w:rsidRPr="00F65CC2" w:rsidRDefault="005D732D" w:rsidP="00F65CC2">
      <w:pPr>
        <w:pStyle w:val="a7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 xml:space="preserve">По итогам обобщения правоприменительной практики Федеральная налоговая служба ежегодно не позднее 1 </w:t>
      </w:r>
      <w:r w:rsidR="00B56EEB" w:rsidRPr="00F65CC2">
        <w:rPr>
          <w:rFonts w:ascii="Times New Roman" w:hAnsi="Times New Roman" w:cs="Times New Roman"/>
          <w:sz w:val="28"/>
          <w:szCs w:val="28"/>
        </w:rPr>
        <w:t>марта</w:t>
      </w:r>
      <w:r w:rsidRPr="00F65CC2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</w:t>
      </w:r>
      <w:r w:rsidR="00B56EEB" w:rsidRPr="00F65CC2">
        <w:rPr>
          <w:rFonts w:ascii="Times New Roman" w:hAnsi="Times New Roman" w:cs="Times New Roman"/>
          <w:sz w:val="28"/>
          <w:szCs w:val="28"/>
        </w:rPr>
        <w:t xml:space="preserve">, </w:t>
      </w:r>
      <w:r w:rsidRPr="00F65CC2">
        <w:rPr>
          <w:rFonts w:ascii="Times New Roman" w:hAnsi="Times New Roman" w:cs="Times New Roman"/>
          <w:sz w:val="28"/>
          <w:szCs w:val="28"/>
        </w:rPr>
        <w:t>готовит доклад, содержащий результаты обобщения правоприменительной практики по</w:t>
      </w:r>
      <w:r w:rsidR="00B56EEB" w:rsidRPr="00F65CC2">
        <w:rPr>
          <w:rFonts w:ascii="Times New Roman" w:hAnsi="Times New Roman" w:cs="Times New Roman"/>
          <w:sz w:val="28"/>
          <w:szCs w:val="28"/>
        </w:rPr>
        <w:t xml:space="preserve"> федеральному государственному контролю (надзору) </w:t>
      </w:r>
      <w:r w:rsidRPr="00F65CC2">
        <w:rPr>
          <w:rFonts w:ascii="Times New Roman" w:hAnsi="Times New Roman" w:cs="Times New Roman"/>
          <w:sz w:val="28"/>
          <w:szCs w:val="28"/>
        </w:rPr>
        <w:t>(далее - доклад о правоприменительной практике)</w:t>
      </w:r>
      <w:r w:rsidR="00B56EEB" w:rsidRPr="00F65CC2">
        <w:rPr>
          <w:rFonts w:ascii="Times New Roman" w:hAnsi="Times New Roman" w:cs="Times New Roman"/>
          <w:sz w:val="28"/>
          <w:szCs w:val="28"/>
        </w:rPr>
        <w:t xml:space="preserve"> и </w:t>
      </w:r>
      <w:r w:rsidRPr="00F65CC2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B56EEB" w:rsidRPr="00F65CC2">
        <w:rPr>
          <w:rFonts w:ascii="Times New Roman" w:hAnsi="Times New Roman" w:cs="Times New Roman"/>
          <w:sz w:val="28"/>
          <w:szCs w:val="28"/>
        </w:rPr>
        <w:t xml:space="preserve">его </w:t>
      </w:r>
      <w:r w:rsidRPr="00F65CC2">
        <w:rPr>
          <w:rFonts w:ascii="Times New Roman" w:hAnsi="Times New Roman" w:cs="Times New Roman"/>
          <w:sz w:val="28"/>
          <w:szCs w:val="28"/>
        </w:rPr>
        <w:t>публичное обсуждение</w:t>
      </w:r>
      <w:r w:rsidR="00B56EEB" w:rsidRPr="00F65CC2">
        <w:rPr>
          <w:rFonts w:ascii="Times New Roman" w:hAnsi="Times New Roman" w:cs="Times New Roman"/>
          <w:sz w:val="28"/>
          <w:szCs w:val="28"/>
        </w:rPr>
        <w:t>.</w:t>
      </w:r>
    </w:p>
    <w:p w:rsidR="005D732D" w:rsidRPr="00F65CC2" w:rsidRDefault="00B56EEB" w:rsidP="002243D5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 xml:space="preserve">Доклад о правоприменительной практике утверждается приказом (распоряжением) руководителя Федеральной налоговой службы и размещается на официальном сайте </w:t>
      </w:r>
      <w:r w:rsidR="00A87F89" w:rsidRPr="00F65CC2">
        <w:rPr>
          <w:rFonts w:ascii="Times New Roman" w:hAnsi="Times New Roman" w:cs="Times New Roman"/>
          <w:sz w:val="28"/>
          <w:szCs w:val="28"/>
        </w:rPr>
        <w:t>Федеральной</w:t>
      </w:r>
      <w:r w:rsidRPr="00F65CC2">
        <w:rPr>
          <w:rFonts w:ascii="Times New Roman" w:hAnsi="Times New Roman" w:cs="Times New Roman"/>
          <w:sz w:val="28"/>
          <w:szCs w:val="28"/>
        </w:rPr>
        <w:t xml:space="preserve"> налоговой службы в сети «Интернет» </w:t>
      </w:r>
      <w:r w:rsidR="00A87F89" w:rsidRPr="00F65CC2">
        <w:rPr>
          <w:rFonts w:ascii="Times New Roman" w:hAnsi="Times New Roman" w:cs="Times New Roman"/>
          <w:sz w:val="28"/>
          <w:szCs w:val="28"/>
        </w:rPr>
        <w:t xml:space="preserve">не </w:t>
      </w:r>
      <w:r w:rsidRPr="00F65CC2">
        <w:rPr>
          <w:rFonts w:ascii="Times New Roman" w:hAnsi="Times New Roman" w:cs="Times New Roman"/>
          <w:sz w:val="28"/>
          <w:szCs w:val="28"/>
        </w:rPr>
        <w:t>позднее 1 июля года, следующего за отчетным.</w:t>
      </w:r>
    </w:p>
    <w:p w:rsidR="00BF14E5" w:rsidRPr="00F65CC2" w:rsidRDefault="00B56EEB" w:rsidP="00F65CC2">
      <w:pPr>
        <w:pStyle w:val="a7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72930373"/>
      <w:bookmarkEnd w:id="11"/>
      <w:r w:rsidRPr="00F65CC2">
        <w:rPr>
          <w:rFonts w:ascii="Times New Roman" w:hAnsi="Times New Roman" w:cs="Times New Roman"/>
          <w:sz w:val="28"/>
          <w:szCs w:val="28"/>
        </w:rPr>
        <w:t>Объявление предостережения осуществляется Федеральной налоговой службой в порядке, установленном статьей 49 Федерального закона «О государственном контроле (надзоре) и муниципальном контроле в Российской Федерации».</w:t>
      </w:r>
    </w:p>
    <w:p w:rsidR="00BF14E5" w:rsidRPr="00F65CC2" w:rsidRDefault="00BF14E5" w:rsidP="00F65CC2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 xml:space="preserve">При наличии у </w:t>
      </w:r>
      <w:r w:rsidR="00A87F89" w:rsidRPr="00F65CC2">
        <w:rPr>
          <w:rFonts w:ascii="Times New Roman" w:hAnsi="Times New Roman" w:cs="Times New Roman"/>
          <w:sz w:val="28"/>
          <w:szCs w:val="28"/>
        </w:rPr>
        <w:t xml:space="preserve">Федеральной налоговой </w:t>
      </w:r>
      <w:r w:rsidRPr="00F65CC2">
        <w:rPr>
          <w:rFonts w:ascii="Times New Roman" w:hAnsi="Times New Roman" w:cs="Times New Roman"/>
          <w:sz w:val="28"/>
          <w:szCs w:val="28"/>
        </w:rPr>
        <w:t>службы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Ф</w:t>
      </w:r>
      <w:r w:rsidR="00A87F89" w:rsidRPr="00F65CC2">
        <w:rPr>
          <w:rFonts w:ascii="Times New Roman" w:hAnsi="Times New Roman" w:cs="Times New Roman"/>
          <w:sz w:val="28"/>
          <w:szCs w:val="28"/>
        </w:rPr>
        <w:t>едеральная налоговая служба</w:t>
      </w:r>
      <w:r w:rsidRPr="00F65CC2">
        <w:rPr>
          <w:rFonts w:ascii="Times New Roman" w:hAnsi="Times New Roman" w:cs="Times New Roman"/>
          <w:sz w:val="28"/>
          <w:szCs w:val="28"/>
        </w:rPr>
        <w:t xml:space="preserve"> объявляет</w:t>
      </w:r>
      <w:r w:rsidR="00DA404F" w:rsidRPr="00F65CC2">
        <w:rPr>
          <w:rFonts w:ascii="Times New Roman" w:hAnsi="Times New Roman" w:cs="Times New Roman"/>
          <w:sz w:val="28"/>
          <w:szCs w:val="28"/>
        </w:rPr>
        <w:t xml:space="preserve"> </w:t>
      </w:r>
      <w:r w:rsidR="00152258" w:rsidRPr="00F65CC2">
        <w:rPr>
          <w:rFonts w:ascii="Times New Roman" w:hAnsi="Times New Roman" w:cs="Times New Roman"/>
          <w:sz w:val="28"/>
          <w:szCs w:val="28"/>
        </w:rPr>
        <w:t xml:space="preserve">контролируемому лицу </w:t>
      </w:r>
      <w:r w:rsidRPr="00F65CC2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1D73D0" w:rsidRPr="00F65CC2" w:rsidRDefault="00BF14E5" w:rsidP="00F65CC2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lastRenderedPageBreak/>
        <w:t xml:space="preserve">Предостережение о недопустимости нарушения обязательных требований, содержащее, в том числе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</w:t>
      </w:r>
      <w:r w:rsidR="00152258" w:rsidRPr="00F65CC2">
        <w:rPr>
          <w:rFonts w:ascii="Times New Roman" w:hAnsi="Times New Roman" w:cs="Times New Roman"/>
          <w:sz w:val="28"/>
          <w:szCs w:val="28"/>
        </w:rPr>
        <w:t xml:space="preserve">контролируемого лица </w:t>
      </w:r>
      <w:r w:rsidRPr="00F65CC2">
        <w:rPr>
          <w:rFonts w:ascii="Times New Roman" w:hAnsi="Times New Roman" w:cs="Times New Roman"/>
          <w:sz w:val="28"/>
          <w:szCs w:val="28"/>
        </w:rPr>
        <w:t xml:space="preserve">могут привести или приводят к нарушению обязательных требований, а также предложение о принятии мер по обеспечению соблюдения данных требований направляется </w:t>
      </w:r>
      <w:r w:rsidR="00152258" w:rsidRPr="00F65CC2">
        <w:rPr>
          <w:rFonts w:ascii="Times New Roman" w:hAnsi="Times New Roman" w:cs="Times New Roman"/>
          <w:sz w:val="28"/>
          <w:szCs w:val="28"/>
        </w:rPr>
        <w:t>контролируемому лицу</w:t>
      </w:r>
      <w:r w:rsidRPr="00F65CC2">
        <w:rPr>
          <w:rFonts w:ascii="Times New Roman" w:hAnsi="Times New Roman" w:cs="Times New Roman"/>
          <w:sz w:val="28"/>
          <w:szCs w:val="28"/>
        </w:rPr>
        <w:t xml:space="preserve"> в поряд</w:t>
      </w:r>
      <w:r w:rsidR="00FD188C">
        <w:rPr>
          <w:rFonts w:ascii="Times New Roman" w:hAnsi="Times New Roman" w:cs="Times New Roman"/>
          <w:sz w:val="28"/>
          <w:szCs w:val="28"/>
        </w:rPr>
        <w:t xml:space="preserve">ке, предусмотренном статьей 21 </w:t>
      </w:r>
      <w:r w:rsidRPr="00F65CC2">
        <w:rPr>
          <w:rFonts w:ascii="Times New Roman" w:hAnsi="Times New Roman" w:cs="Times New Roman"/>
          <w:sz w:val="28"/>
          <w:szCs w:val="28"/>
        </w:rPr>
        <w:t xml:space="preserve">Федерального закона «О государственном контроле (надзоре) и муниципальном контроле в Российской Федерации». </w:t>
      </w:r>
    </w:p>
    <w:p w:rsidR="001D73D0" w:rsidRPr="00F65CC2" w:rsidRDefault="00152258" w:rsidP="00F65CC2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Контролируемое лицо</w:t>
      </w:r>
      <w:r w:rsidR="001D73D0" w:rsidRPr="00F65CC2">
        <w:rPr>
          <w:rFonts w:ascii="Times New Roman" w:hAnsi="Times New Roman" w:cs="Times New Roman"/>
          <w:sz w:val="28"/>
          <w:szCs w:val="28"/>
        </w:rPr>
        <w:t xml:space="preserve"> </w:t>
      </w:r>
      <w:r w:rsidR="00BF14E5" w:rsidRPr="00F65CC2">
        <w:rPr>
          <w:rFonts w:ascii="Times New Roman" w:hAnsi="Times New Roman" w:cs="Times New Roman"/>
          <w:sz w:val="28"/>
          <w:szCs w:val="28"/>
        </w:rPr>
        <w:t xml:space="preserve">вправе после получения предостережения о недопустимости нарушения обязательных требований подать в </w:t>
      </w:r>
      <w:r w:rsidR="001D73D0" w:rsidRPr="00F65CC2">
        <w:rPr>
          <w:rFonts w:ascii="Times New Roman" w:hAnsi="Times New Roman" w:cs="Times New Roman"/>
          <w:sz w:val="28"/>
          <w:szCs w:val="28"/>
        </w:rPr>
        <w:t xml:space="preserve">Федеральную налоговую службу </w:t>
      </w:r>
      <w:r w:rsidR="00BF14E5" w:rsidRPr="00F65CC2">
        <w:rPr>
          <w:rFonts w:ascii="Times New Roman" w:hAnsi="Times New Roman" w:cs="Times New Roman"/>
          <w:sz w:val="28"/>
          <w:szCs w:val="28"/>
        </w:rPr>
        <w:t>возражение в отношении указанного предостережения</w:t>
      </w:r>
      <w:r w:rsidR="001D73D0" w:rsidRPr="00F65CC2">
        <w:rPr>
          <w:rFonts w:ascii="Times New Roman" w:hAnsi="Times New Roman" w:cs="Times New Roman"/>
          <w:sz w:val="28"/>
          <w:szCs w:val="28"/>
        </w:rPr>
        <w:t xml:space="preserve"> (далее – возражение)</w:t>
      </w:r>
      <w:r w:rsidR="00BF14E5" w:rsidRPr="00F65C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3D0" w:rsidRPr="00F65CC2" w:rsidRDefault="00A87F89" w:rsidP="00F65CC2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 xml:space="preserve">Возражение подается </w:t>
      </w:r>
      <w:r w:rsidR="001D73D0" w:rsidRPr="00F65CC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F0B52" w:rsidRPr="00F65CC2">
        <w:rPr>
          <w:rFonts w:ascii="Times New Roman" w:hAnsi="Times New Roman" w:cs="Times New Roman"/>
          <w:sz w:val="28"/>
          <w:szCs w:val="28"/>
        </w:rPr>
        <w:t>10</w:t>
      </w:r>
      <w:r w:rsidR="001D73D0" w:rsidRPr="00F65CC2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</w:t>
      </w:r>
      <w:r w:rsidR="00152258" w:rsidRPr="00F65CC2">
        <w:rPr>
          <w:rFonts w:ascii="Times New Roman" w:hAnsi="Times New Roman" w:cs="Times New Roman"/>
          <w:sz w:val="28"/>
          <w:szCs w:val="28"/>
        </w:rPr>
        <w:t xml:space="preserve">контролируемым лицом </w:t>
      </w:r>
      <w:r w:rsidR="001D73D0" w:rsidRPr="00F65CC2">
        <w:rPr>
          <w:rFonts w:ascii="Times New Roman" w:hAnsi="Times New Roman" w:cs="Times New Roman"/>
          <w:sz w:val="28"/>
          <w:szCs w:val="28"/>
        </w:rPr>
        <w:t xml:space="preserve">предостережения о недопустимости нарушения обязательных требований. </w:t>
      </w:r>
    </w:p>
    <w:p w:rsidR="001D73D0" w:rsidRPr="00F65CC2" w:rsidRDefault="001D73D0" w:rsidP="00F65CC2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Возражение может быть подано в электронном виде либо на бумажном носителе.</w:t>
      </w:r>
    </w:p>
    <w:p w:rsidR="001D73D0" w:rsidRPr="00F65CC2" w:rsidRDefault="001D73D0" w:rsidP="00F65CC2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Возражение должно содержать основания и доводы,</w:t>
      </w:r>
      <w:r w:rsidR="003F0B52" w:rsidRPr="00F65CC2">
        <w:rPr>
          <w:rFonts w:ascii="Times New Roman" w:hAnsi="Times New Roman" w:cs="Times New Roman"/>
          <w:sz w:val="28"/>
          <w:szCs w:val="28"/>
        </w:rPr>
        <w:t xml:space="preserve"> а также документы (их копии) подтверждающие указанные доводы (при наличии), на </w:t>
      </w:r>
      <w:r w:rsidRPr="00F65CC2">
        <w:rPr>
          <w:rFonts w:ascii="Times New Roman" w:hAnsi="Times New Roman" w:cs="Times New Roman"/>
          <w:sz w:val="28"/>
          <w:szCs w:val="28"/>
        </w:rPr>
        <w:t xml:space="preserve">основании которых </w:t>
      </w:r>
      <w:r w:rsidR="00152258" w:rsidRPr="00F65CC2">
        <w:rPr>
          <w:rFonts w:ascii="Times New Roman" w:hAnsi="Times New Roman" w:cs="Times New Roman"/>
          <w:sz w:val="28"/>
          <w:szCs w:val="28"/>
        </w:rPr>
        <w:t xml:space="preserve">контролируемое лицо </w:t>
      </w:r>
      <w:r w:rsidRPr="00F65CC2">
        <w:rPr>
          <w:rFonts w:ascii="Times New Roman" w:hAnsi="Times New Roman" w:cs="Times New Roman"/>
          <w:sz w:val="28"/>
          <w:szCs w:val="28"/>
        </w:rPr>
        <w:t xml:space="preserve">не </w:t>
      </w:r>
      <w:r w:rsidR="00A87F89" w:rsidRPr="00F65CC2">
        <w:rPr>
          <w:rFonts w:ascii="Times New Roman" w:hAnsi="Times New Roman" w:cs="Times New Roman"/>
          <w:sz w:val="28"/>
          <w:szCs w:val="28"/>
        </w:rPr>
        <w:t>соглас</w:t>
      </w:r>
      <w:r w:rsidR="00152258" w:rsidRPr="00F65CC2">
        <w:rPr>
          <w:rFonts w:ascii="Times New Roman" w:hAnsi="Times New Roman" w:cs="Times New Roman"/>
          <w:sz w:val="28"/>
          <w:szCs w:val="28"/>
        </w:rPr>
        <w:t>но</w:t>
      </w:r>
      <w:r w:rsidR="00A87F89" w:rsidRPr="00F65CC2">
        <w:rPr>
          <w:rFonts w:ascii="Times New Roman" w:hAnsi="Times New Roman" w:cs="Times New Roman"/>
          <w:sz w:val="28"/>
          <w:szCs w:val="28"/>
        </w:rPr>
        <w:t xml:space="preserve"> с направлением в </w:t>
      </w:r>
      <w:r w:rsidR="003F0B52" w:rsidRPr="00F65CC2">
        <w:rPr>
          <w:rFonts w:ascii="Times New Roman" w:hAnsi="Times New Roman" w:cs="Times New Roman"/>
          <w:sz w:val="28"/>
          <w:szCs w:val="28"/>
        </w:rPr>
        <w:t>его отношении предостережения о нарушении обязательных требований.</w:t>
      </w:r>
    </w:p>
    <w:p w:rsidR="003F0B52" w:rsidRPr="00F65CC2" w:rsidRDefault="003F0B52" w:rsidP="00F65CC2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 xml:space="preserve">Федеральная налоговая служба рассматривает возражение не позднее </w:t>
      </w:r>
      <w:r w:rsidR="007878E0" w:rsidRPr="00F65CC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5CC2">
        <w:rPr>
          <w:rFonts w:ascii="Times New Roman" w:hAnsi="Times New Roman" w:cs="Times New Roman"/>
          <w:sz w:val="28"/>
          <w:szCs w:val="28"/>
        </w:rPr>
        <w:t xml:space="preserve">10 рабочих дней со дня его получения и принимает решение об отсутствии необходимости принятия мер по обеспечению соблюдения обязательных требований, в отношении которых было направлено предостережение, либо </w:t>
      </w:r>
      <w:r w:rsidR="007878E0" w:rsidRPr="00F65CC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65CC2">
        <w:rPr>
          <w:rFonts w:ascii="Times New Roman" w:hAnsi="Times New Roman" w:cs="Times New Roman"/>
          <w:sz w:val="28"/>
          <w:szCs w:val="28"/>
        </w:rPr>
        <w:t>о необходимости принятия таких мер</w:t>
      </w:r>
      <w:r w:rsidR="00A96BFC" w:rsidRPr="00F65CC2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9D5B4B" w:rsidRPr="00F65CC2" w:rsidRDefault="009D5B4B" w:rsidP="00F65CC2">
      <w:pPr>
        <w:pStyle w:val="a7"/>
        <w:numPr>
          <w:ilvl w:val="0"/>
          <w:numId w:val="1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="00756650" w:rsidRPr="00F65CC2"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F65CC2">
        <w:rPr>
          <w:rFonts w:ascii="Times New Roman" w:hAnsi="Times New Roman" w:cs="Times New Roman"/>
          <w:sz w:val="28"/>
          <w:szCs w:val="28"/>
        </w:rPr>
        <w:t xml:space="preserve"> и иных заинтересованных лиц (разъяснения по вопросам, связанным с организацией и осуществлением федерального государственного контроля (надзора) осуществляется уполномоченным должностным лицом Федеральной налоговой службы </w:t>
      </w:r>
      <w:bookmarkStart w:id="13" w:name="_Hlk72914852"/>
      <w:r w:rsidRPr="00F65CC2">
        <w:rPr>
          <w:rFonts w:ascii="Times New Roman" w:hAnsi="Times New Roman" w:cs="Times New Roman"/>
          <w:sz w:val="28"/>
          <w:szCs w:val="28"/>
        </w:rPr>
        <w:t>в порядке, установленном статьей 50 Федерального закона «О государственном контроле (надзоре) и муниципальном контроле в Российской Федерации».</w:t>
      </w:r>
    </w:p>
    <w:p w:rsidR="00D13040" w:rsidRPr="00F65CC2" w:rsidRDefault="00D13040" w:rsidP="002243D5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72930459"/>
      <w:r w:rsidRPr="00F65CC2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должностным лицом Федеральной налоговой службы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D13040" w:rsidRPr="00F65CC2" w:rsidRDefault="00D13040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lastRenderedPageBreak/>
        <w:t>По итогам консультирования информация в письменной форме контролируемым лицам и их представителям не предоставляется.</w:t>
      </w:r>
    </w:p>
    <w:bookmarkEnd w:id="13"/>
    <w:bookmarkEnd w:id="14"/>
    <w:p w:rsidR="009D5B4B" w:rsidRPr="00F65CC2" w:rsidRDefault="009D5B4B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 xml:space="preserve">Консультирование (в том числе письменное консультирование) осуществляется по вопросам, касающимся порядка осуществления федерального государственного контроля (надзора), в том числе: </w:t>
      </w:r>
    </w:p>
    <w:p w:rsidR="009D5B4B" w:rsidRPr="00F65CC2" w:rsidRDefault="009D5B4B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предмета федерального государственного контроля (надзора);</w:t>
      </w:r>
    </w:p>
    <w:p w:rsidR="009D5B4B" w:rsidRPr="00F65CC2" w:rsidRDefault="009D5B4B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порядка отнесения объектов контроля к категориям риска;</w:t>
      </w:r>
    </w:p>
    <w:p w:rsidR="009D5B4B" w:rsidRPr="00F65CC2" w:rsidRDefault="009D5B4B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периодичности проведения плановых контрольных (надзорных) мероприятий объектов контроля в зависимости от категории риска;</w:t>
      </w:r>
    </w:p>
    <w:p w:rsidR="009D5B4B" w:rsidRPr="00F65CC2" w:rsidRDefault="009D5B4B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состава и порядка осуществления профилактических мероприятий;</w:t>
      </w:r>
    </w:p>
    <w:p w:rsidR="009D5B4B" w:rsidRPr="00F65CC2" w:rsidRDefault="009D5B4B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видов плановых и внеплановых контрольных (надзорных) мероприятий;</w:t>
      </w:r>
    </w:p>
    <w:p w:rsidR="009D5B4B" w:rsidRPr="00F65CC2" w:rsidRDefault="009D5B4B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порядка обжалования решений Федеральной налоговой службы, действий (бездействия) ее должностных лиц.</w:t>
      </w:r>
    </w:p>
    <w:p w:rsidR="00D13040" w:rsidRPr="00F65CC2" w:rsidRDefault="00D13040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</w:t>
      </w:r>
      <w:r w:rsidR="00DF02C0" w:rsidRPr="00F65CC2">
        <w:rPr>
          <w:rFonts w:ascii="Times New Roman" w:hAnsi="Times New Roman" w:cs="Times New Roman"/>
          <w:sz w:val="28"/>
          <w:szCs w:val="28"/>
        </w:rPr>
        <w:t>.</w:t>
      </w:r>
    </w:p>
    <w:p w:rsidR="009515B7" w:rsidRPr="00F65CC2" w:rsidRDefault="009515B7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 xml:space="preserve">Консультирование по </w:t>
      </w:r>
      <w:r w:rsidR="00B51540" w:rsidRPr="00F65CC2">
        <w:rPr>
          <w:rFonts w:ascii="Times New Roman" w:hAnsi="Times New Roman" w:cs="Times New Roman"/>
          <w:sz w:val="28"/>
          <w:szCs w:val="28"/>
        </w:rPr>
        <w:t>однотипным обращениям контролируемых лиц и их представителей посредством размещения на официальном сайте Ф</w:t>
      </w:r>
      <w:r w:rsidR="00AA1248" w:rsidRPr="00F65CC2">
        <w:rPr>
          <w:rFonts w:ascii="Times New Roman" w:hAnsi="Times New Roman" w:cs="Times New Roman"/>
          <w:sz w:val="28"/>
          <w:szCs w:val="28"/>
        </w:rPr>
        <w:t>едеральной налоговой службы</w:t>
      </w:r>
      <w:r w:rsidR="00B51540" w:rsidRPr="00F65CC2">
        <w:rPr>
          <w:rFonts w:ascii="Times New Roman" w:hAnsi="Times New Roman" w:cs="Times New Roman"/>
          <w:sz w:val="28"/>
          <w:szCs w:val="28"/>
        </w:rPr>
        <w:t>, письменного разъяснения по изложенным в обращениях вопросам, подписанного уполномоченным должностным лицом, осуществляется в случае поступления в Ф</w:t>
      </w:r>
      <w:r w:rsidR="00AA1248" w:rsidRPr="00F65CC2">
        <w:rPr>
          <w:rFonts w:ascii="Times New Roman" w:hAnsi="Times New Roman" w:cs="Times New Roman"/>
          <w:sz w:val="28"/>
          <w:szCs w:val="28"/>
        </w:rPr>
        <w:t>едеральную налоговую службу</w:t>
      </w:r>
      <w:r w:rsidR="00B51540" w:rsidRPr="00F65CC2">
        <w:rPr>
          <w:rFonts w:ascii="Times New Roman" w:hAnsi="Times New Roman" w:cs="Times New Roman"/>
          <w:sz w:val="28"/>
          <w:szCs w:val="28"/>
        </w:rPr>
        <w:t xml:space="preserve"> более десяти (например) таких обращений.</w:t>
      </w:r>
    </w:p>
    <w:p w:rsidR="001556BE" w:rsidRPr="00F65CC2" w:rsidRDefault="009D5B4B" w:rsidP="00F65CC2">
      <w:pPr>
        <w:pStyle w:val="a7"/>
        <w:numPr>
          <w:ilvl w:val="0"/>
          <w:numId w:val="1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 xml:space="preserve">Профилактические визиты в отношении </w:t>
      </w:r>
      <w:r w:rsidR="00756650" w:rsidRPr="00F65CC2">
        <w:rPr>
          <w:rFonts w:ascii="Times New Roman" w:hAnsi="Times New Roman" w:cs="Times New Roman"/>
          <w:sz w:val="28"/>
          <w:szCs w:val="28"/>
        </w:rPr>
        <w:t xml:space="preserve">контролируемых лиц </w:t>
      </w:r>
      <w:r w:rsidRPr="00F65CC2">
        <w:rPr>
          <w:rFonts w:ascii="Times New Roman" w:hAnsi="Times New Roman" w:cs="Times New Roman"/>
          <w:sz w:val="28"/>
          <w:szCs w:val="28"/>
        </w:rPr>
        <w:t>осуществляются уполномоченным лицом Федеральной налоговой службы в порядке, установленном статьей 52 Федерального закона</w:t>
      </w:r>
      <w:r w:rsidR="001D02E8" w:rsidRPr="00F65CC2">
        <w:rPr>
          <w:rFonts w:ascii="Times New Roman" w:hAnsi="Times New Roman" w:cs="Times New Roman"/>
          <w:sz w:val="28"/>
          <w:szCs w:val="28"/>
        </w:rPr>
        <w:br/>
      </w:r>
      <w:r w:rsidRPr="00F65CC2">
        <w:rPr>
          <w:rFonts w:ascii="Times New Roman" w:hAnsi="Times New Roman" w:cs="Times New Roman"/>
          <w:sz w:val="28"/>
          <w:szCs w:val="28"/>
        </w:rPr>
        <w:t>«О</w:t>
      </w:r>
      <w:r w:rsidR="001D02E8" w:rsidRPr="00F65CC2">
        <w:rPr>
          <w:rFonts w:ascii="Times New Roman" w:hAnsi="Times New Roman" w:cs="Times New Roman"/>
          <w:sz w:val="28"/>
          <w:szCs w:val="28"/>
        </w:rPr>
        <w:t xml:space="preserve"> </w:t>
      </w:r>
      <w:r w:rsidRPr="00F65CC2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 в Российской Федерации».</w:t>
      </w:r>
    </w:p>
    <w:p w:rsidR="001556BE" w:rsidRPr="00F65CC2" w:rsidRDefault="001556BE" w:rsidP="002243D5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Профилактический визит</w:t>
      </w:r>
      <w:r w:rsidR="00EF3163" w:rsidRPr="00F65CC2">
        <w:rPr>
          <w:rFonts w:ascii="Times New Roman" w:hAnsi="Times New Roman" w:cs="Times New Roman"/>
          <w:sz w:val="28"/>
          <w:szCs w:val="28"/>
        </w:rPr>
        <w:t>, в том числе обязательный профилактический визит,</w:t>
      </w:r>
      <w:r w:rsidRPr="00F65CC2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EF3163" w:rsidRPr="00F65CC2">
        <w:rPr>
          <w:rFonts w:ascii="Times New Roman" w:hAnsi="Times New Roman" w:cs="Times New Roman"/>
          <w:sz w:val="28"/>
          <w:szCs w:val="28"/>
        </w:rPr>
        <w:t>я</w:t>
      </w:r>
      <w:r w:rsidRPr="00F65CC2">
        <w:rPr>
          <w:rFonts w:ascii="Times New Roman" w:hAnsi="Times New Roman" w:cs="Times New Roman"/>
          <w:sz w:val="28"/>
          <w:szCs w:val="28"/>
        </w:rPr>
        <w:t xml:space="preserve">тся уполномоченным должностным лицом Федеральной налоговой службы в форме профилактической беседы по месту осуществления деятельности </w:t>
      </w:r>
      <w:r w:rsidR="00756650" w:rsidRPr="00F65CC2">
        <w:rPr>
          <w:rFonts w:ascii="Times New Roman" w:hAnsi="Times New Roman" w:cs="Times New Roman"/>
          <w:sz w:val="28"/>
          <w:szCs w:val="28"/>
        </w:rPr>
        <w:t xml:space="preserve">контролируемого лица </w:t>
      </w:r>
      <w:r w:rsidRPr="00F65CC2">
        <w:rPr>
          <w:rFonts w:ascii="Times New Roman" w:hAnsi="Times New Roman" w:cs="Times New Roman"/>
          <w:sz w:val="28"/>
          <w:szCs w:val="28"/>
        </w:rPr>
        <w:t xml:space="preserve">либо путем использования видео-конференц-связи. В ходе профилактического визита </w:t>
      </w:r>
      <w:r w:rsidR="00DA404F" w:rsidRPr="00F65CC2">
        <w:rPr>
          <w:rFonts w:ascii="Times New Roman" w:hAnsi="Times New Roman" w:cs="Times New Roman"/>
          <w:sz w:val="28"/>
          <w:szCs w:val="28"/>
        </w:rPr>
        <w:t>контролируемое лицо</w:t>
      </w:r>
      <w:r w:rsidRPr="00F65CC2">
        <w:rPr>
          <w:rFonts w:ascii="Times New Roman" w:hAnsi="Times New Roman" w:cs="Times New Roman"/>
          <w:sz w:val="28"/>
          <w:szCs w:val="28"/>
        </w:rPr>
        <w:t xml:space="preserve"> информируется об обязательных требованиях, </w:t>
      </w:r>
      <w:r w:rsidR="002274F8" w:rsidRPr="00F65CC2">
        <w:rPr>
          <w:rFonts w:ascii="Times New Roman" w:hAnsi="Times New Roman" w:cs="Times New Roman"/>
          <w:sz w:val="28"/>
          <w:szCs w:val="28"/>
        </w:rPr>
        <w:t xml:space="preserve">их соответствия критериям риска, основаниях и рекомендуемых способах снижения категории риска, </w:t>
      </w:r>
      <w:r w:rsidRPr="00F65CC2">
        <w:rPr>
          <w:rFonts w:ascii="Times New Roman" w:hAnsi="Times New Roman" w:cs="Times New Roman"/>
          <w:sz w:val="28"/>
          <w:szCs w:val="28"/>
        </w:rPr>
        <w:t>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1556BE" w:rsidRPr="00F65CC2" w:rsidRDefault="001556BE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может осуществляться консультирование </w:t>
      </w:r>
      <w:r w:rsidR="00756650" w:rsidRPr="00F65CC2">
        <w:rPr>
          <w:rFonts w:ascii="Times New Roman" w:hAnsi="Times New Roman" w:cs="Times New Roman"/>
          <w:sz w:val="28"/>
          <w:szCs w:val="28"/>
        </w:rPr>
        <w:t xml:space="preserve">контролируемых лиц </w:t>
      </w:r>
      <w:r w:rsidRPr="00F65CC2">
        <w:rPr>
          <w:rFonts w:ascii="Times New Roman" w:hAnsi="Times New Roman" w:cs="Times New Roman"/>
          <w:sz w:val="28"/>
          <w:szCs w:val="28"/>
        </w:rPr>
        <w:t>в порядке, установленном пунктом 2</w:t>
      </w:r>
      <w:r w:rsidR="002D6B9A" w:rsidRPr="00F65CC2">
        <w:rPr>
          <w:rFonts w:ascii="Times New Roman" w:hAnsi="Times New Roman" w:cs="Times New Roman"/>
          <w:sz w:val="28"/>
          <w:szCs w:val="28"/>
        </w:rPr>
        <w:t>1</w:t>
      </w:r>
      <w:r w:rsidR="00025649" w:rsidRPr="00F65CC2">
        <w:rPr>
          <w:rFonts w:ascii="Times New Roman" w:hAnsi="Times New Roman" w:cs="Times New Roman"/>
          <w:sz w:val="28"/>
          <w:szCs w:val="28"/>
        </w:rPr>
        <w:t xml:space="preserve"> </w:t>
      </w:r>
      <w:r w:rsidRPr="00F65CC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34C17" w:rsidRPr="00F65CC2">
        <w:rPr>
          <w:rFonts w:ascii="Times New Roman" w:hAnsi="Times New Roman" w:cs="Times New Roman"/>
          <w:sz w:val="28"/>
          <w:szCs w:val="28"/>
        </w:rPr>
        <w:t>Положения</w:t>
      </w:r>
      <w:r w:rsidRPr="00F65CC2">
        <w:rPr>
          <w:rFonts w:ascii="Times New Roman" w:hAnsi="Times New Roman" w:cs="Times New Roman"/>
          <w:sz w:val="28"/>
          <w:szCs w:val="28"/>
        </w:rPr>
        <w:t>.</w:t>
      </w:r>
    </w:p>
    <w:p w:rsidR="002274F8" w:rsidRPr="00F65CC2" w:rsidRDefault="002274F8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lastRenderedPageBreak/>
        <w:t>Профилактический визит осуществляется на основании приказа (распоряжения) руководителя (заместителя руководителя) Федеральной налоговой службы и её территориального органа.</w:t>
      </w:r>
    </w:p>
    <w:p w:rsidR="00025649" w:rsidRPr="00F65CC2" w:rsidRDefault="00025649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Обязательные профилактические визиты осуществляются, в отношении контролируемых лиц, приступающих к осуществлению деятельности по организации и проведению азартных игр, не позднее чем в течение одного года с момента начала такой деятельности, а также в отношении объектов контроля, отнесенных к категории значительного риска</w:t>
      </w:r>
      <w:r w:rsidR="00EF3163" w:rsidRPr="00F65CC2">
        <w:rPr>
          <w:rFonts w:ascii="Times New Roman" w:hAnsi="Times New Roman" w:cs="Times New Roman"/>
          <w:sz w:val="28"/>
          <w:szCs w:val="28"/>
        </w:rPr>
        <w:t>,</w:t>
      </w:r>
      <w:r w:rsidR="004973A8" w:rsidRPr="00F65CC2">
        <w:rPr>
          <w:rFonts w:ascii="Times New Roman" w:hAnsi="Times New Roman" w:cs="Times New Roman"/>
          <w:sz w:val="28"/>
          <w:szCs w:val="28"/>
        </w:rPr>
        <w:t xml:space="preserve"> не чаще одного раза в три года</w:t>
      </w:r>
      <w:r w:rsidRPr="00F65C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5649" w:rsidRPr="00F65CC2" w:rsidRDefault="00025649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025649" w:rsidRPr="00F65CC2" w:rsidRDefault="00025649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Федеральную налоговую службу не позднее чем за три рабочих дня до даты его проведения.</w:t>
      </w:r>
    </w:p>
    <w:p w:rsidR="002274F8" w:rsidRPr="00F65CC2" w:rsidRDefault="002274F8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025649" w:rsidRPr="00F65CC2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Pr="00F65CC2">
        <w:rPr>
          <w:rFonts w:ascii="Times New Roman" w:hAnsi="Times New Roman" w:cs="Times New Roman"/>
          <w:sz w:val="28"/>
          <w:szCs w:val="28"/>
        </w:rPr>
        <w:t>профилактического визита устанавливается в пределах двух рабочих дней.</w:t>
      </w:r>
    </w:p>
    <w:p w:rsidR="00AA1248" w:rsidRPr="00F65CC2" w:rsidRDefault="00476714" w:rsidP="004973A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2</w:t>
      </w:r>
      <w:r w:rsidR="002D6B9A" w:rsidRPr="00F65CC2">
        <w:rPr>
          <w:rFonts w:ascii="Times New Roman" w:hAnsi="Times New Roman" w:cs="Times New Roman"/>
          <w:sz w:val="28"/>
          <w:szCs w:val="28"/>
        </w:rPr>
        <w:t>3</w:t>
      </w:r>
      <w:r w:rsidR="009D5B4B" w:rsidRPr="00F65CC2">
        <w:rPr>
          <w:rFonts w:ascii="Times New Roman" w:hAnsi="Times New Roman" w:cs="Times New Roman"/>
          <w:sz w:val="28"/>
          <w:szCs w:val="28"/>
        </w:rPr>
        <w:t>. Федеральный го</w:t>
      </w:r>
      <w:r w:rsidR="00A87F89" w:rsidRPr="00F65CC2">
        <w:rPr>
          <w:rFonts w:ascii="Times New Roman" w:hAnsi="Times New Roman" w:cs="Times New Roman"/>
          <w:sz w:val="28"/>
          <w:szCs w:val="28"/>
        </w:rPr>
        <w:t>сударственный контроль (надзор)</w:t>
      </w:r>
      <w:r w:rsidR="00901B37" w:rsidRPr="00F65CC2">
        <w:rPr>
          <w:rFonts w:ascii="Times New Roman" w:hAnsi="Times New Roman" w:cs="Times New Roman"/>
          <w:sz w:val="28"/>
          <w:szCs w:val="28"/>
        </w:rPr>
        <w:t xml:space="preserve"> в отношении объектов контроля, отнесенных к </w:t>
      </w:r>
      <w:r w:rsidR="00DF26F9" w:rsidRPr="00F65CC2">
        <w:rPr>
          <w:rFonts w:ascii="Times New Roman" w:hAnsi="Times New Roman" w:cs="Times New Roman"/>
          <w:sz w:val="28"/>
          <w:szCs w:val="28"/>
        </w:rPr>
        <w:t xml:space="preserve">значительной, </w:t>
      </w:r>
      <w:r w:rsidR="00901B37" w:rsidRPr="00F65CC2">
        <w:rPr>
          <w:rFonts w:ascii="Times New Roman" w:hAnsi="Times New Roman" w:cs="Times New Roman"/>
          <w:sz w:val="28"/>
          <w:szCs w:val="28"/>
        </w:rPr>
        <w:t xml:space="preserve">средней и умеренной категории рисков, </w:t>
      </w:r>
      <w:r w:rsidR="009D5B4B" w:rsidRPr="00F65CC2">
        <w:rPr>
          <w:rFonts w:ascii="Times New Roman" w:hAnsi="Times New Roman" w:cs="Times New Roman"/>
          <w:sz w:val="28"/>
          <w:szCs w:val="28"/>
        </w:rPr>
        <w:t>осуществляется посредством следующих плановых и внеплановых контрольных (надзорных) мероприятий:</w:t>
      </w:r>
      <w:r w:rsidR="00AA1248" w:rsidRPr="00F65CC2">
        <w:rPr>
          <w:rFonts w:ascii="Times New Roman" w:hAnsi="Times New Roman" w:cs="Times New Roman"/>
          <w:sz w:val="28"/>
          <w:szCs w:val="28"/>
        </w:rPr>
        <w:tab/>
      </w:r>
    </w:p>
    <w:p w:rsidR="009D5B4B" w:rsidRPr="00F65CC2" w:rsidRDefault="00AA124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1)</w:t>
      </w:r>
      <w:r w:rsidRPr="00F65CC2">
        <w:rPr>
          <w:rFonts w:ascii="Times New Roman" w:hAnsi="Times New Roman" w:cs="Times New Roman"/>
          <w:sz w:val="28"/>
          <w:szCs w:val="28"/>
        </w:rPr>
        <w:tab/>
      </w:r>
      <w:r w:rsidR="007878E0" w:rsidRPr="00F65CC2">
        <w:rPr>
          <w:rFonts w:ascii="Times New Roman" w:hAnsi="Times New Roman" w:cs="Times New Roman"/>
          <w:sz w:val="28"/>
          <w:szCs w:val="28"/>
        </w:rPr>
        <w:t xml:space="preserve"> </w:t>
      </w:r>
      <w:r w:rsidR="009D5B4B" w:rsidRPr="00F65CC2">
        <w:rPr>
          <w:rFonts w:ascii="Times New Roman" w:hAnsi="Times New Roman" w:cs="Times New Roman"/>
          <w:sz w:val="28"/>
          <w:szCs w:val="28"/>
        </w:rPr>
        <w:t>документарная проверка;</w:t>
      </w:r>
    </w:p>
    <w:p w:rsidR="009D5B4B" w:rsidRPr="00F65CC2" w:rsidRDefault="007878E0">
      <w:pPr>
        <w:pStyle w:val="a7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 xml:space="preserve"> </w:t>
      </w:r>
      <w:r w:rsidR="009D5B4B" w:rsidRPr="00F65CC2">
        <w:rPr>
          <w:rFonts w:ascii="Times New Roman" w:hAnsi="Times New Roman" w:cs="Times New Roman"/>
          <w:sz w:val="28"/>
          <w:szCs w:val="28"/>
        </w:rPr>
        <w:t>выездная проверка</w:t>
      </w:r>
      <w:r w:rsidR="00936744" w:rsidRPr="00F65CC2">
        <w:rPr>
          <w:rFonts w:ascii="Times New Roman" w:hAnsi="Times New Roman" w:cs="Times New Roman"/>
          <w:sz w:val="28"/>
          <w:szCs w:val="28"/>
        </w:rPr>
        <w:t>;</w:t>
      </w:r>
    </w:p>
    <w:p w:rsidR="00936744" w:rsidRPr="00F65CC2" w:rsidRDefault="007878E0">
      <w:pPr>
        <w:pStyle w:val="a7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 xml:space="preserve"> </w:t>
      </w:r>
      <w:r w:rsidR="00936744" w:rsidRPr="00F65CC2">
        <w:rPr>
          <w:rFonts w:ascii="Times New Roman" w:hAnsi="Times New Roman" w:cs="Times New Roman"/>
          <w:sz w:val="28"/>
          <w:szCs w:val="28"/>
        </w:rPr>
        <w:t>контрольная закупка.</w:t>
      </w:r>
    </w:p>
    <w:p w:rsidR="009D5B4B" w:rsidRPr="00F65CC2" w:rsidRDefault="009D5B4B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2</w:t>
      </w:r>
      <w:r w:rsidR="002D6B9A" w:rsidRPr="00F65CC2">
        <w:rPr>
          <w:rFonts w:ascii="Times New Roman" w:hAnsi="Times New Roman" w:cs="Times New Roman"/>
          <w:sz w:val="28"/>
          <w:szCs w:val="28"/>
        </w:rPr>
        <w:t>4</w:t>
      </w:r>
      <w:r w:rsidRPr="00F65CC2">
        <w:rPr>
          <w:rFonts w:ascii="Times New Roman" w:hAnsi="Times New Roman" w:cs="Times New Roman"/>
          <w:sz w:val="28"/>
          <w:szCs w:val="28"/>
        </w:rPr>
        <w:t xml:space="preserve">. </w:t>
      </w:r>
      <w:r w:rsidR="00EF3163" w:rsidRPr="00F65CC2">
        <w:rPr>
          <w:rFonts w:ascii="Times New Roman" w:hAnsi="Times New Roman" w:cs="Times New Roman"/>
          <w:sz w:val="28"/>
          <w:szCs w:val="28"/>
        </w:rPr>
        <w:t xml:space="preserve">Контрольные (надзорные) действия, совершаемые в </w:t>
      </w:r>
      <w:r w:rsidRPr="00F65CC2">
        <w:rPr>
          <w:rFonts w:ascii="Times New Roman" w:hAnsi="Times New Roman" w:cs="Times New Roman"/>
          <w:sz w:val="28"/>
          <w:szCs w:val="28"/>
        </w:rPr>
        <w:t>ходе документарной проверки:</w:t>
      </w:r>
    </w:p>
    <w:p w:rsidR="009D5B4B" w:rsidRPr="00F65CC2" w:rsidRDefault="007878E0">
      <w:pPr>
        <w:pStyle w:val="a7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 xml:space="preserve"> </w:t>
      </w:r>
      <w:r w:rsidR="009D5B4B" w:rsidRPr="00F65CC2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9D5B4B" w:rsidRPr="00F65CC2" w:rsidRDefault="007878E0">
      <w:pPr>
        <w:pStyle w:val="a7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 xml:space="preserve"> </w:t>
      </w:r>
      <w:r w:rsidR="009D5B4B" w:rsidRPr="00F65CC2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8F310D" w:rsidRPr="00F65CC2" w:rsidRDefault="007878E0">
      <w:pPr>
        <w:pStyle w:val="a7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 xml:space="preserve"> </w:t>
      </w:r>
      <w:r w:rsidR="009D5B4B" w:rsidRPr="00F65CC2">
        <w:rPr>
          <w:rFonts w:ascii="Times New Roman" w:hAnsi="Times New Roman" w:cs="Times New Roman"/>
          <w:sz w:val="28"/>
          <w:szCs w:val="28"/>
        </w:rPr>
        <w:t>экспертиза.</w:t>
      </w:r>
    </w:p>
    <w:p w:rsidR="008F310D" w:rsidRPr="00F65CC2" w:rsidRDefault="008F310D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Срок проведения документарной проверки устанавливается в пределах десяти рабочих дней.</w:t>
      </w:r>
    </w:p>
    <w:p w:rsidR="009D5B4B" w:rsidRPr="00F65CC2" w:rsidRDefault="0047671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2</w:t>
      </w:r>
      <w:r w:rsidR="002D6B9A" w:rsidRPr="00F65CC2">
        <w:rPr>
          <w:rFonts w:ascii="Times New Roman" w:hAnsi="Times New Roman" w:cs="Times New Roman"/>
          <w:sz w:val="28"/>
          <w:szCs w:val="28"/>
        </w:rPr>
        <w:t>5</w:t>
      </w:r>
      <w:r w:rsidR="009D5B4B" w:rsidRPr="00F65CC2">
        <w:rPr>
          <w:rFonts w:ascii="Times New Roman" w:hAnsi="Times New Roman" w:cs="Times New Roman"/>
          <w:sz w:val="28"/>
          <w:szCs w:val="28"/>
        </w:rPr>
        <w:t xml:space="preserve">. </w:t>
      </w:r>
      <w:r w:rsidR="00EF3163" w:rsidRPr="00F65CC2">
        <w:rPr>
          <w:rFonts w:ascii="Times New Roman" w:hAnsi="Times New Roman" w:cs="Times New Roman"/>
          <w:sz w:val="28"/>
          <w:szCs w:val="28"/>
        </w:rPr>
        <w:t>К</w:t>
      </w:r>
      <w:r w:rsidR="009D5B4B" w:rsidRPr="00F65CC2">
        <w:rPr>
          <w:rFonts w:ascii="Times New Roman" w:hAnsi="Times New Roman" w:cs="Times New Roman"/>
          <w:sz w:val="28"/>
          <w:szCs w:val="28"/>
        </w:rPr>
        <w:t>онтрольные (надзорные) действия</w:t>
      </w:r>
      <w:r w:rsidR="00EF3163" w:rsidRPr="00F65CC2">
        <w:rPr>
          <w:rFonts w:ascii="Times New Roman" w:hAnsi="Times New Roman" w:cs="Times New Roman"/>
          <w:sz w:val="28"/>
          <w:szCs w:val="28"/>
        </w:rPr>
        <w:t>, совершаемые в ходе выездной проверки</w:t>
      </w:r>
      <w:r w:rsidR="009D5B4B" w:rsidRPr="00F65CC2">
        <w:rPr>
          <w:rFonts w:ascii="Times New Roman" w:hAnsi="Times New Roman" w:cs="Times New Roman"/>
          <w:sz w:val="28"/>
          <w:szCs w:val="28"/>
        </w:rPr>
        <w:t>:</w:t>
      </w:r>
    </w:p>
    <w:p w:rsidR="009D5B4B" w:rsidRPr="00F65CC2" w:rsidRDefault="009D5B4B">
      <w:pPr>
        <w:pStyle w:val="a7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осмотр;</w:t>
      </w:r>
    </w:p>
    <w:p w:rsidR="009D5B4B" w:rsidRPr="00F65CC2" w:rsidRDefault="009D5B4B">
      <w:pPr>
        <w:pStyle w:val="a7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опрос;</w:t>
      </w:r>
    </w:p>
    <w:p w:rsidR="009D5B4B" w:rsidRPr="00F65CC2" w:rsidRDefault="009D5B4B">
      <w:pPr>
        <w:pStyle w:val="a7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письменных объяснений;</w:t>
      </w:r>
    </w:p>
    <w:p w:rsidR="009D5B4B" w:rsidRPr="00F65CC2" w:rsidRDefault="009D5B4B">
      <w:pPr>
        <w:pStyle w:val="a7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истребование документов</w:t>
      </w:r>
      <w:r w:rsidR="00EF38A9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2E8" w:rsidRDefault="0071330F" w:rsidP="0071330F">
      <w:pPr>
        <w:pStyle w:val="a7"/>
        <w:spacing w:line="276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9D5B4B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</w:t>
      </w:r>
      <w:r w:rsidR="001D02E8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330F" w:rsidRPr="00F65CC2" w:rsidRDefault="0071330F" w:rsidP="0071330F">
      <w:pPr>
        <w:pStyle w:val="a7"/>
        <w:spacing w:line="276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экспертиза.</w:t>
      </w:r>
    </w:p>
    <w:p w:rsidR="008F310D" w:rsidRPr="00F65CC2" w:rsidRDefault="00E93BAC" w:rsidP="00F65CC2">
      <w:pPr>
        <w:pStyle w:val="a7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GoBack"/>
      <w:bookmarkEnd w:id="15"/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проведения выездной </w:t>
      </w:r>
      <w:r w:rsidR="008F310D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устанавливается в пределах десяти рабочих дней.</w:t>
      </w:r>
    </w:p>
    <w:p w:rsidR="00E93BAC" w:rsidRPr="00F65CC2" w:rsidRDefault="00E93BAC" w:rsidP="00F65CC2">
      <w:pPr>
        <w:pStyle w:val="a7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одного </w:t>
      </w:r>
      <w:r w:rsidR="00756650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контролируемого лица </w:t>
      </w: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714" w:rsidRPr="00F65CC2" w:rsidRDefault="00476714" w:rsidP="002243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6B9A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3163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(надзорные) действия, совершаемые </w:t>
      </w:r>
      <w:r w:rsidR="00EF3163" w:rsidRPr="00F65CC2">
        <w:rPr>
          <w:rFonts w:ascii="Times New Roman" w:hAnsi="Times New Roman" w:cs="Times New Roman"/>
          <w:sz w:val="28"/>
          <w:szCs w:val="28"/>
        </w:rPr>
        <w:t>в</w:t>
      </w:r>
      <w:r w:rsidRPr="00F65CC2">
        <w:rPr>
          <w:rFonts w:ascii="Times New Roman" w:hAnsi="Times New Roman" w:cs="Times New Roman"/>
          <w:sz w:val="28"/>
          <w:szCs w:val="28"/>
        </w:rPr>
        <w:t xml:space="preserve"> ходе контрольной закупки:</w:t>
      </w:r>
    </w:p>
    <w:p w:rsidR="00476714" w:rsidRPr="00F65CC2" w:rsidRDefault="007878E0" w:rsidP="002243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 xml:space="preserve">1)  </w:t>
      </w:r>
      <w:r w:rsidR="00476714" w:rsidRPr="00F65CC2">
        <w:rPr>
          <w:rFonts w:ascii="Times New Roman" w:hAnsi="Times New Roman" w:cs="Times New Roman"/>
          <w:sz w:val="28"/>
          <w:szCs w:val="28"/>
        </w:rPr>
        <w:t>осмотр;</w:t>
      </w:r>
    </w:p>
    <w:p w:rsidR="00476714" w:rsidRPr="00F65CC2" w:rsidRDefault="007878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 xml:space="preserve">2)  </w:t>
      </w:r>
      <w:r w:rsidR="00476714" w:rsidRPr="00F65CC2">
        <w:rPr>
          <w:rFonts w:ascii="Times New Roman" w:hAnsi="Times New Roman" w:cs="Times New Roman"/>
          <w:sz w:val="28"/>
          <w:szCs w:val="28"/>
        </w:rPr>
        <w:t>эксперимент.</w:t>
      </w:r>
    </w:p>
    <w:p w:rsidR="009D5B4B" w:rsidRPr="00F65CC2" w:rsidRDefault="009D5B4B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6B9A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Контрольные (надзорные) действия, предусмотренные пунктами</w:t>
      </w:r>
      <w:r w:rsidR="00FD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714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6B9A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6714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163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714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6B9A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76714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</w:t>
      </w:r>
      <w:r w:rsidR="00634C17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совершаются в соответствии с требованиями статей 76, 78-80 и 85 Федерального закона «О государственном контроле (надзоре) и муниципальном контроле в Российской Федерации»</w:t>
      </w:r>
    </w:p>
    <w:p w:rsidR="009D5B4B" w:rsidRPr="00F65CC2" w:rsidRDefault="00901B37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6B9A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D5B4B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5649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9D5B4B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ксперимент</w:t>
      </w:r>
      <w:r w:rsidR="00025649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B4B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</w:t>
      </w:r>
      <w:r w:rsidR="00025649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9D5B4B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использовании тест-ситуаци</w:t>
      </w:r>
      <w:r w:rsidR="00BB5311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719E4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(ставка, возможность наблюдения развития и исход события, от которого зависит результат пари)</w:t>
      </w:r>
      <w:r w:rsidR="009D5B4B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19E4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оценки соблюдения </w:t>
      </w:r>
      <w:r w:rsidR="006106D5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контролируемым лицом </w:t>
      </w:r>
      <w:r w:rsidR="006719E4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лицензионн</w:t>
      </w:r>
      <w:r w:rsidR="00443929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719E4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="00443929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719E4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</w:t>
      </w:r>
      <w:r w:rsidR="00443929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719E4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</w:t>
      </w:r>
      <w:r w:rsidR="00443929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6719E4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«д»</w:t>
      </w:r>
      <w:r w:rsidR="00443929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«ж» </w:t>
      </w:r>
      <w:r w:rsidR="006719E4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 </w:t>
      </w:r>
      <w:r w:rsidR="008A3347" w:rsidRPr="00F65CC2">
        <w:rPr>
          <w:rFonts w:ascii="Times New Roman" w:hAnsi="Times New Roman" w:cs="Times New Roman"/>
          <w:sz w:val="28"/>
          <w:szCs w:val="28"/>
        </w:rPr>
        <w:t xml:space="preserve">Положения о лицензировании деятельности по организации и проведению азартных игр в букмекерских конторах или тотализаторах, утвержденного постановлением Правительства Российской Федерации 8 октября 2020 г. </w:t>
      </w:r>
      <w:r w:rsidR="00F65CC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A3347" w:rsidRPr="00F65CC2">
        <w:rPr>
          <w:rFonts w:ascii="Times New Roman" w:hAnsi="Times New Roman" w:cs="Times New Roman"/>
          <w:sz w:val="28"/>
          <w:szCs w:val="28"/>
        </w:rPr>
        <w:t>№ 1625,</w:t>
      </w:r>
      <w:r w:rsidR="008A3347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9E4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части требований, установленных частями 3.2,</w:t>
      </w:r>
      <w:r w:rsidR="004B15A6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9E4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3.3, 3.6, 3.7, 3.12, 3.13, 4, 7, 8 статьи 15 Федерального закона</w:t>
      </w:r>
      <w:r w:rsidR="00BB5311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311" w:rsidRPr="00F65CC2">
        <w:rPr>
          <w:rFonts w:ascii="Times New Roman" w:hAnsi="Times New Roman" w:cs="Times New Roman"/>
          <w:sz w:val="28"/>
          <w:szCs w:val="28"/>
        </w:rPr>
        <w:t>«О государственном регулировании деятельности по организации и</w:t>
      </w:r>
      <w:r w:rsidR="00363589" w:rsidRPr="00F65CC2">
        <w:rPr>
          <w:rFonts w:ascii="Times New Roman" w:hAnsi="Times New Roman" w:cs="Times New Roman"/>
          <w:sz w:val="28"/>
          <w:szCs w:val="28"/>
        </w:rPr>
        <w:t xml:space="preserve"> </w:t>
      </w:r>
      <w:r w:rsidR="00BB5311" w:rsidRPr="00F65CC2">
        <w:rPr>
          <w:rFonts w:ascii="Times New Roman" w:hAnsi="Times New Roman" w:cs="Times New Roman"/>
          <w:sz w:val="28"/>
          <w:szCs w:val="28"/>
        </w:rPr>
        <w:t>проведению азартных игр и о внесении изменений в некоторые законодательные акты Российской Федерации»</w:t>
      </w:r>
      <w:r w:rsidR="006719E4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B5311" w:rsidRPr="00F65CC2" w:rsidRDefault="00827B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 xml:space="preserve">Проведение эксперимента </w:t>
      </w:r>
      <w:r w:rsidR="006719E4" w:rsidRPr="00F65CC2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4B48D7" w:rsidRPr="00F65CC2">
        <w:rPr>
          <w:rFonts w:ascii="Times New Roman" w:hAnsi="Times New Roman" w:cs="Times New Roman"/>
          <w:sz w:val="28"/>
          <w:szCs w:val="28"/>
        </w:rPr>
        <w:t xml:space="preserve">Федеральной налоговой службы </w:t>
      </w:r>
      <w:r w:rsidR="006719E4" w:rsidRPr="00F65CC2">
        <w:rPr>
          <w:rFonts w:ascii="Times New Roman" w:hAnsi="Times New Roman" w:cs="Times New Roman"/>
          <w:sz w:val="28"/>
          <w:szCs w:val="28"/>
        </w:rPr>
        <w:t xml:space="preserve">осуществляется по месту осуществления деятельности </w:t>
      </w:r>
      <w:r w:rsidR="003D5BDD" w:rsidRPr="00F65CC2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="004C048A" w:rsidRPr="00F65CC2">
        <w:rPr>
          <w:rFonts w:ascii="Times New Roman" w:hAnsi="Times New Roman" w:cs="Times New Roman"/>
          <w:sz w:val="28"/>
          <w:szCs w:val="28"/>
        </w:rPr>
        <w:t>.</w:t>
      </w:r>
    </w:p>
    <w:p w:rsidR="009D5B4B" w:rsidRPr="00F65CC2" w:rsidRDefault="002D6B9A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D5B4B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выездной проверки должностным лицом, осуществляющим федеральный государственный контроль (надзор), в целях фиксации доказательств нарушения </w:t>
      </w:r>
      <w:r w:rsidR="00756650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контролируемыми лицами</w:t>
      </w:r>
      <w:r w:rsidR="009D5B4B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требований, установленных законодательством Российской Федерации в сфере азартных игр, могут использоваться фотосъемка, аудио- и видеозапись.</w:t>
      </w:r>
    </w:p>
    <w:p w:rsidR="0059415D" w:rsidRPr="00F65CC2" w:rsidRDefault="002243D5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6B9A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7F89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415D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налоговой службой могут проводиться мероприятия по контролю без взаимодействия с</w:t>
      </w:r>
      <w:r w:rsidR="003C3994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650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контролируемыми лицами</w:t>
      </w:r>
      <w:r w:rsidR="0059415D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предусмотренные пунктом 1 части 3 статьи 56 Федерального закона «О государственном контроле (надзоре) и муниципальном контроле в Российской Федерации» посредством наблюдения за соблюдением </w:t>
      </w:r>
      <w:r w:rsidR="003C3994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</w:t>
      </w:r>
      <w:r w:rsidR="0059415D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и выездного обследования.</w:t>
      </w:r>
    </w:p>
    <w:p w:rsidR="009D5B4B" w:rsidRPr="00F65CC2" w:rsidRDefault="009D5B4B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2D6B9A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Формы консультаций по возражениям, предусмотренным частью 1 статьи 89 Федерального закона «О государственном контроле (надзоре) и муниципальном контроле в Российской Федерации» определяются Федеральной налоговой службой и могут быть проведены как по месту нахождения Федеральной налоговой службы, так и путем использования видео-конференц-связи.</w:t>
      </w:r>
    </w:p>
    <w:p w:rsidR="009D5B4B" w:rsidRPr="00F65CC2" w:rsidRDefault="009D5B4B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6B9A"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5CC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Внеплановые проверки при осуществлении федерального государственного контроля (надзора) проводятся по основаниям, предусмотренным пунктами 1, 3 - 5 части 1 статьи 57 Федерального закона «О государственном контроле (надзоре) и муниципальном контроле в Российской Федерации».</w:t>
      </w:r>
    </w:p>
    <w:p w:rsidR="000B170C" w:rsidRPr="00F65CC2" w:rsidRDefault="000B170C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3</w:t>
      </w:r>
      <w:r w:rsidR="002D6B9A" w:rsidRPr="00F65CC2">
        <w:rPr>
          <w:rFonts w:ascii="Times New Roman" w:hAnsi="Times New Roman" w:cs="Times New Roman"/>
          <w:sz w:val="28"/>
          <w:szCs w:val="28"/>
        </w:rPr>
        <w:t>3</w:t>
      </w:r>
      <w:r w:rsidRPr="00F65CC2">
        <w:rPr>
          <w:rFonts w:ascii="Times New Roman" w:hAnsi="Times New Roman" w:cs="Times New Roman"/>
          <w:sz w:val="28"/>
          <w:szCs w:val="28"/>
        </w:rPr>
        <w:t xml:space="preserve">. Федеральной налоговой службой осуществляется мониторинг в </w:t>
      </w:r>
      <w:r w:rsidR="00102367" w:rsidRPr="00F65CC2">
        <w:rPr>
          <w:rFonts w:ascii="Times New Roman" w:hAnsi="Times New Roman" w:cs="Times New Roman"/>
          <w:sz w:val="28"/>
          <w:szCs w:val="28"/>
        </w:rPr>
        <w:t xml:space="preserve">целях и в соответствии </w:t>
      </w:r>
      <w:r w:rsidRPr="00F65CC2">
        <w:rPr>
          <w:rFonts w:ascii="Times New Roman" w:hAnsi="Times New Roman" w:cs="Times New Roman"/>
          <w:sz w:val="28"/>
          <w:szCs w:val="28"/>
        </w:rPr>
        <w:t>с требованиями, установленными статьей 96 Федерального закона «О государственном контроле (надзоре) и муниципальном контроле в Российской Федерации».</w:t>
      </w:r>
    </w:p>
    <w:p w:rsidR="006106D5" w:rsidRPr="00F65CC2" w:rsidRDefault="00A87F89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 xml:space="preserve">Мониторинг осуществляется </w:t>
      </w:r>
      <w:r w:rsidR="000B170C" w:rsidRPr="00F65CC2">
        <w:rPr>
          <w:rFonts w:ascii="Times New Roman" w:hAnsi="Times New Roman" w:cs="Times New Roman"/>
          <w:sz w:val="28"/>
          <w:szCs w:val="28"/>
        </w:rPr>
        <w:t>на условиях соглашения</w:t>
      </w:r>
      <w:r w:rsidR="00891A49" w:rsidRPr="00F65CC2">
        <w:rPr>
          <w:rFonts w:ascii="Times New Roman" w:hAnsi="Times New Roman" w:cs="Times New Roman"/>
          <w:sz w:val="28"/>
          <w:szCs w:val="28"/>
        </w:rPr>
        <w:t xml:space="preserve"> о мониторинге </w:t>
      </w:r>
      <w:r w:rsidR="000B170C" w:rsidRPr="00F65CC2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0E55AB" w:rsidRPr="00F65CC2">
        <w:rPr>
          <w:rFonts w:ascii="Times New Roman" w:hAnsi="Times New Roman" w:cs="Times New Roman"/>
          <w:sz w:val="28"/>
          <w:szCs w:val="28"/>
        </w:rPr>
        <w:t xml:space="preserve">контролируемым лицом </w:t>
      </w:r>
      <w:r w:rsidR="00891A49" w:rsidRPr="00F65CC2">
        <w:rPr>
          <w:rFonts w:ascii="Times New Roman" w:hAnsi="Times New Roman" w:cs="Times New Roman"/>
          <w:sz w:val="28"/>
          <w:szCs w:val="28"/>
        </w:rPr>
        <w:t>и</w:t>
      </w:r>
      <w:r w:rsidR="00901B37" w:rsidRPr="00F65CC2">
        <w:rPr>
          <w:rFonts w:ascii="Times New Roman" w:hAnsi="Times New Roman" w:cs="Times New Roman"/>
          <w:sz w:val="28"/>
          <w:szCs w:val="28"/>
        </w:rPr>
        <w:t xml:space="preserve"> </w:t>
      </w:r>
      <w:r w:rsidRPr="00F65CC2">
        <w:rPr>
          <w:rFonts w:ascii="Times New Roman" w:hAnsi="Times New Roman" w:cs="Times New Roman"/>
          <w:sz w:val="28"/>
          <w:szCs w:val="28"/>
        </w:rPr>
        <w:t>Федеральной налоговой службой.</w:t>
      </w:r>
    </w:p>
    <w:p w:rsidR="006106D5" w:rsidRPr="00F65CC2" w:rsidRDefault="006106D5">
      <w:pPr>
        <w:pStyle w:val="a7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Требования, которым должен соответствовать субъект надзора для участия в мониторинге:</w:t>
      </w:r>
    </w:p>
    <w:p w:rsidR="006106D5" w:rsidRPr="00F65CC2" w:rsidRDefault="006106D5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а)</w:t>
      </w:r>
      <w:r w:rsidRPr="00F65CC2">
        <w:rPr>
          <w:rFonts w:ascii="Times New Roman" w:hAnsi="Times New Roman" w:cs="Times New Roman"/>
          <w:sz w:val="28"/>
          <w:szCs w:val="28"/>
        </w:rPr>
        <w:tab/>
        <w:t>осуществление деятельности в области организации и проведения азартных игр;</w:t>
      </w:r>
    </w:p>
    <w:p w:rsidR="006106D5" w:rsidRPr="00F65CC2" w:rsidRDefault="006106D5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б)</w:t>
      </w:r>
      <w:r w:rsidRPr="00F65CC2">
        <w:rPr>
          <w:rFonts w:ascii="Times New Roman" w:hAnsi="Times New Roman" w:cs="Times New Roman"/>
          <w:sz w:val="28"/>
          <w:szCs w:val="28"/>
        </w:rPr>
        <w:tab/>
        <w:t>наличие действующего соглашения о мониторинге, заключенного с Ф</w:t>
      </w:r>
      <w:r w:rsidR="00F153C3" w:rsidRPr="00F65CC2">
        <w:rPr>
          <w:rFonts w:ascii="Times New Roman" w:hAnsi="Times New Roman" w:cs="Times New Roman"/>
          <w:sz w:val="28"/>
          <w:szCs w:val="28"/>
        </w:rPr>
        <w:t>едеральной налоговой службой</w:t>
      </w:r>
      <w:r w:rsidRPr="00F65CC2">
        <w:rPr>
          <w:rFonts w:ascii="Times New Roman" w:hAnsi="Times New Roman" w:cs="Times New Roman"/>
          <w:sz w:val="28"/>
          <w:szCs w:val="28"/>
        </w:rPr>
        <w:t>.</w:t>
      </w:r>
    </w:p>
    <w:p w:rsidR="006106D5" w:rsidRPr="00F65CC2" w:rsidRDefault="006106D5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Для участия в мониторинге контролируемое лицо, в письменной форме или в форме электронного документа подает в Ф</w:t>
      </w:r>
      <w:r w:rsidR="00F153C3" w:rsidRPr="00F65CC2">
        <w:rPr>
          <w:rFonts w:ascii="Times New Roman" w:hAnsi="Times New Roman" w:cs="Times New Roman"/>
          <w:sz w:val="28"/>
          <w:szCs w:val="28"/>
        </w:rPr>
        <w:t>едеральную налоговую службу</w:t>
      </w:r>
      <w:r w:rsidRPr="00F65CC2">
        <w:rPr>
          <w:rFonts w:ascii="Times New Roman" w:hAnsi="Times New Roman" w:cs="Times New Roman"/>
          <w:sz w:val="28"/>
          <w:szCs w:val="28"/>
        </w:rPr>
        <w:t xml:space="preserve"> заявку об участии в мониторинге.</w:t>
      </w:r>
    </w:p>
    <w:p w:rsidR="006106D5" w:rsidRPr="00F65CC2" w:rsidRDefault="00F153C3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 xml:space="preserve">Федеральная налоговая служба </w:t>
      </w:r>
      <w:r w:rsidR="006106D5" w:rsidRPr="00F65CC2">
        <w:rPr>
          <w:rFonts w:ascii="Times New Roman" w:hAnsi="Times New Roman" w:cs="Times New Roman"/>
          <w:sz w:val="28"/>
          <w:szCs w:val="28"/>
        </w:rPr>
        <w:t xml:space="preserve">обеспечивает рассмотрение заявки в целях оценки соответствия требованиям для участия в мониторинге и технической готовности субъекта надзора и </w:t>
      </w:r>
      <w:r w:rsidRPr="00F65CC2">
        <w:rPr>
          <w:rFonts w:ascii="Times New Roman" w:hAnsi="Times New Roman" w:cs="Times New Roman"/>
          <w:sz w:val="28"/>
          <w:szCs w:val="28"/>
        </w:rPr>
        <w:t>Федеральной налоговой службы</w:t>
      </w:r>
      <w:r w:rsidR="006106D5" w:rsidRPr="00F65CC2">
        <w:rPr>
          <w:rFonts w:ascii="Times New Roman" w:hAnsi="Times New Roman" w:cs="Times New Roman"/>
          <w:sz w:val="28"/>
          <w:szCs w:val="28"/>
        </w:rPr>
        <w:t xml:space="preserve"> к информационному взаимодействию в рамках мониторинга и в течение </w:t>
      </w:r>
      <w:r w:rsidR="007878E0" w:rsidRPr="00F65CC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106D5" w:rsidRPr="00F65CC2">
        <w:rPr>
          <w:rFonts w:ascii="Times New Roman" w:hAnsi="Times New Roman" w:cs="Times New Roman"/>
          <w:sz w:val="28"/>
          <w:szCs w:val="28"/>
        </w:rPr>
        <w:t>14 календарных дней уведомляет заявителя о возможности его включения в мониторинг и заключении соглашения.</w:t>
      </w:r>
    </w:p>
    <w:p w:rsidR="006106D5" w:rsidRPr="00F65CC2" w:rsidRDefault="006106D5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 xml:space="preserve">Форма соглашения утверждается </w:t>
      </w:r>
      <w:r w:rsidR="00F153C3" w:rsidRPr="00F65CC2"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Pr="00F65CC2">
        <w:rPr>
          <w:rFonts w:ascii="Times New Roman" w:hAnsi="Times New Roman" w:cs="Times New Roman"/>
          <w:sz w:val="28"/>
          <w:szCs w:val="28"/>
        </w:rPr>
        <w:t>.</w:t>
      </w:r>
    </w:p>
    <w:p w:rsidR="006106D5" w:rsidRPr="00F65CC2" w:rsidRDefault="006106D5">
      <w:pPr>
        <w:pStyle w:val="a7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Мониторинг осуществляется на основании приказа (распоряжения) руководителя (заместителя руководителя)</w:t>
      </w:r>
      <w:r w:rsidR="00F153C3" w:rsidRPr="00F65CC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</w:t>
      </w:r>
      <w:r w:rsidRPr="00F65CC2">
        <w:rPr>
          <w:rFonts w:ascii="Times New Roman" w:hAnsi="Times New Roman" w:cs="Times New Roman"/>
          <w:sz w:val="28"/>
          <w:szCs w:val="28"/>
        </w:rPr>
        <w:t>.</w:t>
      </w:r>
    </w:p>
    <w:p w:rsidR="006106D5" w:rsidRPr="00F65CC2" w:rsidRDefault="006106D5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 xml:space="preserve">Мониторинг в отношении контролируемого лица, с которым заключено соглашение, предусмотренное статьей 96 Федерального закона «О государственном контроле (надзоре) и муниципальном контроле в Российской </w:t>
      </w:r>
      <w:r w:rsidRPr="00F65CC2">
        <w:rPr>
          <w:rFonts w:ascii="Times New Roman" w:hAnsi="Times New Roman" w:cs="Times New Roman"/>
          <w:sz w:val="28"/>
          <w:szCs w:val="28"/>
        </w:rPr>
        <w:lastRenderedPageBreak/>
        <w:t>Федерации», осуществляется с использованием систем (методов) дистанционного контроля.</w:t>
      </w:r>
    </w:p>
    <w:p w:rsidR="006106D5" w:rsidRPr="00F65CC2" w:rsidRDefault="006106D5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 xml:space="preserve">Получение и анализ </w:t>
      </w:r>
      <w:r w:rsidR="00F153C3" w:rsidRPr="00F65CC2">
        <w:rPr>
          <w:rFonts w:ascii="Times New Roman" w:hAnsi="Times New Roman" w:cs="Times New Roman"/>
          <w:sz w:val="28"/>
          <w:szCs w:val="28"/>
        </w:rPr>
        <w:t xml:space="preserve">Федеральной налоговой службой </w:t>
      </w:r>
      <w:r w:rsidRPr="00F65CC2">
        <w:rPr>
          <w:rFonts w:ascii="Times New Roman" w:hAnsi="Times New Roman" w:cs="Times New Roman"/>
          <w:sz w:val="28"/>
          <w:szCs w:val="28"/>
        </w:rPr>
        <w:t>информации о деятельности контролируемых лиц, об объектах контроля осуществляется постоянно (систематически, регулярно, непрерывно).</w:t>
      </w:r>
    </w:p>
    <w:p w:rsidR="006106D5" w:rsidRPr="00F65CC2" w:rsidRDefault="006106D5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</w:t>
      </w:r>
      <w:r w:rsidR="00F153C3" w:rsidRPr="00F65CC2">
        <w:rPr>
          <w:rFonts w:ascii="Times New Roman" w:hAnsi="Times New Roman" w:cs="Times New Roman"/>
          <w:sz w:val="28"/>
          <w:szCs w:val="28"/>
        </w:rPr>
        <w:t xml:space="preserve">Федеральной налоговой службы </w:t>
      </w:r>
      <w:r w:rsidRPr="00F65CC2">
        <w:rPr>
          <w:rFonts w:ascii="Times New Roman" w:hAnsi="Times New Roman" w:cs="Times New Roman"/>
          <w:sz w:val="28"/>
          <w:szCs w:val="28"/>
        </w:rPr>
        <w:t>принимает решение о прекращении осуществления мониторинга в случаях, предусмотренных статьей 96 Федерального закона «О государственном контроле (надзоре) и муниципальном контроле в Российской Федерации».</w:t>
      </w:r>
    </w:p>
    <w:p w:rsidR="0059415D" w:rsidRPr="00F65CC2" w:rsidRDefault="006106D5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О принятии решения о прекращении мониторинга орган государственного контроля уведомляет субъект надзора в течение 10 дней со дня принятия такого решения.</w:t>
      </w:r>
    </w:p>
    <w:p w:rsidR="00102367" w:rsidRPr="00F65CC2" w:rsidRDefault="00A87F89">
      <w:pPr>
        <w:pStyle w:val="a7"/>
        <w:tabs>
          <w:tab w:val="left" w:pos="993"/>
        </w:tabs>
        <w:spacing w:after="0" w:line="276" w:lineRule="auto"/>
        <w:ind w:left="0" w:firstLine="709"/>
        <w:jc w:val="both"/>
      </w:pPr>
      <w:r w:rsidRPr="00F65CC2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 w:rsidR="00891A49" w:rsidRPr="00F65CC2">
        <w:rPr>
          <w:rFonts w:ascii="Times New Roman" w:hAnsi="Times New Roman" w:cs="Times New Roman"/>
          <w:sz w:val="28"/>
          <w:szCs w:val="28"/>
        </w:rPr>
        <w:t>об участии в мониторинге и порядок его подачи, а также форма соглашения о мониторинге</w:t>
      </w:r>
      <w:r w:rsidR="00102367" w:rsidRPr="00F65CC2">
        <w:rPr>
          <w:rFonts w:ascii="Times New Roman" w:hAnsi="Times New Roman" w:cs="Times New Roman"/>
          <w:sz w:val="28"/>
          <w:szCs w:val="28"/>
        </w:rPr>
        <w:t xml:space="preserve">, срок его действия, а также </w:t>
      </w:r>
      <w:r w:rsidR="00891A49" w:rsidRPr="00F65CC2">
        <w:rPr>
          <w:rFonts w:ascii="Times New Roman" w:hAnsi="Times New Roman" w:cs="Times New Roman"/>
          <w:sz w:val="28"/>
          <w:szCs w:val="28"/>
        </w:rPr>
        <w:t xml:space="preserve">порядок его подписания, определяются </w:t>
      </w:r>
      <w:r w:rsidRPr="00F65CC2">
        <w:rPr>
          <w:rFonts w:ascii="Times New Roman" w:hAnsi="Times New Roman" w:cs="Times New Roman"/>
          <w:sz w:val="28"/>
          <w:szCs w:val="28"/>
        </w:rPr>
        <w:t>Федеральной налоговой службой.</w:t>
      </w:r>
    </w:p>
    <w:p w:rsidR="00102367" w:rsidRPr="00F65CC2" w:rsidRDefault="00891A49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102367" w:rsidRPr="00F65CC2">
        <w:rPr>
          <w:rFonts w:ascii="Times New Roman" w:hAnsi="Times New Roman" w:cs="Times New Roman"/>
          <w:sz w:val="28"/>
          <w:szCs w:val="28"/>
        </w:rPr>
        <w:t xml:space="preserve">подключения </w:t>
      </w:r>
      <w:r w:rsidR="000E55AB" w:rsidRPr="00F65CC2">
        <w:rPr>
          <w:rFonts w:ascii="Times New Roman" w:hAnsi="Times New Roman" w:cs="Times New Roman"/>
          <w:sz w:val="28"/>
          <w:szCs w:val="28"/>
        </w:rPr>
        <w:t xml:space="preserve">контролируемого лица </w:t>
      </w:r>
      <w:r w:rsidR="00102367" w:rsidRPr="00F65CC2">
        <w:rPr>
          <w:rFonts w:ascii="Times New Roman" w:hAnsi="Times New Roman" w:cs="Times New Roman"/>
          <w:sz w:val="28"/>
          <w:szCs w:val="28"/>
        </w:rPr>
        <w:t>к специальным техническим средствам, имеющим функции фотосъемки, аудио- и видеозаписи, порядок доступа к указанным средствам, их характеристики, места установки, количество, а также иные условия</w:t>
      </w:r>
      <w:r w:rsidR="00CD7D9C" w:rsidRPr="00F65CC2">
        <w:rPr>
          <w:rFonts w:ascii="Times New Roman" w:hAnsi="Times New Roman" w:cs="Times New Roman"/>
          <w:sz w:val="28"/>
          <w:szCs w:val="28"/>
        </w:rPr>
        <w:t xml:space="preserve"> осуществления мониторинга </w:t>
      </w:r>
      <w:r w:rsidR="00102367" w:rsidRPr="00F65CC2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F65CC2">
        <w:rPr>
          <w:rFonts w:ascii="Times New Roman" w:hAnsi="Times New Roman" w:cs="Times New Roman"/>
          <w:sz w:val="28"/>
          <w:szCs w:val="28"/>
        </w:rPr>
        <w:t xml:space="preserve"> соглашением </w:t>
      </w:r>
      <w:r w:rsidR="00102367" w:rsidRPr="00F65CC2">
        <w:rPr>
          <w:rFonts w:ascii="Times New Roman" w:hAnsi="Times New Roman" w:cs="Times New Roman"/>
          <w:sz w:val="28"/>
          <w:szCs w:val="28"/>
        </w:rPr>
        <w:t>о мониторинге.</w:t>
      </w:r>
    </w:p>
    <w:p w:rsidR="009D5B4B" w:rsidRPr="00F65CC2" w:rsidRDefault="00F12C54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3</w:t>
      </w:r>
      <w:r w:rsidR="002D6B9A" w:rsidRPr="00F65CC2">
        <w:rPr>
          <w:rFonts w:ascii="Times New Roman" w:hAnsi="Times New Roman" w:cs="Times New Roman"/>
          <w:sz w:val="28"/>
          <w:szCs w:val="28"/>
        </w:rPr>
        <w:t>4</w:t>
      </w:r>
      <w:r w:rsidR="009D5B4B" w:rsidRPr="00F65CC2">
        <w:rPr>
          <w:rFonts w:ascii="Times New Roman" w:hAnsi="Times New Roman" w:cs="Times New Roman"/>
          <w:sz w:val="28"/>
          <w:szCs w:val="28"/>
        </w:rPr>
        <w:t xml:space="preserve">. </w:t>
      </w:r>
      <w:r w:rsidR="00756650" w:rsidRPr="00F65CC2">
        <w:rPr>
          <w:rFonts w:ascii="Times New Roman" w:hAnsi="Times New Roman" w:cs="Times New Roman"/>
          <w:sz w:val="28"/>
          <w:szCs w:val="28"/>
        </w:rPr>
        <w:t>Контролируемое</w:t>
      </w:r>
      <w:r w:rsidR="009D5B4B" w:rsidRPr="00F65CC2">
        <w:rPr>
          <w:rFonts w:ascii="Times New Roman" w:hAnsi="Times New Roman" w:cs="Times New Roman"/>
          <w:sz w:val="28"/>
          <w:szCs w:val="28"/>
        </w:rPr>
        <w:t xml:space="preserve"> лицо имеет право на судебное и </w:t>
      </w:r>
      <w:r w:rsidR="00B057E1" w:rsidRPr="00F65CC2">
        <w:rPr>
          <w:rFonts w:ascii="Times New Roman" w:hAnsi="Times New Roman" w:cs="Times New Roman"/>
          <w:sz w:val="28"/>
          <w:szCs w:val="28"/>
        </w:rPr>
        <w:t xml:space="preserve">досудебное </w:t>
      </w:r>
      <w:r w:rsidR="009D5B4B" w:rsidRPr="00F65CC2">
        <w:rPr>
          <w:rFonts w:ascii="Times New Roman" w:hAnsi="Times New Roman" w:cs="Times New Roman"/>
          <w:sz w:val="28"/>
          <w:szCs w:val="28"/>
        </w:rPr>
        <w:t xml:space="preserve">обжалование решений Федеральной налоговой службы, действий (бездействия) ее должностных лиц в порядке, предусмотренном статьями </w:t>
      </w:r>
      <w:r w:rsidR="00A87F89" w:rsidRPr="00F65CC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5B4B" w:rsidRPr="00F65CC2">
        <w:rPr>
          <w:rFonts w:ascii="Times New Roman" w:hAnsi="Times New Roman" w:cs="Times New Roman"/>
          <w:sz w:val="28"/>
          <w:szCs w:val="28"/>
        </w:rPr>
        <w:t>39-43 Федерального закона «О государственном контроле (надзоре) и</w:t>
      </w:r>
      <w:r w:rsidR="00363589" w:rsidRPr="00F65CC2">
        <w:rPr>
          <w:rFonts w:ascii="Times New Roman" w:hAnsi="Times New Roman" w:cs="Times New Roman"/>
          <w:sz w:val="28"/>
          <w:szCs w:val="28"/>
        </w:rPr>
        <w:t xml:space="preserve"> </w:t>
      </w:r>
      <w:r w:rsidR="009D5B4B" w:rsidRPr="00F65CC2">
        <w:rPr>
          <w:rFonts w:ascii="Times New Roman" w:hAnsi="Times New Roman" w:cs="Times New Roman"/>
          <w:sz w:val="28"/>
          <w:szCs w:val="28"/>
        </w:rPr>
        <w:t>муниципальном контроле в Российской Федерации».</w:t>
      </w:r>
    </w:p>
    <w:p w:rsidR="009D5B4B" w:rsidRPr="00F65CC2" w:rsidRDefault="00F12C54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3</w:t>
      </w:r>
      <w:r w:rsidR="002D6B9A" w:rsidRPr="00F65CC2">
        <w:rPr>
          <w:rFonts w:ascii="Times New Roman" w:hAnsi="Times New Roman" w:cs="Times New Roman"/>
          <w:sz w:val="28"/>
          <w:szCs w:val="28"/>
        </w:rPr>
        <w:t>5</w:t>
      </w:r>
      <w:r w:rsidR="009D5B4B" w:rsidRPr="00F65CC2">
        <w:rPr>
          <w:rFonts w:ascii="Times New Roman" w:hAnsi="Times New Roman" w:cs="Times New Roman"/>
          <w:sz w:val="28"/>
          <w:szCs w:val="28"/>
        </w:rPr>
        <w:t>.</w:t>
      </w:r>
      <w:r w:rsidR="009D5B4B" w:rsidRPr="00F65CC2">
        <w:rPr>
          <w:rFonts w:ascii="Times New Roman" w:hAnsi="Times New Roman" w:cs="Times New Roman"/>
          <w:sz w:val="28"/>
          <w:szCs w:val="28"/>
        </w:rPr>
        <w:tab/>
        <w:t xml:space="preserve">Жалоба на решение территориального органа Федеральной налоговой службы, действия (бездействие) его должностных лиц рассматривается руководителем (заместителем руководителя) соответствующего территориального органа Федеральной налоговой службы либо </w:t>
      </w:r>
      <w:r w:rsidR="00033C9D" w:rsidRPr="00F65CC2">
        <w:rPr>
          <w:rFonts w:ascii="Times New Roman" w:hAnsi="Times New Roman" w:cs="Times New Roman"/>
          <w:sz w:val="28"/>
          <w:szCs w:val="28"/>
        </w:rPr>
        <w:t xml:space="preserve">вышестоящим органом </w:t>
      </w:r>
      <w:r w:rsidR="009D5B4B" w:rsidRPr="00F65CC2">
        <w:rPr>
          <w:rFonts w:ascii="Times New Roman" w:hAnsi="Times New Roman" w:cs="Times New Roman"/>
          <w:sz w:val="28"/>
          <w:szCs w:val="28"/>
        </w:rPr>
        <w:t>Федеральной налоговой службы (в порядке подчиненности).</w:t>
      </w:r>
    </w:p>
    <w:p w:rsidR="009D5B4B" w:rsidRPr="00F65CC2" w:rsidRDefault="009D5B4B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 xml:space="preserve">Жалоба на </w:t>
      </w:r>
      <w:r w:rsidR="00033C9D" w:rsidRPr="00F65CC2">
        <w:rPr>
          <w:rFonts w:ascii="Times New Roman" w:hAnsi="Times New Roman" w:cs="Times New Roman"/>
          <w:sz w:val="28"/>
          <w:szCs w:val="28"/>
        </w:rPr>
        <w:t xml:space="preserve">действия (бездействие) руководителя (заместителя руководителя) территориального органа </w:t>
      </w:r>
      <w:r w:rsidRPr="00F65CC2">
        <w:rPr>
          <w:rFonts w:ascii="Times New Roman" w:hAnsi="Times New Roman" w:cs="Times New Roman"/>
          <w:sz w:val="28"/>
          <w:szCs w:val="28"/>
        </w:rPr>
        <w:t xml:space="preserve">Федеральной налоговой службы рассматривается </w:t>
      </w:r>
      <w:r w:rsidR="00033C9D" w:rsidRPr="00F65CC2">
        <w:rPr>
          <w:rFonts w:ascii="Times New Roman" w:hAnsi="Times New Roman" w:cs="Times New Roman"/>
          <w:sz w:val="28"/>
          <w:szCs w:val="28"/>
        </w:rPr>
        <w:t xml:space="preserve">вышестоящим органом </w:t>
      </w:r>
      <w:r w:rsidRPr="00F65CC2">
        <w:rPr>
          <w:rFonts w:ascii="Times New Roman" w:hAnsi="Times New Roman" w:cs="Times New Roman"/>
          <w:sz w:val="28"/>
          <w:szCs w:val="28"/>
        </w:rPr>
        <w:t>Федеральной налоговой служб</w:t>
      </w:r>
      <w:r w:rsidR="00033C9D" w:rsidRPr="00F65CC2">
        <w:rPr>
          <w:rFonts w:ascii="Times New Roman" w:hAnsi="Times New Roman" w:cs="Times New Roman"/>
          <w:sz w:val="28"/>
          <w:szCs w:val="28"/>
        </w:rPr>
        <w:t>ы (в порядке подчиненности)</w:t>
      </w:r>
      <w:r w:rsidRPr="00F65CC2">
        <w:rPr>
          <w:rFonts w:ascii="Times New Roman" w:hAnsi="Times New Roman" w:cs="Times New Roman"/>
          <w:sz w:val="28"/>
          <w:szCs w:val="28"/>
        </w:rPr>
        <w:t>.</w:t>
      </w:r>
    </w:p>
    <w:p w:rsidR="009D5B4B" w:rsidRPr="00F65CC2" w:rsidRDefault="009D5B4B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Жалоба на решение Федеральной налоговой службы, действия (бездействие) ее должностных лиц</w:t>
      </w:r>
      <w:r w:rsidR="00033C9D" w:rsidRPr="00F65CC2">
        <w:rPr>
          <w:rFonts w:ascii="Times New Roman" w:hAnsi="Times New Roman" w:cs="Times New Roman"/>
          <w:sz w:val="28"/>
          <w:szCs w:val="28"/>
        </w:rPr>
        <w:t xml:space="preserve"> рассматривается руководителем Федеральной налоговой службы</w:t>
      </w:r>
      <w:r w:rsidRPr="00F65CC2">
        <w:rPr>
          <w:rFonts w:ascii="Times New Roman" w:hAnsi="Times New Roman" w:cs="Times New Roman"/>
          <w:sz w:val="28"/>
          <w:szCs w:val="28"/>
        </w:rPr>
        <w:t>.</w:t>
      </w:r>
    </w:p>
    <w:p w:rsidR="00075EEE" w:rsidRPr="00F65CC2" w:rsidRDefault="00075EEE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D6B9A" w:rsidRPr="00F65CC2">
        <w:rPr>
          <w:rFonts w:ascii="Times New Roman" w:hAnsi="Times New Roman" w:cs="Times New Roman"/>
          <w:sz w:val="28"/>
          <w:szCs w:val="28"/>
        </w:rPr>
        <w:t>6</w:t>
      </w:r>
      <w:r w:rsidRPr="00F65CC2">
        <w:rPr>
          <w:rFonts w:ascii="Times New Roman" w:hAnsi="Times New Roman" w:cs="Times New Roman"/>
          <w:sz w:val="28"/>
          <w:szCs w:val="28"/>
        </w:rPr>
        <w:t>.</w:t>
      </w:r>
      <w:r w:rsidRPr="00F65CC2">
        <w:t xml:space="preserve"> </w:t>
      </w:r>
      <w:r w:rsidRPr="00F65CC2">
        <w:rPr>
          <w:rFonts w:ascii="Times New Roman" w:hAnsi="Times New Roman" w:cs="Times New Roman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контролируемым лицом в письменной форме в уполномоченный на рассмотрение жалобы орган с учетом требований законодательства Российской Федерации о государственной и иной охраняемой законом тайне.</w:t>
      </w:r>
    </w:p>
    <w:p w:rsidR="009D5B4B" w:rsidRPr="00F65CC2" w:rsidRDefault="00F12C54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3</w:t>
      </w:r>
      <w:r w:rsidR="002D6B9A" w:rsidRPr="00F65CC2">
        <w:rPr>
          <w:rFonts w:ascii="Times New Roman" w:hAnsi="Times New Roman" w:cs="Times New Roman"/>
          <w:sz w:val="28"/>
          <w:szCs w:val="28"/>
        </w:rPr>
        <w:t>7</w:t>
      </w:r>
      <w:r w:rsidR="00A87F89" w:rsidRPr="00F65CC2">
        <w:rPr>
          <w:rFonts w:ascii="Times New Roman" w:hAnsi="Times New Roman" w:cs="Times New Roman"/>
          <w:sz w:val="28"/>
          <w:szCs w:val="28"/>
        </w:rPr>
        <w:t xml:space="preserve">. </w:t>
      </w:r>
      <w:r w:rsidR="009D5B4B" w:rsidRPr="00F65CC2">
        <w:rPr>
          <w:rFonts w:ascii="Times New Roman" w:hAnsi="Times New Roman" w:cs="Times New Roman"/>
          <w:sz w:val="28"/>
          <w:szCs w:val="28"/>
        </w:rPr>
        <w:t>Жалоба, поступившая в орган государственного надзора, рассматривается уполномоченным должностным лицом, в течение двадцати рабочих дней со дня ее регистрации.</w:t>
      </w:r>
    </w:p>
    <w:p w:rsidR="00CD3215" w:rsidRPr="00F65CC2" w:rsidRDefault="009D5B4B" w:rsidP="00CD3215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Руководитель, заместитель руководителя Федеральной налоговой службы, Управления</w:t>
      </w:r>
      <w:r w:rsidR="00A87F89" w:rsidRPr="00F65CC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</w:t>
      </w:r>
      <w:r w:rsidRPr="00F65CC2">
        <w:rPr>
          <w:rFonts w:ascii="Times New Roman" w:hAnsi="Times New Roman" w:cs="Times New Roman"/>
          <w:sz w:val="28"/>
          <w:szCs w:val="28"/>
        </w:rPr>
        <w:t xml:space="preserve">по субъекту Российской Федерации, территориального органа Федеральной налоговой службы </w:t>
      </w:r>
      <w:r w:rsidR="001D02E8" w:rsidRPr="00F65CC2">
        <w:rPr>
          <w:rFonts w:ascii="Times New Roman" w:hAnsi="Times New Roman" w:cs="Times New Roman"/>
          <w:sz w:val="28"/>
          <w:szCs w:val="28"/>
        </w:rPr>
        <w:t xml:space="preserve">в случае запроса дополнительной информации и документов, относящихся к предмету жалобы, находящихся в распоряжении государственных органов, органов местного самоуправления, подведомственных им организаций или иных лиц </w:t>
      </w:r>
      <w:r w:rsidRPr="00F65CC2">
        <w:rPr>
          <w:rFonts w:ascii="Times New Roman" w:hAnsi="Times New Roman" w:cs="Times New Roman"/>
          <w:sz w:val="28"/>
          <w:szCs w:val="28"/>
        </w:rPr>
        <w:t xml:space="preserve">вправе продлить срок рассмотрения жалобы, но не более чем на двадцать рабочих дней.  </w:t>
      </w:r>
    </w:p>
    <w:p w:rsidR="00CD3215" w:rsidRPr="00F65CC2" w:rsidRDefault="00CD3215" w:rsidP="00CD3215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3</w:t>
      </w:r>
      <w:r w:rsidR="00075EEE" w:rsidRPr="00F65CC2">
        <w:rPr>
          <w:rFonts w:ascii="Times New Roman" w:hAnsi="Times New Roman" w:cs="Times New Roman"/>
          <w:sz w:val="28"/>
          <w:szCs w:val="28"/>
        </w:rPr>
        <w:t>9</w:t>
      </w:r>
      <w:r w:rsidRPr="00F65CC2">
        <w:rPr>
          <w:rFonts w:ascii="Times New Roman" w:hAnsi="Times New Roman" w:cs="Times New Roman"/>
          <w:sz w:val="28"/>
          <w:szCs w:val="28"/>
        </w:rPr>
        <w:t xml:space="preserve">. </w:t>
      </w:r>
      <w:r w:rsidR="00075EEE" w:rsidRPr="00F65CC2">
        <w:rPr>
          <w:rFonts w:ascii="Times New Roman" w:hAnsi="Times New Roman" w:cs="Times New Roman"/>
          <w:sz w:val="28"/>
          <w:szCs w:val="28"/>
        </w:rPr>
        <w:t>Рассмотрение жалобы, содержащей сведения и документы, составляющие государственную или иную охраняемую законом тайну, осуществляется с учетом требований законодательства Российской Федерации о государственной и иной охраняемой законом тайне.</w:t>
      </w:r>
    </w:p>
    <w:p w:rsidR="0059415D" w:rsidRPr="00F65CC2" w:rsidRDefault="002D6B9A">
      <w:pPr>
        <w:pStyle w:val="a7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39</w:t>
      </w:r>
      <w:r w:rsidR="00A87F89" w:rsidRPr="00F65CC2">
        <w:rPr>
          <w:rFonts w:ascii="Times New Roman" w:hAnsi="Times New Roman" w:cs="Times New Roman"/>
          <w:sz w:val="28"/>
          <w:szCs w:val="28"/>
        </w:rPr>
        <w:t xml:space="preserve">. </w:t>
      </w:r>
      <w:r w:rsidR="009D5B4B" w:rsidRPr="00F65CC2">
        <w:rPr>
          <w:rFonts w:ascii="Times New Roman" w:hAnsi="Times New Roman" w:cs="Times New Roman"/>
          <w:sz w:val="28"/>
          <w:szCs w:val="28"/>
        </w:rPr>
        <w:t>Если в результате рассмотрения жалобы на действия (бездействие) должностных лиц органа федерального государственного контроля (надзора) и принятые ими решения, жалоба признается удовлетворенной или частично удовлетворенной, то принимается решение о применении мер ответственности к должностному лицу органа государственного надзора, допустившему нарушения в ходе осуществления государственной функции, повлекшие за собой жалобу.</w:t>
      </w:r>
    </w:p>
    <w:p w:rsidR="00EE1981" w:rsidRDefault="002D6B9A">
      <w:pPr>
        <w:pStyle w:val="a7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C2">
        <w:rPr>
          <w:rFonts w:ascii="Times New Roman" w:hAnsi="Times New Roman" w:cs="Times New Roman"/>
          <w:sz w:val="28"/>
          <w:szCs w:val="28"/>
        </w:rPr>
        <w:t>39</w:t>
      </w:r>
      <w:r w:rsidR="0059415D" w:rsidRPr="00F65CC2">
        <w:rPr>
          <w:rFonts w:ascii="Times New Roman" w:hAnsi="Times New Roman" w:cs="Times New Roman"/>
          <w:sz w:val="28"/>
          <w:szCs w:val="28"/>
        </w:rPr>
        <w:t xml:space="preserve">. </w:t>
      </w:r>
      <w:r w:rsidR="005649F6" w:rsidRPr="00F65CC2">
        <w:rPr>
          <w:rFonts w:ascii="Times New Roman" w:hAnsi="Times New Roman" w:cs="Times New Roman"/>
          <w:sz w:val="28"/>
          <w:szCs w:val="28"/>
        </w:rPr>
        <w:t xml:space="preserve">Должностные лица Федеральной налоговой службы при проведении </w:t>
      </w:r>
      <w:r w:rsidR="007B1C11" w:rsidRPr="00F65CC2">
        <w:rPr>
          <w:rFonts w:ascii="Times New Roman" w:hAnsi="Times New Roman" w:cs="Times New Roman"/>
          <w:sz w:val="28"/>
          <w:szCs w:val="28"/>
        </w:rPr>
        <w:t xml:space="preserve">контрольных (надзорных) мероприятий </w:t>
      </w:r>
      <w:r w:rsidR="005649F6" w:rsidRPr="00F65CC2">
        <w:rPr>
          <w:rFonts w:ascii="Times New Roman" w:hAnsi="Times New Roman" w:cs="Times New Roman"/>
          <w:sz w:val="28"/>
          <w:szCs w:val="28"/>
        </w:rPr>
        <w:t>соблюдают ограничения и выполняют обязанности, а также несут ответственность за неисполнение или ненадлежащее исполнение возложенных на них полномочий и обязанностей в соответствии с законод</w:t>
      </w:r>
      <w:r w:rsidR="00F65CC2" w:rsidRPr="00F65CC2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316E02" w:rsidRPr="00F65CC2" w:rsidRDefault="00316E02" w:rsidP="00F65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6E02" w:rsidRPr="00F65CC2" w:rsidSect="002274F8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A8" w:rsidRDefault="00CD0EA8" w:rsidP="00316E02">
      <w:pPr>
        <w:spacing w:after="0" w:line="240" w:lineRule="auto"/>
      </w:pPr>
      <w:r>
        <w:separator/>
      </w:r>
    </w:p>
  </w:endnote>
  <w:endnote w:type="continuationSeparator" w:id="0">
    <w:p w:rsidR="00CD0EA8" w:rsidRDefault="00CD0EA8" w:rsidP="0031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A8" w:rsidRDefault="00CD0EA8" w:rsidP="00316E02">
      <w:pPr>
        <w:spacing w:after="0" w:line="240" w:lineRule="auto"/>
      </w:pPr>
      <w:r>
        <w:separator/>
      </w:r>
    </w:p>
  </w:footnote>
  <w:footnote w:type="continuationSeparator" w:id="0">
    <w:p w:rsidR="00CD0EA8" w:rsidRDefault="00CD0EA8" w:rsidP="00316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464193"/>
      <w:docPartObj>
        <w:docPartGallery w:val="Page Numbers (Top of Page)"/>
        <w:docPartUnique/>
      </w:docPartObj>
    </w:sdtPr>
    <w:sdtEndPr/>
    <w:sdtContent>
      <w:p w:rsidR="00316E02" w:rsidRDefault="00316E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BD8">
          <w:rPr>
            <w:noProof/>
          </w:rPr>
          <w:t>13</w:t>
        </w:r>
        <w:r>
          <w:fldChar w:fldCharType="end"/>
        </w:r>
      </w:p>
    </w:sdtContent>
  </w:sdt>
  <w:p w:rsidR="00316E02" w:rsidRDefault="00316E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20AA"/>
    <w:multiLevelType w:val="hybridMultilevel"/>
    <w:tmpl w:val="97AC39B0"/>
    <w:lvl w:ilvl="0" w:tplc="B9600B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470C7"/>
    <w:multiLevelType w:val="hybridMultilevel"/>
    <w:tmpl w:val="CAD4C368"/>
    <w:lvl w:ilvl="0" w:tplc="B9600B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3624D9"/>
    <w:multiLevelType w:val="hybridMultilevel"/>
    <w:tmpl w:val="ACE434E8"/>
    <w:lvl w:ilvl="0" w:tplc="DEEEED46">
      <w:start w:val="16"/>
      <w:numFmt w:val="decimal"/>
      <w:lvlText w:val="%1."/>
      <w:lvlJc w:val="left"/>
      <w:pPr>
        <w:ind w:left="1275" w:hanging="708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A6535"/>
    <w:multiLevelType w:val="hybridMultilevel"/>
    <w:tmpl w:val="BDE821BA"/>
    <w:lvl w:ilvl="0" w:tplc="5DB2F0A4">
      <w:start w:val="15"/>
      <w:numFmt w:val="decimal"/>
      <w:lvlText w:val="%1."/>
      <w:lvlJc w:val="left"/>
      <w:pPr>
        <w:ind w:left="1777" w:hanging="708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A0427"/>
    <w:multiLevelType w:val="hybridMultilevel"/>
    <w:tmpl w:val="D04C77D8"/>
    <w:lvl w:ilvl="0" w:tplc="18283D3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55929"/>
    <w:multiLevelType w:val="hybridMultilevel"/>
    <w:tmpl w:val="843C69E6"/>
    <w:lvl w:ilvl="0" w:tplc="B9600B82">
      <w:start w:val="1"/>
      <w:numFmt w:val="russianLower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49A7614F"/>
    <w:multiLevelType w:val="hybridMultilevel"/>
    <w:tmpl w:val="9E2C6A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435658"/>
    <w:multiLevelType w:val="hybridMultilevel"/>
    <w:tmpl w:val="F78EBEB0"/>
    <w:lvl w:ilvl="0" w:tplc="DCE6E6F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F266051"/>
    <w:multiLevelType w:val="hybridMultilevel"/>
    <w:tmpl w:val="90C8E80C"/>
    <w:lvl w:ilvl="0" w:tplc="929AAA6E">
      <w:start w:val="1"/>
      <w:numFmt w:val="decimal"/>
      <w:lvlText w:val="%1."/>
      <w:lvlJc w:val="left"/>
      <w:pPr>
        <w:ind w:left="708" w:hanging="708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11C1A89"/>
    <w:multiLevelType w:val="hybridMultilevel"/>
    <w:tmpl w:val="A93E4DCA"/>
    <w:lvl w:ilvl="0" w:tplc="C50E481E">
      <w:start w:val="1"/>
      <w:numFmt w:val="decimal"/>
      <w:lvlText w:val="%1."/>
      <w:lvlJc w:val="left"/>
      <w:pPr>
        <w:ind w:left="1275" w:hanging="708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576BBA"/>
    <w:multiLevelType w:val="hybridMultilevel"/>
    <w:tmpl w:val="EE9EE178"/>
    <w:lvl w:ilvl="0" w:tplc="B9600B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A52003D"/>
    <w:multiLevelType w:val="hybridMultilevel"/>
    <w:tmpl w:val="C1A6A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A6DF5"/>
    <w:multiLevelType w:val="hybridMultilevel"/>
    <w:tmpl w:val="1DCC5E0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1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FB"/>
    <w:rsid w:val="00025649"/>
    <w:rsid w:val="00033C9D"/>
    <w:rsid w:val="00041616"/>
    <w:rsid w:val="00041CFC"/>
    <w:rsid w:val="00042E17"/>
    <w:rsid w:val="00061AD3"/>
    <w:rsid w:val="00075EEE"/>
    <w:rsid w:val="00096712"/>
    <w:rsid w:val="000B170C"/>
    <w:rsid w:val="000B3516"/>
    <w:rsid w:val="000C2D5A"/>
    <w:rsid w:val="000D005D"/>
    <w:rsid w:val="000D67A3"/>
    <w:rsid w:val="000E55AB"/>
    <w:rsid w:val="00102367"/>
    <w:rsid w:val="001118A1"/>
    <w:rsid w:val="00113C55"/>
    <w:rsid w:val="001329AD"/>
    <w:rsid w:val="001350F6"/>
    <w:rsid w:val="00143183"/>
    <w:rsid w:val="00152258"/>
    <w:rsid w:val="001556BE"/>
    <w:rsid w:val="00155A4D"/>
    <w:rsid w:val="00155DF3"/>
    <w:rsid w:val="00164CCD"/>
    <w:rsid w:val="001A0DB8"/>
    <w:rsid w:val="001B549B"/>
    <w:rsid w:val="001C3417"/>
    <w:rsid w:val="001C79CE"/>
    <w:rsid w:val="001D02E8"/>
    <w:rsid w:val="001D73D0"/>
    <w:rsid w:val="001E0510"/>
    <w:rsid w:val="001E3BEA"/>
    <w:rsid w:val="001F0BC3"/>
    <w:rsid w:val="001F2339"/>
    <w:rsid w:val="001F7DCA"/>
    <w:rsid w:val="00220A2A"/>
    <w:rsid w:val="002243D5"/>
    <w:rsid w:val="002257AD"/>
    <w:rsid w:val="002274F8"/>
    <w:rsid w:val="002558A9"/>
    <w:rsid w:val="002560DA"/>
    <w:rsid w:val="00265FE2"/>
    <w:rsid w:val="00272B1D"/>
    <w:rsid w:val="0028296B"/>
    <w:rsid w:val="00287BCF"/>
    <w:rsid w:val="002A3EF6"/>
    <w:rsid w:val="002B59E2"/>
    <w:rsid w:val="002D6B9A"/>
    <w:rsid w:val="002E0EF2"/>
    <w:rsid w:val="00316E02"/>
    <w:rsid w:val="0033423B"/>
    <w:rsid w:val="00342BD8"/>
    <w:rsid w:val="00350FFD"/>
    <w:rsid w:val="00363589"/>
    <w:rsid w:val="003739EB"/>
    <w:rsid w:val="003811D8"/>
    <w:rsid w:val="003B3B75"/>
    <w:rsid w:val="003C3994"/>
    <w:rsid w:val="003D01CE"/>
    <w:rsid w:val="003D5BDD"/>
    <w:rsid w:val="003F0B52"/>
    <w:rsid w:val="004024FE"/>
    <w:rsid w:val="00426E1B"/>
    <w:rsid w:val="00443929"/>
    <w:rsid w:val="00456C5C"/>
    <w:rsid w:val="00466F8F"/>
    <w:rsid w:val="00474A04"/>
    <w:rsid w:val="00476714"/>
    <w:rsid w:val="0048234D"/>
    <w:rsid w:val="00492616"/>
    <w:rsid w:val="004973A8"/>
    <w:rsid w:val="004A3E51"/>
    <w:rsid w:val="004B15A6"/>
    <w:rsid w:val="004B48D7"/>
    <w:rsid w:val="004C048A"/>
    <w:rsid w:val="004C1D7C"/>
    <w:rsid w:val="004D2835"/>
    <w:rsid w:val="004D459E"/>
    <w:rsid w:val="00507BCD"/>
    <w:rsid w:val="00520EF6"/>
    <w:rsid w:val="0052347D"/>
    <w:rsid w:val="00544F40"/>
    <w:rsid w:val="005649F6"/>
    <w:rsid w:val="00573B5E"/>
    <w:rsid w:val="0058090A"/>
    <w:rsid w:val="00586C5B"/>
    <w:rsid w:val="0059415D"/>
    <w:rsid w:val="005A13A5"/>
    <w:rsid w:val="005A25BA"/>
    <w:rsid w:val="005C4A17"/>
    <w:rsid w:val="005D732D"/>
    <w:rsid w:val="005E7F89"/>
    <w:rsid w:val="0060761F"/>
    <w:rsid w:val="006106D5"/>
    <w:rsid w:val="00627481"/>
    <w:rsid w:val="00634C17"/>
    <w:rsid w:val="006719E4"/>
    <w:rsid w:val="00683848"/>
    <w:rsid w:val="00690031"/>
    <w:rsid w:val="006C04A5"/>
    <w:rsid w:val="006D7D90"/>
    <w:rsid w:val="006E015A"/>
    <w:rsid w:val="006E2B95"/>
    <w:rsid w:val="0071330F"/>
    <w:rsid w:val="007537D0"/>
    <w:rsid w:val="00756650"/>
    <w:rsid w:val="007673F5"/>
    <w:rsid w:val="00780CCE"/>
    <w:rsid w:val="007878E0"/>
    <w:rsid w:val="007B1C11"/>
    <w:rsid w:val="007B6034"/>
    <w:rsid w:val="007D4995"/>
    <w:rsid w:val="007D6B4C"/>
    <w:rsid w:val="007E60BA"/>
    <w:rsid w:val="007E63C9"/>
    <w:rsid w:val="007F0CE4"/>
    <w:rsid w:val="00814E77"/>
    <w:rsid w:val="00827BE7"/>
    <w:rsid w:val="008330CB"/>
    <w:rsid w:val="00833461"/>
    <w:rsid w:val="008418FB"/>
    <w:rsid w:val="008443BB"/>
    <w:rsid w:val="00844FF4"/>
    <w:rsid w:val="008575B0"/>
    <w:rsid w:val="00882295"/>
    <w:rsid w:val="00891A49"/>
    <w:rsid w:val="008A3347"/>
    <w:rsid w:val="008C41CB"/>
    <w:rsid w:val="008C5142"/>
    <w:rsid w:val="008C5D1E"/>
    <w:rsid w:val="008E44F9"/>
    <w:rsid w:val="008F310D"/>
    <w:rsid w:val="008F7562"/>
    <w:rsid w:val="00901B37"/>
    <w:rsid w:val="009124D4"/>
    <w:rsid w:val="009152CE"/>
    <w:rsid w:val="00936744"/>
    <w:rsid w:val="00941210"/>
    <w:rsid w:val="009515B7"/>
    <w:rsid w:val="00955033"/>
    <w:rsid w:val="0097681C"/>
    <w:rsid w:val="0098407F"/>
    <w:rsid w:val="009871D5"/>
    <w:rsid w:val="00992A50"/>
    <w:rsid w:val="009C20B9"/>
    <w:rsid w:val="009C3293"/>
    <w:rsid w:val="009D5B4B"/>
    <w:rsid w:val="009E31A5"/>
    <w:rsid w:val="00A11863"/>
    <w:rsid w:val="00A20B0E"/>
    <w:rsid w:val="00A358D7"/>
    <w:rsid w:val="00A41A5F"/>
    <w:rsid w:val="00A5699C"/>
    <w:rsid w:val="00A87F89"/>
    <w:rsid w:val="00A90B5C"/>
    <w:rsid w:val="00A96BFC"/>
    <w:rsid w:val="00AA1248"/>
    <w:rsid w:val="00AA2392"/>
    <w:rsid w:val="00AA345A"/>
    <w:rsid w:val="00AC763D"/>
    <w:rsid w:val="00AE3EA7"/>
    <w:rsid w:val="00AF4EC1"/>
    <w:rsid w:val="00B02BC3"/>
    <w:rsid w:val="00B057E1"/>
    <w:rsid w:val="00B06B93"/>
    <w:rsid w:val="00B228C0"/>
    <w:rsid w:val="00B51540"/>
    <w:rsid w:val="00B55DDD"/>
    <w:rsid w:val="00B56EEB"/>
    <w:rsid w:val="00B7088F"/>
    <w:rsid w:val="00B92D55"/>
    <w:rsid w:val="00B9683E"/>
    <w:rsid w:val="00B9765B"/>
    <w:rsid w:val="00BB5311"/>
    <w:rsid w:val="00BD62CF"/>
    <w:rsid w:val="00BE14B3"/>
    <w:rsid w:val="00BF14E5"/>
    <w:rsid w:val="00C015E4"/>
    <w:rsid w:val="00C2735E"/>
    <w:rsid w:val="00C62751"/>
    <w:rsid w:val="00C664E5"/>
    <w:rsid w:val="00C72E00"/>
    <w:rsid w:val="00C961C4"/>
    <w:rsid w:val="00CD0EA8"/>
    <w:rsid w:val="00CD3215"/>
    <w:rsid w:val="00CD3DF3"/>
    <w:rsid w:val="00CD7D9C"/>
    <w:rsid w:val="00D13040"/>
    <w:rsid w:val="00D560A4"/>
    <w:rsid w:val="00D8167E"/>
    <w:rsid w:val="00DA404F"/>
    <w:rsid w:val="00DC56AB"/>
    <w:rsid w:val="00DF02C0"/>
    <w:rsid w:val="00DF26F9"/>
    <w:rsid w:val="00DF3960"/>
    <w:rsid w:val="00E01954"/>
    <w:rsid w:val="00E20F1C"/>
    <w:rsid w:val="00E369D7"/>
    <w:rsid w:val="00E63906"/>
    <w:rsid w:val="00E84679"/>
    <w:rsid w:val="00E93BAC"/>
    <w:rsid w:val="00EA30EE"/>
    <w:rsid w:val="00EC0923"/>
    <w:rsid w:val="00EC44BB"/>
    <w:rsid w:val="00EE1981"/>
    <w:rsid w:val="00EF3163"/>
    <w:rsid w:val="00EF38A9"/>
    <w:rsid w:val="00EF3D2B"/>
    <w:rsid w:val="00F05752"/>
    <w:rsid w:val="00F12C54"/>
    <w:rsid w:val="00F153C3"/>
    <w:rsid w:val="00F154A8"/>
    <w:rsid w:val="00F1715D"/>
    <w:rsid w:val="00F65CC2"/>
    <w:rsid w:val="00F66472"/>
    <w:rsid w:val="00FA0A93"/>
    <w:rsid w:val="00FC0C9D"/>
    <w:rsid w:val="00FC2D93"/>
    <w:rsid w:val="00FC50F4"/>
    <w:rsid w:val="00FD14E8"/>
    <w:rsid w:val="00FD188C"/>
    <w:rsid w:val="00FD77B6"/>
    <w:rsid w:val="00FE34CC"/>
    <w:rsid w:val="00FE5F01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5EE8F"/>
  <w15:docId w15:val="{F475E957-B563-4B43-B4D9-8356D18B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5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E02"/>
  </w:style>
  <w:style w:type="paragraph" w:styleId="a5">
    <w:name w:val="footer"/>
    <w:basedOn w:val="a"/>
    <w:link w:val="a6"/>
    <w:uiPriority w:val="99"/>
    <w:unhideWhenUsed/>
    <w:rsid w:val="00316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E02"/>
  </w:style>
  <w:style w:type="paragraph" w:styleId="a7">
    <w:name w:val="List Paragraph"/>
    <w:basedOn w:val="a"/>
    <w:uiPriority w:val="34"/>
    <w:qFormat/>
    <w:rsid w:val="009D5B4B"/>
    <w:pPr>
      <w:spacing w:line="259" w:lineRule="auto"/>
      <w:ind w:left="720"/>
      <w:contextualSpacing/>
    </w:pPr>
  </w:style>
  <w:style w:type="table" w:styleId="a8">
    <w:name w:val="Table Grid"/>
    <w:basedOn w:val="a1"/>
    <w:uiPriority w:val="39"/>
    <w:rsid w:val="009D5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A3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3EF6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BF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hidden/>
    <w:uiPriority w:val="99"/>
    <w:semiHidden/>
    <w:rsid w:val="00C015E4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9515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515B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515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15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515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F1314-7B1B-4099-858F-5A6A17EB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4384</Words>
  <Characters>24990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КАЛУГИНА АНЖЕЛЛА ОЛЕГОВНА</dc:creator>
  <cp:keywords/>
  <dc:description/>
  <cp:lastModifiedBy>КАЛУГИНА АНЖЕЛЛА ОЛЕГОВНА</cp:lastModifiedBy>
  <cp:revision>13</cp:revision>
  <cp:lastPrinted>2021-06-18T07:55:00Z</cp:lastPrinted>
  <dcterms:created xsi:type="dcterms:W3CDTF">2021-06-18T07:29:00Z</dcterms:created>
  <dcterms:modified xsi:type="dcterms:W3CDTF">2021-06-18T08:20:00Z</dcterms:modified>
</cp:coreProperties>
</file>