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F3" w:rsidRPr="00BA5E7E" w:rsidRDefault="004516F3" w:rsidP="005A039B">
      <w:pPr>
        <w:pStyle w:val="ConsPlusTitle"/>
        <w:spacing w:line="360" w:lineRule="auto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A5E7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516F3" w:rsidRPr="00BA5E7E" w:rsidRDefault="004516F3" w:rsidP="00FD29BF">
      <w:pPr>
        <w:pStyle w:val="ConsPlusTitle"/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7015" w:rsidRPr="00BA5E7E" w:rsidRDefault="00524AFC" w:rsidP="00FD29BF">
      <w:pPr>
        <w:pStyle w:val="ConsPlusTitle"/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E7015" w:rsidRPr="00BA5E7E" w:rsidRDefault="00EE7015" w:rsidP="00FD29BF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015" w:rsidRPr="00BA5E7E" w:rsidRDefault="00524AFC" w:rsidP="00FD29BF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7015" w:rsidRPr="00C65A3A" w:rsidRDefault="00524AFC" w:rsidP="00FD29BF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 xml:space="preserve">от </w:t>
      </w:r>
      <w:r w:rsidR="008029A4" w:rsidRPr="00C65A3A">
        <w:rPr>
          <w:rFonts w:ascii="Times New Roman" w:hAnsi="Times New Roman" w:cs="Times New Roman"/>
          <w:sz w:val="28"/>
          <w:szCs w:val="28"/>
        </w:rPr>
        <w:t>________</w:t>
      </w:r>
      <w:r w:rsidR="00FD29BF" w:rsidRPr="00C65A3A">
        <w:rPr>
          <w:rFonts w:ascii="Times New Roman" w:hAnsi="Times New Roman" w:cs="Times New Roman"/>
          <w:sz w:val="28"/>
          <w:szCs w:val="28"/>
        </w:rPr>
        <w:t xml:space="preserve"> 2021</w:t>
      </w:r>
      <w:r w:rsidRPr="00C65A3A">
        <w:rPr>
          <w:rFonts w:ascii="Times New Roman" w:hAnsi="Times New Roman" w:cs="Times New Roman"/>
          <w:sz w:val="28"/>
          <w:szCs w:val="28"/>
        </w:rPr>
        <w:t xml:space="preserve"> г. </w:t>
      </w:r>
      <w:r w:rsidR="008029A4" w:rsidRPr="00C65A3A">
        <w:rPr>
          <w:rFonts w:ascii="Times New Roman" w:hAnsi="Times New Roman" w:cs="Times New Roman"/>
          <w:sz w:val="28"/>
          <w:szCs w:val="28"/>
        </w:rPr>
        <w:t>№</w:t>
      </w:r>
      <w:r w:rsidRPr="00C65A3A">
        <w:rPr>
          <w:rFonts w:ascii="Times New Roman" w:hAnsi="Times New Roman" w:cs="Times New Roman"/>
          <w:sz w:val="28"/>
          <w:szCs w:val="28"/>
        </w:rPr>
        <w:t xml:space="preserve"> </w:t>
      </w:r>
      <w:r w:rsidR="008029A4" w:rsidRPr="00C65A3A">
        <w:rPr>
          <w:rFonts w:ascii="Times New Roman" w:hAnsi="Times New Roman" w:cs="Times New Roman"/>
          <w:sz w:val="28"/>
          <w:szCs w:val="28"/>
        </w:rPr>
        <w:t>_____</w:t>
      </w:r>
    </w:p>
    <w:p w:rsidR="00B577EF" w:rsidRPr="00197CDD" w:rsidRDefault="00B577EF" w:rsidP="00197CDD">
      <w:pPr>
        <w:pStyle w:val="ConsPlusTitle"/>
        <w:contextualSpacing/>
        <w:rPr>
          <w:rFonts w:ascii="Times New Roman" w:hAnsi="Times New Roman" w:cs="Times New Roman"/>
          <w:b w:val="0"/>
          <w:sz w:val="40"/>
          <w:szCs w:val="28"/>
        </w:rPr>
      </w:pPr>
    </w:p>
    <w:p w:rsidR="00FD29BF" w:rsidRDefault="00FD29BF" w:rsidP="00197CD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77EF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197CDD" w:rsidRPr="00197CDD" w:rsidRDefault="00197CDD" w:rsidP="00197CD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56"/>
          <w:szCs w:val="28"/>
        </w:rPr>
      </w:pPr>
    </w:p>
    <w:p w:rsidR="00EE7015" w:rsidRPr="00BA5E7E" w:rsidRDefault="008E5EEF" w:rsidP="00FD29BF">
      <w:pPr>
        <w:pStyle w:val="ConsPlusTitle"/>
        <w:spacing w:before="120" w:line="32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FD29BF" w:rsidRPr="0024390A" w:rsidRDefault="008E5EEF" w:rsidP="00FD29BF">
      <w:pPr>
        <w:pStyle w:val="ConsPlusTitle"/>
        <w:spacing w:line="32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 xml:space="preserve">в 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6E7A29" w:rsidRPr="00BA5E7E">
        <w:rPr>
          <w:rFonts w:ascii="Times New Roman" w:hAnsi="Times New Roman" w:cs="Times New Roman"/>
          <w:sz w:val="28"/>
          <w:szCs w:val="28"/>
        </w:rPr>
        <w:t>возмещения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российским кредитным организациям и акционерному обществу </w:t>
      </w:r>
      <w:r w:rsidR="00B577EF">
        <w:rPr>
          <w:rFonts w:ascii="Times New Roman" w:hAnsi="Times New Roman" w:cs="Times New Roman"/>
          <w:sz w:val="28"/>
          <w:szCs w:val="28"/>
        </w:rPr>
        <w:t>«</w:t>
      </w:r>
      <w:r w:rsidR="006B198F" w:rsidRPr="00BA5E7E">
        <w:rPr>
          <w:rFonts w:ascii="Times New Roman" w:hAnsi="Times New Roman" w:cs="Times New Roman"/>
          <w:sz w:val="28"/>
          <w:szCs w:val="28"/>
        </w:rPr>
        <w:t>ДОМ.РФ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</w:p>
    <w:p w:rsidR="00EE7015" w:rsidRPr="00197CDD" w:rsidRDefault="00EE7015" w:rsidP="00197CDD">
      <w:pPr>
        <w:pStyle w:val="ConsPlusTitle"/>
        <w:contextualSpacing/>
        <w:rPr>
          <w:rFonts w:ascii="Times New Roman" w:hAnsi="Times New Roman" w:cs="Times New Roman"/>
          <w:sz w:val="40"/>
          <w:szCs w:val="28"/>
        </w:rPr>
      </w:pPr>
    </w:p>
    <w:p w:rsidR="00EE7015" w:rsidRDefault="00524AFC" w:rsidP="00B577EF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r w:rsidR="008C3576" w:rsidRPr="00BA5E7E">
        <w:rPr>
          <w:rFonts w:ascii="Times New Roman" w:hAnsi="Times New Roman" w:cs="Times New Roman"/>
          <w:sz w:val="28"/>
          <w:szCs w:val="28"/>
        </w:rPr>
        <w:t xml:space="preserve"> </w:t>
      </w:r>
      <w:r w:rsidR="008E5EEF" w:rsidRPr="00BA5E7E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8E5EEF" w:rsidRPr="00BA5E7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8E5EEF" w:rsidRPr="00BA5E7E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="008E5EEF" w:rsidRPr="00BA5E7E">
        <w:rPr>
          <w:rFonts w:ascii="Times New Roman" w:hAnsi="Times New Roman" w:cs="Times New Roman"/>
          <w:sz w:val="28"/>
          <w:szCs w:val="28"/>
        </w:rPr>
        <w:t>:</w:t>
      </w:r>
    </w:p>
    <w:p w:rsidR="00F95D65" w:rsidRPr="00BA5E7E" w:rsidRDefault="00F95D65" w:rsidP="00B577EF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9A4" w:rsidRPr="00BA5E7E" w:rsidRDefault="00524AFC" w:rsidP="00B57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6E7A29" w:rsidRPr="00BA5E7E">
        <w:rPr>
          <w:rFonts w:ascii="Times New Roman" w:hAnsi="Times New Roman" w:cs="Times New Roman"/>
          <w:sz w:val="28"/>
          <w:szCs w:val="28"/>
        </w:rPr>
        <w:t>возмещения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российским кредитным организациям и акционерному обществу </w:t>
      </w:r>
      <w:r w:rsidR="0024390A">
        <w:rPr>
          <w:rFonts w:ascii="Times New Roman" w:hAnsi="Times New Roman" w:cs="Times New Roman"/>
          <w:sz w:val="28"/>
          <w:szCs w:val="28"/>
        </w:rPr>
        <w:t>«</w:t>
      </w:r>
      <w:r w:rsidR="006B198F" w:rsidRPr="00BA5E7E">
        <w:rPr>
          <w:rFonts w:ascii="Times New Roman" w:hAnsi="Times New Roman" w:cs="Times New Roman"/>
          <w:sz w:val="28"/>
          <w:szCs w:val="28"/>
        </w:rPr>
        <w:t>ДОМ.РФ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утвержденные</w:t>
      </w:r>
      <w:r w:rsidRPr="00BA5E7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B198F" w:rsidRPr="00BA5E7E">
        <w:rPr>
          <w:rFonts w:ascii="Times New Roman" w:hAnsi="Times New Roman" w:cs="Times New Roman"/>
          <w:sz w:val="28"/>
          <w:szCs w:val="28"/>
        </w:rPr>
        <w:t>м</w:t>
      </w:r>
      <w:r w:rsidRPr="00BA5E7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21E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29A4" w:rsidRPr="00BA5E7E">
        <w:rPr>
          <w:rFonts w:ascii="Times New Roman" w:hAnsi="Times New Roman" w:cs="Times New Roman"/>
          <w:sz w:val="28"/>
          <w:szCs w:val="28"/>
        </w:rPr>
        <w:t xml:space="preserve">от 30 декабря 2017 г. № 1711 </w:t>
      </w:r>
      <w:r w:rsidR="0024390A">
        <w:rPr>
          <w:rFonts w:ascii="Times New Roman" w:hAnsi="Times New Roman" w:cs="Times New Roman"/>
          <w:sz w:val="28"/>
          <w:szCs w:val="28"/>
        </w:rPr>
        <w:t>«</w:t>
      </w:r>
      <w:r w:rsidR="00A778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77871" w:rsidRPr="00A77871">
        <w:rPr>
          <w:rFonts w:ascii="Times New Roman" w:hAnsi="Times New Roman" w:cs="Times New Roman"/>
          <w:sz w:val="28"/>
          <w:szCs w:val="28"/>
        </w:rPr>
        <w:t xml:space="preserve">Правил предоставления субсидий </w:t>
      </w:r>
      <w:r w:rsidR="002367C3">
        <w:rPr>
          <w:rFonts w:ascii="Times New Roman" w:hAnsi="Times New Roman" w:cs="Times New Roman"/>
          <w:sz w:val="28"/>
          <w:szCs w:val="28"/>
        </w:rPr>
        <w:br/>
      </w:r>
      <w:r w:rsidR="00A77871" w:rsidRPr="00A77871">
        <w:rPr>
          <w:rFonts w:ascii="Times New Roman" w:hAnsi="Times New Roman" w:cs="Times New Roman"/>
          <w:sz w:val="28"/>
          <w:szCs w:val="28"/>
        </w:rPr>
        <w:t xml:space="preserve">из федерального бюджета акционерному обществу «ДОМ.РФ» в виде вкладов </w:t>
      </w:r>
      <w:r w:rsidR="002367C3">
        <w:rPr>
          <w:rFonts w:ascii="Times New Roman" w:hAnsi="Times New Roman" w:cs="Times New Roman"/>
          <w:sz w:val="28"/>
          <w:szCs w:val="28"/>
        </w:rPr>
        <w:br/>
      </w:r>
      <w:r w:rsidR="00A77871" w:rsidRPr="00A77871">
        <w:rPr>
          <w:rFonts w:ascii="Times New Roman" w:hAnsi="Times New Roman" w:cs="Times New Roman"/>
          <w:sz w:val="28"/>
          <w:szCs w:val="28"/>
        </w:rPr>
        <w:t>в имущество акционерного общества «ДОМ.РФ», не увеличивающих его уставный капитал, для возмещения российским кредитным организациям и акционерному обществу "ДОМ.РФ"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E06164">
        <w:rPr>
          <w:rFonts w:ascii="Times New Roman" w:hAnsi="Times New Roman" w:cs="Times New Roman"/>
          <w:sz w:val="28"/>
          <w:szCs w:val="28"/>
        </w:rPr>
        <w:t>,</w:t>
      </w:r>
      <w:r w:rsidR="00A77871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A77871" w:rsidRPr="00A77871">
        <w:rPr>
          <w:rFonts w:ascii="Times New Roman" w:hAnsi="Times New Roman" w:cs="Times New Roman"/>
          <w:sz w:val="28"/>
          <w:szCs w:val="28"/>
        </w:rPr>
        <w:t xml:space="preserve"> возмещения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24390A" w:rsidRPr="00A77871">
        <w:rPr>
          <w:rFonts w:ascii="Times New Roman" w:hAnsi="Times New Roman" w:cs="Times New Roman"/>
          <w:sz w:val="28"/>
          <w:szCs w:val="28"/>
        </w:rPr>
        <w:t>»</w:t>
      </w:r>
      <w:r w:rsidRPr="00BA5E7E">
        <w:rPr>
          <w:rFonts w:ascii="Times New Roman" w:hAnsi="Times New Roman" w:cs="Times New Roman"/>
          <w:sz w:val="28"/>
          <w:szCs w:val="28"/>
        </w:rPr>
        <w:t xml:space="preserve"> </w:t>
      </w:r>
      <w:r w:rsidR="008029A4" w:rsidRPr="00BA5E7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2018, № 3, ст. 547; № 32, ст. 5330; 2019,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</w:t>
      </w:r>
      <w:r w:rsidR="00A77871">
        <w:rPr>
          <w:rFonts w:ascii="Times New Roman" w:hAnsi="Times New Roman" w:cs="Times New Roman"/>
          <w:sz w:val="28"/>
          <w:szCs w:val="28"/>
        </w:rPr>
        <w:t xml:space="preserve">    </w:t>
      </w:r>
      <w:r w:rsidR="008029A4" w:rsidRPr="00BA5E7E">
        <w:rPr>
          <w:rFonts w:ascii="Times New Roman" w:hAnsi="Times New Roman" w:cs="Times New Roman"/>
          <w:sz w:val="28"/>
          <w:szCs w:val="28"/>
        </w:rPr>
        <w:t>№ 15, ст. 1740; № 45, ст. 6354</w:t>
      </w:r>
      <w:r w:rsidR="008E5EEF" w:rsidRPr="00BA5E7E">
        <w:rPr>
          <w:rFonts w:ascii="Times New Roman" w:hAnsi="Times New Roman" w:cs="Times New Roman"/>
          <w:sz w:val="28"/>
          <w:szCs w:val="28"/>
        </w:rPr>
        <w:t>;</w:t>
      </w:r>
      <w:r w:rsidR="008029A4" w:rsidRPr="00BA5E7E">
        <w:rPr>
          <w:rFonts w:ascii="Times New Roman" w:hAnsi="Times New Roman" w:cs="Times New Roman"/>
          <w:sz w:val="28"/>
          <w:szCs w:val="28"/>
        </w:rPr>
        <w:t xml:space="preserve"> 2020, № 32, ст. 5270).</w:t>
      </w:r>
    </w:p>
    <w:p w:rsidR="00F95D65" w:rsidRDefault="00F95D65" w:rsidP="00B577E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015" w:rsidRPr="00BA5E7E" w:rsidRDefault="00524AFC" w:rsidP="008E5EEF">
      <w:pPr>
        <w:pStyle w:val="ConsPlusNormal"/>
        <w:spacing w:line="32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F4FDF" w:rsidRDefault="00FD29BF" w:rsidP="008E5EEF">
      <w:pPr>
        <w:pStyle w:val="ConsPlusNormal"/>
        <w:spacing w:line="32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3449" w:rsidRPr="00BA5E7E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</w:t>
      </w:r>
      <w:r w:rsidR="00374646">
        <w:rPr>
          <w:rFonts w:ascii="Times New Roman" w:hAnsi="Times New Roman" w:cs="Times New Roman"/>
          <w:sz w:val="28"/>
          <w:szCs w:val="28"/>
        </w:rPr>
        <w:t xml:space="preserve">  </w:t>
      </w:r>
      <w:r w:rsidR="006D3449" w:rsidRPr="00BA5E7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6D3449" w:rsidRPr="00BA5E7E">
        <w:rPr>
          <w:rFonts w:ascii="Times New Roman" w:hAnsi="Times New Roman" w:cs="Times New Roman"/>
          <w:sz w:val="28"/>
          <w:szCs w:val="28"/>
        </w:rPr>
        <w:t>Мишустин</w:t>
      </w:r>
      <w:bookmarkStart w:id="0" w:name="_GoBack"/>
      <w:bookmarkEnd w:id="0"/>
      <w:proofErr w:type="spellEnd"/>
    </w:p>
    <w:p w:rsidR="00C41C5A" w:rsidRPr="00BA5E7E" w:rsidRDefault="00C41C5A" w:rsidP="008E5EEF">
      <w:pPr>
        <w:pStyle w:val="ConsPlusNormal"/>
        <w:spacing w:line="32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br w:type="page"/>
      </w:r>
    </w:p>
    <w:p w:rsidR="00C41C5A" w:rsidRPr="00BA5E7E" w:rsidRDefault="00C41C5A" w:rsidP="008E5EEF">
      <w:pPr>
        <w:pStyle w:val="ConsPlusNormal"/>
        <w:spacing w:line="320" w:lineRule="exact"/>
        <w:contextualSpacing/>
        <w:rPr>
          <w:rFonts w:ascii="Times New Roman" w:hAnsi="Times New Roman" w:cs="Times New Roman"/>
          <w:sz w:val="28"/>
          <w:szCs w:val="28"/>
        </w:rPr>
        <w:sectPr w:rsidR="00C41C5A" w:rsidRPr="00BA5E7E" w:rsidSect="000C6C4D">
          <w:headerReference w:type="default" r:id="rId8"/>
          <w:headerReference w:type="first" r:id="rId9"/>
          <w:pgSz w:w="11906" w:h="16838"/>
          <w:pgMar w:top="1440" w:right="566" w:bottom="1440" w:left="1133" w:header="0" w:footer="0" w:gutter="0"/>
          <w:pgNumType w:start="1"/>
          <w:cols w:space="720"/>
          <w:noEndnote/>
          <w:titlePg/>
          <w:docGrid w:linePitch="299"/>
        </w:sectPr>
      </w:pPr>
    </w:p>
    <w:p w:rsidR="00E74DED" w:rsidRPr="00BA5E7E" w:rsidRDefault="006D3449" w:rsidP="00404C40">
      <w:pPr>
        <w:pStyle w:val="ConsPlusNormal"/>
        <w:spacing w:line="320" w:lineRule="exact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E7015" w:rsidRPr="00BA5E7E" w:rsidRDefault="005626C0" w:rsidP="00B577EF">
      <w:pPr>
        <w:pStyle w:val="ConsPlusNormal"/>
        <w:spacing w:line="320" w:lineRule="exact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4AFC" w:rsidRPr="00BA5E7E">
        <w:rPr>
          <w:rFonts w:ascii="Times New Roman" w:hAnsi="Times New Roman" w:cs="Times New Roman"/>
          <w:sz w:val="28"/>
          <w:szCs w:val="28"/>
        </w:rPr>
        <w:t>остановлением</w:t>
      </w:r>
      <w:r w:rsidR="00B577EF">
        <w:rPr>
          <w:rFonts w:ascii="Times New Roman" w:hAnsi="Times New Roman" w:cs="Times New Roman"/>
          <w:sz w:val="28"/>
          <w:szCs w:val="28"/>
        </w:rPr>
        <w:t xml:space="preserve"> </w:t>
      </w:r>
      <w:r w:rsidR="00524AFC" w:rsidRPr="00BA5E7E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E7015" w:rsidRPr="00BA5E7E" w:rsidRDefault="00524AFC" w:rsidP="00404C40">
      <w:pPr>
        <w:pStyle w:val="ConsPlusNormal"/>
        <w:spacing w:line="320" w:lineRule="exact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E7015" w:rsidRPr="00BA5E7E" w:rsidRDefault="00B577EF" w:rsidP="00404C40">
      <w:pPr>
        <w:pStyle w:val="ConsPlusNormal"/>
        <w:spacing w:line="320" w:lineRule="exact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2021</w:t>
      </w:r>
      <w:r w:rsidR="006316DD" w:rsidRPr="00BA5E7E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6316DD" w:rsidRPr="00BA5E7E" w:rsidRDefault="006316DD" w:rsidP="00204757">
      <w:pPr>
        <w:pStyle w:val="ConsPlusTitle"/>
        <w:spacing w:line="32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</w:p>
    <w:p w:rsidR="00E74DED" w:rsidRPr="00BA5E7E" w:rsidRDefault="00E74DED" w:rsidP="008E5EEF">
      <w:pPr>
        <w:pStyle w:val="ConsPlusTitle"/>
        <w:spacing w:line="32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015" w:rsidRPr="00BA5E7E" w:rsidRDefault="008E5EEF" w:rsidP="008E5EEF">
      <w:pPr>
        <w:pStyle w:val="ConsPlusTitle"/>
        <w:spacing w:line="32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ИЗМЕНЕНИЯ,</w:t>
      </w:r>
    </w:p>
    <w:p w:rsidR="00E02205" w:rsidRPr="00BA5E7E" w:rsidRDefault="008E5EEF" w:rsidP="006B198F">
      <w:pPr>
        <w:pStyle w:val="ConsPlusTitle"/>
        <w:spacing w:line="32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6B198F" w:rsidRPr="00BA5E7E">
        <w:rPr>
          <w:rFonts w:ascii="Times New Roman" w:hAnsi="Times New Roman" w:cs="Times New Roman"/>
          <w:sz w:val="28"/>
          <w:szCs w:val="28"/>
        </w:rPr>
        <w:t>Правила</w:t>
      </w:r>
      <w:r w:rsidR="006E7A29" w:rsidRPr="00BA5E7E">
        <w:rPr>
          <w:rFonts w:ascii="Times New Roman" w:hAnsi="Times New Roman" w:cs="Times New Roman"/>
          <w:sz w:val="28"/>
          <w:szCs w:val="28"/>
        </w:rPr>
        <w:t xml:space="preserve"> возмещения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российским кредитным организациям и акционерному обществу </w:t>
      </w:r>
      <w:r w:rsidR="0024390A">
        <w:rPr>
          <w:rFonts w:ascii="Times New Roman" w:hAnsi="Times New Roman" w:cs="Times New Roman"/>
          <w:sz w:val="28"/>
          <w:szCs w:val="28"/>
        </w:rPr>
        <w:t>«</w:t>
      </w:r>
      <w:r w:rsidR="006B198F" w:rsidRPr="00BA5E7E">
        <w:rPr>
          <w:rFonts w:ascii="Times New Roman" w:hAnsi="Times New Roman" w:cs="Times New Roman"/>
          <w:sz w:val="28"/>
          <w:szCs w:val="28"/>
        </w:rPr>
        <w:t>ДОМ.РФ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</w:p>
    <w:p w:rsidR="006B198F" w:rsidRPr="00BA5E7E" w:rsidRDefault="006B198F" w:rsidP="006B198F">
      <w:pPr>
        <w:pStyle w:val="ConsPlusTitle"/>
        <w:spacing w:line="32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198F" w:rsidRPr="00BA5E7E" w:rsidRDefault="00404C40" w:rsidP="00404C40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 xml:space="preserve">1. 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24390A">
        <w:rPr>
          <w:rFonts w:ascii="Times New Roman" w:hAnsi="Times New Roman" w:cs="Times New Roman"/>
          <w:sz w:val="28"/>
          <w:szCs w:val="28"/>
        </w:rPr>
        <w:t>«</w:t>
      </w:r>
      <w:r w:rsidR="006B198F" w:rsidRPr="00BA5E7E">
        <w:rPr>
          <w:rFonts w:ascii="Times New Roman" w:hAnsi="Times New Roman" w:cs="Times New Roman"/>
          <w:sz w:val="28"/>
          <w:szCs w:val="28"/>
        </w:rPr>
        <w:t>а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пункта 1:</w:t>
      </w:r>
    </w:p>
    <w:p w:rsidR="00EE7015" w:rsidRPr="00BA5E7E" w:rsidRDefault="006B198F" w:rsidP="00404C40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а) дополнить новым</w:t>
      </w:r>
      <w:r w:rsidR="00A20118" w:rsidRPr="00BA5E7E">
        <w:rPr>
          <w:rFonts w:ascii="Times New Roman" w:hAnsi="Times New Roman" w:cs="Times New Roman"/>
          <w:sz w:val="28"/>
          <w:szCs w:val="28"/>
        </w:rPr>
        <w:t>и</w:t>
      </w:r>
      <w:r w:rsidRPr="00BA5E7E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A20118" w:rsidRPr="00BA5E7E">
        <w:rPr>
          <w:rFonts w:ascii="Times New Roman" w:hAnsi="Times New Roman" w:cs="Times New Roman"/>
          <w:sz w:val="28"/>
          <w:szCs w:val="28"/>
        </w:rPr>
        <w:t>а</w:t>
      </w:r>
      <w:r w:rsidRPr="00BA5E7E">
        <w:rPr>
          <w:rFonts w:ascii="Times New Roman" w:hAnsi="Times New Roman" w:cs="Times New Roman"/>
          <w:sz w:val="28"/>
          <w:szCs w:val="28"/>
        </w:rPr>
        <w:t>м</w:t>
      </w:r>
      <w:r w:rsidR="002D235C" w:rsidRPr="00BA5E7E">
        <w:rPr>
          <w:rFonts w:ascii="Times New Roman" w:hAnsi="Times New Roman" w:cs="Times New Roman"/>
          <w:sz w:val="28"/>
          <w:szCs w:val="28"/>
        </w:rPr>
        <w:t>и</w:t>
      </w:r>
      <w:r w:rsidRPr="00BA5E7E">
        <w:rPr>
          <w:rFonts w:ascii="Times New Roman" w:hAnsi="Times New Roman" w:cs="Times New Roman"/>
          <w:sz w:val="28"/>
          <w:szCs w:val="28"/>
        </w:rPr>
        <w:t xml:space="preserve"> седьмым </w:t>
      </w:r>
      <w:r w:rsidR="00A20118" w:rsidRPr="00BA5E7E">
        <w:rPr>
          <w:rFonts w:ascii="Times New Roman" w:hAnsi="Times New Roman" w:cs="Times New Roman"/>
          <w:sz w:val="28"/>
          <w:szCs w:val="28"/>
        </w:rPr>
        <w:t xml:space="preserve">и восьмым </w:t>
      </w:r>
      <w:r w:rsidRPr="00BA5E7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20118" w:rsidRPr="00BA5E7E" w:rsidRDefault="0024390A" w:rsidP="00404C40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198F" w:rsidRPr="00BA5E7E">
        <w:rPr>
          <w:rFonts w:ascii="Times New Roman" w:hAnsi="Times New Roman" w:cs="Times New Roman"/>
          <w:sz w:val="28"/>
          <w:szCs w:val="28"/>
        </w:rPr>
        <w:t>на строительство индивидуального жилого дома на земельном участке, расположенном на территории Российской Федерации</w:t>
      </w:r>
      <w:r w:rsidR="00B577EF">
        <w:rPr>
          <w:rFonts w:ascii="Times New Roman" w:hAnsi="Times New Roman" w:cs="Times New Roman"/>
          <w:sz w:val="28"/>
          <w:szCs w:val="28"/>
        </w:rPr>
        <w:t>,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или приобретение земельного участка, расположенного на территории Российской Федерации</w:t>
      </w:r>
      <w:r w:rsidR="00B577EF">
        <w:rPr>
          <w:rFonts w:ascii="Times New Roman" w:hAnsi="Times New Roman" w:cs="Times New Roman"/>
          <w:sz w:val="28"/>
          <w:szCs w:val="28"/>
        </w:rPr>
        <w:t>,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</w:t>
      </w:r>
      <w:r w:rsidR="002367C3">
        <w:rPr>
          <w:rFonts w:ascii="Times New Roman" w:hAnsi="Times New Roman" w:cs="Times New Roman"/>
          <w:sz w:val="28"/>
          <w:szCs w:val="28"/>
        </w:rPr>
        <w:br/>
      </w:r>
      <w:r w:rsidR="006B198F" w:rsidRPr="00BA5E7E">
        <w:rPr>
          <w:rFonts w:ascii="Times New Roman" w:hAnsi="Times New Roman" w:cs="Times New Roman"/>
          <w:sz w:val="28"/>
          <w:szCs w:val="28"/>
        </w:rPr>
        <w:t>и строительство на нем индивидуального жилого дома</w:t>
      </w:r>
      <w:r w:rsidR="00103077" w:rsidRPr="00BA5E7E">
        <w:rPr>
          <w:rFonts w:ascii="Times New Roman" w:hAnsi="Times New Roman" w:cs="Times New Roman"/>
          <w:sz w:val="28"/>
          <w:szCs w:val="28"/>
        </w:rPr>
        <w:t xml:space="preserve">, если указанное строительство осуществляется </w:t>
      </w:r>
      <w:r w:rsidR="00500BA5" w:rsidRPr="00BA5E7E">
        <w:rPr>
          <w:rFonts w:ascii="Times New Roman" w:hAnsi="Times New Roman" w:cs="Times New Roman"/>
          <w:sz w:val="28"/>
          <w:szCs w:val="28"/>
        </w:rPr>
        <w:t>на основании</w:t>
      </w:r>
      <w:r w:rsidR="00103077" w:rsidRPr="00BA5E7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00BA5" w:rsidRPr="00BA5E7E">
        <w:rPr>
          <w:rFonts w:ascii="Times New Roman" w:hAnsi="Times New Roman" w:cs="Times New Roman"/>
          <w:sz w:val="28"/>
          <w:szCs w:val="28"/>
        </w:rPr>
        <w:t>а</w:t>
      </w:r>
      <w:r w:rsidR="00103077" w:rsidRPr="00BA5E7E">
        <w:rPr>
          <w:rFonts w:ascii="Times New Roman" w:hAnsi="Times New Roman" w:cs="Times New Roman"/>
          <w:sz w:val="28"/>
          <w:szCs w:val="28"/>
        </w:rPr>
        <w:t xml:space="preserve"> подряда юридическим лицом или индивидуальным предпринимателем</w:t>
      </w:r>
      <w:r w:rsidR="006B198F" w:rsidRPr="00BA5E7E">
        <w:rPr>
          <w:rFonts w:ascii="Times New Roman" w:hAnsi="Times New Roman" w:cs="Times New Roman"/>
          <w:sz w:val="28"/>
          <w:szCs w:val="28"/>
        </w:rPr>
        <w:t>;</w:t>
      </w:r>
    </w:p>
    <w:p w:rsidR="006B198F" w:rsidRPr="00BA5E7E" w:rsidRDefault="00A20118" w:rsidP="00404C40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 xml:space="preserve">на приобретение у юридического лица или индивидуального предпринимателя </w:t>
      </w:r>
      <w:r w:rsidR="00CD624A" w:rsidRPr="00BA5E7E">
        <w:rPr>
          <w:rFonts w:ascii="Times New Roman" w:hAnsi="Times New Roman" w:cs="Times New Roman"/>
          <w:sz w:val="28"/>
          <w:szCs w:val="28"/>
        </w:rPr>
        <w:t xml:space="preserve">индивидуального жилого дома </w:t>
      </w:r>
      <w:r w:rsidR="00D325CA" w:rsidRPr="00BA5E7E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 на территории Российской Федерации, </w:t>
      </w:r>
      <w:r w:rsidRPr="00BA5E7E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 w:rsidR="007C4537">
        <w:rPr>
          <w:rFonts w:ascii="Times New Roman" w:hAnsi="Times New Roman" w:cs="Times New Roman"/>
          <w:sz w:val="28"/>
          <w:szCs w:val="28"/>
        </w:rPr>
        <w:br/>
      </w:r>
      <w:r w:rsidR="002D235C" w:rsidRPr="00BA5E7E">
        <w:rPr>
          <w:rFonts w:ascii="Times New Roman" w:hAnsi="Times New Roman" w:cs="Times New Roman"/>
          <w:sz w:val="28"/>
          <w:szCs w:val="28"/>
        </w:rPr>
        <w:t>в соответствии с которым юридическое лицо или индивидуальный предприниматель</w:t>
      </w:r>
      <w:r w:rsidRPr="00BA5E7E">
        <w:rPr>
          <w:rFonts w:ascii="Times New Roman" w:hAnsi="Times New Roman" w:cs="Times New Roman"/>
          <w:sz w:val="28"/>
          <w:szCs w:val="28"/>
        </w:rPr>
        <w:t xml:space="preserve"> обязуется </w:t>
      </w:r>
      <w:r w:rsidR="002D235C" w:rsidRPr="00BA5E7E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Pr="00BA5E7E">
        <w:rPr>
          <w:rFonts w:ascii="Times New Roman" w:hAnsi="Times New Roman" w:cs="Times New Roman"/>
          <w:sz w:val="28"/>
          <w:szCs w:val="28"/>
        </w:rPr>
        <w:t xml:space="preserve">передать в собственность </w:t>
      </w:r>
      <w:r w:rsidR="001B0228" w:rsidRPr="00BA5E7E">
        <w:rPr>
          <w:rFonts w:ascii="Times New Roman" w:hAnsi="Times New Roman" w:cs="Times New Roman"/>
          <w:sz w:val="28"/>
          <w:szCs w:val="28"/>
        </w:rPr>
        <w:t xml:space="preserve">земельный участок и </w:t>
      </w:r>
      <w:r w:rsidR="002D235C" w:rsidRPr="00BA5E7E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="00716875" w:rsidRPr="00BA5E7E">
        <w:rPr>
          <w:rFonts w:ascii="Times New Roman" w:hAnsi="Times New Roman" w:cs="Times New Roman"/>
          <w:sz w:val="28"/>
          <w:szCs w:val="28"/>
        </w:rPr>
        <w:t xml:space="preserve">, который будет создан после заключения </w:t>
      </w:r>
      <w:r w:rsidR="00CD624A" w:rsidRPr="00BA5E7E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716875" w:rsidRPr="00BA5E7E">
        <w:rPr>
          <w:rFonts w:ascii="Times New Roman" w:hAnsi="Times New Roman" w:cs="Times New Roman"/>
          <w:sz w:val="28"/>
          <w:szCs w:val="28"/>
        </w:rPr>
        <w:t>договора</w:t>
      </w:r>
      <w:r w:rsidR="00B577EF">
        <w:rPr>
          <w:rFonts w:ascii="Times New Roman" w:hAnsi="Times New Roman" w:cs="Times New Roman"/>
          <w:sz w:val="28"/>
          <w:szCs w:val="28"/>
        </w:rPr>
        <w:t>.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="006B198F" w:rsidRPr="00BA5E7E">
        <w:rPr>
          <w:rFonts w:ascii="Times New Roman" w:hAnsi="Times New Roman" w:cs="Times New Roman"/>
          <w:sz w:val="28"/>
          <w:szCs w:val="28"/>
        </w:rPr>
        <w:t>;</w:t>
      </w:r>
    </w:p>
    <w:p w:rsidR="001F1842" w:rsidRPr="00BA5E7E" w:rsidRDefault="006B198F" w:rsidP="00404C40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 xml:space="preserve">б) абзац седьмой считать абзацем </w:t>
      </w:r>
      <w:r w:rsidR="00A20118" w:rsidRPr="00BA5E7E">
        <w:rPr>
          <w:rFonts w:ascii="Times New Roman" w:hAnsi="Times New Roman" w:cs="Times New Roman"/>
          <w:sz w:val="28"/>
          <w:szCs w:val="28"/>
        </w:rPr>
        <w:t>девятым</w:t>
      </w:r>
      <w:r w:rsidRPr="00BA5E7E">
        <w:rPr>
          <w:rFonts w:ascii="Times New Roman" w:hAnsi="Times New Roman" w:cs="Times New Roman"/>
          <w:sz w:val="28"/>
          <w:szCs w:val="28"/>
        </w:rPr>
        <w:t>.</w:t>
      </w:r>
    </w:p>
    <w:p w:rsidR="006B198F" w:rsidRPr="00BA5E7E" w:rsidRDefault="006B198F" w:rsidP="00404C40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2. В пункте 4:</w:t>
      </w:r>
    </w:p>
    <w:p w:rsidR="006B198F" w:rsidRPr="00BA5E7E" w:rsidRDefault="006B198F" w:rsidP="00404C40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 xml:space="preserve">а) дополнить новыми абзацами вторым </w:t>
      </w:r>
      <w:r w:rsidR="00FD04D6">
        <w:rPr>
          <w:rFonts w:ascii="Times New Roman" w:hAnsi="Times New Roman" w:cs="Times New Roman"/>
          <w:sz w:val="28"/>
          <w:szCs w:val="28"/>
        </w:rPr>
        <w:t>и третьим следующего содержания:</w:t>
      </w:r>
    </w:p>
    <w:p w:rsidR="006B198F" w:rsidRPr="00BA5E7E" w:rsidRDefault="0024390A" w:rsidP="006B198F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По кредитам (займам), по которым кредитный договор (договор займа) заключен начиная с 1 </w:t>
      </w:r>
      <w:r w:rsidR="00B567A8" w:rsidRPr="00BA5E7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B198F" w:rsidRPr="00BA5E7E">
        <w:rPr>
          <w:rFonts w:ascii="Times New Roman" w:hAnsi="Times New Roman" w:cs="Times New Roman"/>
          <w:sz w:val="28"/>
          <w:szCs w:val="28"/>
        </w:rPr>
        <w:t>2021 года, за исключением кредитов (займов), предоставле</w:t>
      </w:r>
      <w:r w:rsidR="00197CDD">
        <w:rPr>
          <w:rFonts w:ascii="Times New Roman" w:hAnsi="Times New Roman" w:cs="Times New Roman"/>
          <w:sz w:val="28"/>
          <w:szCs w:val="28"/>
        </w:rPr>
        <w:t>нных на цели, указанные в абзацах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седьмом</w:t>
      </w:r>
      <w:r w:rsidR="009D2C1D">
        <w:rPr>
          <w:rFonts w:ascii="Times New Roman" w:hAnsi="Times New Roman" w:cs="Times New Roman"/>
          <w:sz w:val="28"/>
          <w:szCs w:val="28"/>
        </w:rPr>
        <w:t xml:space="preserve"> и восьмом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198F" w:rsidRPr="00BA5E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пункта 1 настоящих Правил, </w:t>
      </w:r>
      <w:r w:rsidR="009D2C1D">
        <w:rPr>
          <w:rFonts w:ascii="Times New Roman" w:hAnsi="Times New Roman" w:cs="Times New Roman"/>
          <w:sz w:val="28"/>
          <w:szCs w:val="28"/>
        </w:rPr>
        <w:t>возмещение недополученных доходов осуществляе</w:t>
      </w:r>
      <w:r w:rsidR="006E7A29" w:rsidRPr="00BA5E7E">
        <w:rPr>
          <w:rFonts w:ascii="Times New Roman" w:hAnsi="Times New Roman" w:cs="Times New Roman"/>
          <w:sz w:val="28"/>
          <w:szCs w:val="28"/>
        </w:rPr>
        <w:t>тся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9D2C1D">
        <w:rPr>
          <w:rFonts w:ascii="Times New Roman" w:hAnsi="Times New Roman" w:cs="Times New Roman"/>
          <w:sz w:val="28"/>
          <w:szCs w:val="28"/>
        </w:rPr>
        <w:t>,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</w:t>
      </w:r>
      <w:r w:rsidR="009D2C1D">
        <w:rPr>
          <w:rFonts w:ascii="Times New Roman" w:hAnsi="Times New Roman" w:cs="Times New Roman"/>
          <w:sz w:val="28"/>
          <w:szCs w:val="28"/>
        </w:rPr>
        <w:t>составляющем разницу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 между размером ключевой ставки Центрального банка Российской Федерации на 1-й день календарного месяца, за который </w:t>
      </w:r>
      <w:r w:rsidR="009D2C1D">
        <w:rPr>
          <w:rFonts w:ascii="Times New Roman" w:hAnsi="Times New Roman" w:cs="Times New Roman"/>
          <w:sz w:val="28"/>
          <w:szCs w:val="28"/>
        </w:rPr>
        <w:t xml:space="preserve">предоставляется возмещение недополученных доходов, </w:t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увеличенной на 3 процентных пункта, и размером процентной ставки, установленной в соответствии с кредитным договором (договором займа) </w:t>
      </w:r>
      <w:r w:rsidR="007C4537">
        <w:rPr>
          <w:rFonts w:ascii="Times New Roman" w:hAnsi="Times New Roman" w:cs="Times New Roman"/>
          <w:sz w:val="28"/>
          <w:szCs w:val="28"/>
        </w:rPr>
        <w:br/>
      </w:r>
      <w:r w:rsidR="006B198F" w:rsidRPr="00BA5E7E">
        <w:rPr>
          <w:rFonts w:ascii="Times New Roman" w:hAnsi="Times New Roman" w:cs="Times New Roman"/>
          <w:sz w:val="28"/>
          <w:szCs w:val="28"/>
        </w:rPr>
        <w:t xml:space="preserve">или дополнительным соглашением о рефинансировании в размере, указанном </w:t>
      </w:r>
      <w:r w:rsidR="007C4537">
        <w:rPr>
          <w:rFonts w:ascii="Times New Roman" w:hAnsi="Times New Roman" w:cs="Times New Roman"/>
          <w:sz w:val="28"/>
          <w:szCs w:val="28"/>
        </w:rPr>
        <w:br/>
      </w:r>
      <w:r w:rsidR="006B198F" w:rsidRPr="00BA5E7E">
        <w:rPr>
          <w:rFonts w:ascii="Times New Roman" w:hAnsi="Times New Roman" w:cs="Times New Roman"/>
          <w:sz w:val="28"/>
          <w:szCs w:val="28"/>
        </w:rPr>
        <w:t>в абзацах втором и четвертом или третьем и пятом пункта 9 настоящих Правил.</w:t>
      </w:r>
    </w:p>
    <w:p w:rsidR="006B198F" w:rsidRPr="00BA5E7E" w:rsidRDefault="006B198F" w:rsidP="0049551E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 xml:space="preserve">По кредитам (займам), по которым кредитный договор (договор займа) заключен начиная с 1 </w:t>
      </w:r>
      <w:r w:rsidR="00B567A8" w:rsidRPr="00BA5E7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BA5E7E">
        <w:rPr>
          <w:rFonts w:ascii="Times New Roman" w:hAnsi="Times New Roman" w:cs="Times New Roman"/>
          <w:sz w:val="28"/>
          <w:szCs w:val="28"/>
        </w:rPr>
        <w:t>2021 года на цели, указанные в абзац</w:t>
      </w:r>
      <w:r w:rsidR="00FD04D6">
        <w:rPr>
          <w:rFonts w:ascii="Times New Roman" w:hAnsi="Times New Roman" w:cs="Times New Roman"/>
          <w:sz w:val="28"/>
          <w:szCs w:val="28"/>
        </w:rPr>
        <w:t>ах</w:t>
      </w:r>
      <w:r w:rsidRPr="00BA5E7E">
        <w:rPr>
          <w:rFonts w:ascii="Times New Roman" w:hAnsi="Times New Roman" w:cs="Times New Roman"/>
          <w:sz w:val="28"/>
          <w:szCs w:val="28"/>
        </w:rPr>
        <w:t xml:space="preserve"> </w:t>
      </w:r>
      <w:r w:rsidR="007C4537">
        <w:rPr>
          <w:rFonts w:ascii="Times New Roman" w:hAnsi="Times New Roman" w:cs="Times New Roman"/>
          <w:sz w:val="28"/>
          <w:szCs w:val="28"/>
        </w:rPr>
        <w:br/>
      </w:r>
      <w:r w:rsidRPr="00BA5E7E">
        <w:rPr>
          <w:rFonts w:ascii="Times New Roman" w:hAnsi="Times New Roman" w:cs="Times New Roman"/>
          <w:sz w:val="28"/>
          <w:szCs w:val="28"/>
        </w:rPr>
        <w:lastRenderedPageBreak/>
        <w:t xml:space="preserve">седьмом </w:t>
      </w:r>
      <w:r w:rsidR="002D235C" w:rsidRPr="00BA5E7E">
        <w:rPr>
          <w:rFonts w:ascii="Times New Roman" w:hAnsi="Times New Roman" w:cs="Times New Roman"/>
          <w:sz w:val="28"/>
          <w:szCs w:val="28"/>
        </w:rPr>
        <w:t xml:space="preserve">и восьмом </w:t>
      </w:r>
      <w:r w:rsidRPr="00BA5E7E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24390A">
        <w:rPr>
          <w:rFonts w:ascii="Times New Roman" w:hAnsi="Times New Roman" w:cs="Times New Roman"/>
          <w:sz w:val="28"/>
          <w:szCs w:val="28"/>
        </w:rPr>
        <w:t>«</w:t>
      </w:r>
      <w:r w:rsidRPr="00BA5E7E">
        <w:rPr>
          <w:rFonts w:ascii="Times New Roman" w:hAnsi="Times New Roman" w:cs="Times New Roman"/>
          <w:sz w:val="28"/>
          <w:szCs w:val="28"/>
        </w:rPr>
        <w:t>а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Pr="00BA5E7E">
        <w:rPr>
          <w:rFonts w:ascii="Times New Roman" w:hAnsi="Times New Roman" w:cs="Times New Roman"/>
          <w:sz w:val="28"/>
          <w:szCs w:val="28"/>
        </w:rPr>
        <w:t xml:space="preserve"> пункта 1 настоящих Правил, </w:t>
      </w:r>
      <w:r w:rsidR="009D2C1D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</w:t>
      </w:r>
      <w:r w:rsidR="006E7A29" w:rsidRPr="00BA5E7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A5E7E">
        <w:rPr>
          <w:rFonts w:ascii="Times New Roman" w:hAnsi="Times New Roman" w:cs="Times New Roman"/>
          <w:sz w:val="28"/>
          <w:szCs w:val="28"/>
        </w:rPr>
        <w:t>в размере</w:t>
      </w:r>
      <w:r w:rsidR="009D2C1D">
        <w:rPr>
          <w:rFonts w:ascii="Times New Roman" w:hAnsi="Times New Roman" w:cs="Times New Roman"/>
          <w:sz w:val="28"/>
          <w:szCs w:val="28"/>
        </w:rPr>
        <w:t>, составляющем разницу</w:t>
      </w:r>
      <w:r w:rsidRPr="00BA5E7E">
        <w:rPr>
          <w:rFonts w:ascii="Times New Roman" w:hAnsi="Times New Roman" w:cs="Times New Roman"/>
          <w:sz w:val="28"/>
          <w:szCs w:val="28"/>
        </w:rPr>
        <w:t xml:space="preserve"> между размером ключевой ставки Центрального банка Российской Федерации на 1-й день календарного месяца, за который </w:t>
      </w:r>
      <w:r w:rsidR="009D2C1D">
        <w:rPr>
          <w:rFonts w:ascii="Times New Roman" w:hAnsi="Times New Roman" w:cs="Times New Roman"/>
          <w:sz w:val="28"/>
          <w:szCs w:val="28"/>
        </w:rPr>
        <w:t>предоставляется возмещение</w:t>
      </w:r>
      <w:r w:rsidR="004743B8">
        <w:rPr>
          <w:rFonts w:ascii="Times New Roman" w:hAnsi="Times New Roman" w:cs="Times New Roman"/>
          <w:sz w:val="28"/>
          <w:szCs w:val="28"/>
        </w:rPr>
        <w:t xml:space="preserve"> недополученных доходов</w:t>
      </w:r>
      <w:r w:rsidRPr="00BA5E7E">
        <w:rPr>
          <w:rFonts w:ascii="Times New Roman" w:hAnsi="Times New Roman" w:cs="Times New Roman"/>
          <w:sz w:val="28"/>
          <w:szCs w:val="28"/>
        </w:rPr>
        <w:t>, увеличенн</w:t>
      </w:r>
      <w:r w:rsidRPr="00BE66B9">
        <w:rPr>
          <w:rFonts w:ascii="Times New Roman" w:hAnsi="Times New Roman" w:cs="Times New Roman"/>
          <w:sz w:val="28"/>
          <w:szCs w:val="28"/>
        </w:rPr>
        <w:t>ой</w:t>
      </w:r>
      <w:r w:rsidRPr="00BA5E7E">
        <w:rPr>
          <w:rFonts w:ascii="Times New Roman" w:hAnsi="Times New Roman" w:cs="Times New Roman"/>
          <w:sz w:val="28"/>
          <w:szCs w:val="28"/>
        </w:rPr>
        <w:t xml:space="preserve"> на 5,5 процентных пункта, и размером процентной ставки, установленной в соответствии с кредитн</w:t>
      </w:r>
      <w:r w:rsidR="0049551E" w:rsidRPr="00BA5E7E">
        <w:rPr>
          <w:rFonts w:ascii="Times New Roman" w:hAnsi="Times New Roman" w:cs="Times New Roman"/>
          <w:sz w:val="28"/>
          <w:szCs w:val="28"/>
        </w:rPr>
        <w:t xml:space="preserve">ым договором (договором займа) </w:t>
      </w:r>
      <w:r w:rsidRPr="00BA5E7E">
        <w:rPr>
          <w:rFonts w:ascii="Times New Roman" w:hAnsi="Times New Roman" w:cs="Times New Roman"/>
          <w:sz w:val="28"/>
          <w:szCs w:val="28"/>
        </w:rPr>
        <w:t>в размере, указанном в абзацах втором и четвертом или третьем и пятом пункта 9 настоящих Правил.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="0049551E" w:rsidRPr="00BA5E7E">
        <w:rPr>
          <w:rFonts w:ascii="Times New Roman" w:hAnsi="Times New Roman" w:cs="Times New Roman"/>
          <w:sz w:val="28"/>
          <w:szCs w:val="28"/>
        </w:rPr>
        <w:t>;</w:t>
      </w:r>
    </w:p>
    <w:p w:rsidR="0049551E" w:rsidRPr="00BA5E7E" w:rsidRDefault="0049551E" w:rsidP="0049551E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 xml:space="preserve">б) абзацы второй - седьмой считать абзацами четвертым </w:t>
      </w:r>
      <w:r w:rsidR="004743B8">
        <w:rPr>
          <w:rFonts w:ascii="Times New Roman" w:hAnsi="Times New Roman" w:cs="Times New Roman"/>
          <w:sz w:val="28"/>
          <w:szCs w:val="28"/>
        </w:rPr>
        <w:t>–</w:t>
      </w:r>
      <w:r w:rsidRPr="00BA5E7E">
        <w:rPr>
          <w:rFonts w:ascii="Times New Roman" w:hAnsi="Times New Roman" w:cs="Times New Roman"/>
          <w:sz w:val="28"/>
          <w:szCs w:val="28"/>
        </w:rPr>
        <w:t xml:space="preserve"> девятым</w:t>
      </w:r>
      <w:r w:rsidR="004743B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A5E7E">
        <w:rPr>
          <w:rFonts w:ascii="Times New Roman" w:hAnsi="Times New Roman" w:cs="Times New Roman"/>
          <w:sz w:val="28"/>
          <w:szCs w:val="28"/>
        </w:rPr>
        <w:t>.</w:t>
      </w:r>
    </w:p>
    <w:p w:rsidR="0049551E" w:rsidRPr="00BA5E7E" w:rsidRDefault="0049551E" w:rsidP="0049551E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3. В пункте 5:</w:t>
      </w:r>
    </w:p>
    <w:p w:rsidR="0049551E" w:rsidRPr="00BA5E7E" w:rsidRDefault="0049551E" w:rsidP="0049551E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а) дополнить новым абзацем вторым следующего содержания:</w:t>
      </w:r>
    </w:p>
    <w:p w:rsidR="0049551E" w:rsidRPr="00BA5E7E" w:rsidRDefault="0024390A" w:rsidP="0049551E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551E" w:rsidRPr="00BA5E7E">
        <w:rPr>
          <w:rFonts w:ascii="Times New Roman" w:hAnsi="Times New Roman" w:cs="Times New Roman"/>
          <w:sz w:val="28"/>
          <w:szCs w:val="28"/>
        </w:rPr>
        <w:t>По кредитам (займам), предоставленным на цели, указанные в абзац</w:t>
      </w:r>
      <w:r w:rsidR="002D235C" w:rsidRPr="00BA5E7E">
        <w:rPr>
          <w:rFonts w:ascii="Times New Roman" w:hAnsi="Times New Roman" w:cs="Times New Roman"/>
          <w:sz w:val="28"/>
          <w:szCs w:val="28"/>
        </w:rPr>
        <w:t>ах</w:t>
      </w:r>
      <w:r w:rsidR="0049551E" w:rsidRPr="00BA5E7E">
        <w:rPr>
          <w:rFonts w:ascii="Times New Roman" w:hAnsi="Times New Roman" w:cs="Times New Roman"/>
          <w:sz w:val="28"/>
          <w:szCs w:val="28"/>
        </w:rPr>
        <w:t xml:space="preserve"> седьмом </w:t>
      </w:r>
      <w:r w:rsidR="002D235C" w:rsidRPr="00BA5E7E">
        <w:rPr>
          <w:rFonts w:ascii="Times New Roman" w:hAnsi="Times New Roman" w:cs="Times New Roman"/>
          <w:sz w:val="28"/>
          <w:szCs w:val="28"/>
        </w:rPr>
        <w:t xml:space="preserve">и восьмом </w:t>
      </w:r>
      <w:r w:rsidR="0049551E" w:rsidRPr="00BA5E7E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551E" w:rsidRPr="00BA5E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551E" w:rsidRPr="00BA5E7E">
        <w:rPr>
          <w:rFonts w:ascii="Times New Roman" w:hAnsi="Times New Roman" w:cs="Times New Roman"/>
          <w:sz w:val="28"/>
          <w:szCs w:val="28"/>
        </w:rPr>
        <w:t xml:space="preserve"> пункта 1 настоящих Правил</w:t>
      </w:r>
      <w:r w:rsidR="005A1D33">
        <w:rPr>
          <w:rFonts w:ascii="Times New Roman" w:hAnsi="Times New Roman" w:cs="Times New Roman"/>
          <w:sz w:val="28"/>
          <w:szCs w:val="28"/>
        </w:rPr>
        <w:t>,</w:t>
      </w:r>
      <w:r w:rsidR="0049551E" w:rsidRPr="00BA5E7E">
        <w:rPr>
          <w:rFonts w:ascii="Times New Roman" w:hAnsi="Times New Roman" w:cs="Times New Roman"/>
          <w:sz w:val="28"/>
          <w:szCs w:val="28"/>
        </w:rPr>
        <w:t xml:space="preserve"> </w:t>
      </w:r>
      <w:r w:rsidR="004743B8">
        <w:rPr>
          <w:rFonts w:ascii="Times New Roman" w:hAnsi="Times New Roman" w:cs="Times New Roman"/>
          <w:sz w:val="28"/>
          <w:szCs w:val="28"/>
        </w:rPr>
        <w:t>возмещение недополученных доходов</w:t>
      </w:r>
      <w:r w:rsidR="002F4014" w:rsidRPr="00BA5E7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9551E" w:rsidRPr="00BA5E7E">
        <w:rPr>
          <w:rFonts w:ascii="Times New Roman" w:hAnsi="Times New Roman" w:cs="Times New Roman"/>
          <w:sz w:val="28"/>
          <w:szCs w:val="28"/>
        </w:rPr>
        <w:t xml:space="preserve"> при условии заключени</w:t>
      </w:r>
      <w:r w:rsidR="00EA763C">
        <w:rPr>
          <w:rFonts w:ascii="Times New Roman" w:hAnsi="Times New Roman" w:cs="Times New Roman"/>
          <w:sz w:val="28"/>
          <w:szCs w:val="28"/>
        </w:rPr>
        <w:t>я кредитного договора (договора</w:t>
      </w:r>
      <w:r w:rsidR="0049551E" w:rsidRPr="00BA5E7E">
        <w:rPr>
          <w:rFonts w:ascii="Times New Roman" w:hAnsi="Times New Roman" w:cs="Times New Roman"/>
          <w:sz w:val="28"/>
          <w:szCs w:val="28"/>
        </w:rPr>
        <w:t xml:space="preserve"> займа</w:t>
      </w:r>
      <w:r w:rsidR="00EA763C">
        <w:rPr>
          <w:rFonts w:ascii="Times New Roman" w:hAnsi="Times New Roman" w:cs="Times New Roman"/>
          <w:sz w:val="28"/>
          <w:szCs w:val="28"/>
        </w:rPr>
        <w:t>)</w:t>
      </w:r>
      <w:r w:rsidR="0049551E" w:rsidRPr="00BA5E7E">
        <w:rPr>
          <w:rFonts w:ascii="Times New Roman" w:hAnsi="Times New Roman" w:cs="Times New Roman"/>
          <w:sz w:val="28"/>
          <w:szCs w:val="28"/>
        </w:rPr>
        <w:t xml:space="preserve"> начиная с 1 </w:t>
      </w:r>
      <w:r w:rsidR="00B567A8" w:rsidRPr="00BA5E7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9551E" w:rsidRPr="00BA5E7E">
        <w:rPr>
          <w:rFonts w:ascii="Times New Roman" w:hAnsi="Times New Roman" w:cs="Times New Roman"/>
          <w:sz w:val="28"/>
          <w:szCs w:val="28"/>
        </w:rPr>
        <w:t>2021 года.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551E" w:rsidRPr="00BA5E7E">
        <w:rPr>
          <w:rFonts w:ascii="Times New Roman" w:hAnsi="Times New Roman" w:cs="Times New Roman"/>
          <w:sz w:val="28"/>
          <w:szCs w:val="28"/>
        </w:rPr>
        <w:t>;</w:t>
      </w:r>
    </w:p>
    <w:p w:rsidR="0049551E" w:rsidRPr="00BA5E7E" w:rsidRDefault="0049551E" w:rsidP="0049551E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б) абзац второй считать абзацем третьим.</w:t>
      </w:r>
    </w:p>
    <w:p w:rsidR="0049551E" w:rsidRPr="00BA5E7E" w:rsidRDefault="0049551E" w:rsidP="0049551E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4. В пункте 10:</w:t>
      </w:r>
    </w:p>
    <w:p w:rsidR="0049551E" w:rsidRPr="00BA5E7E" w:rsidRDefault="0049551E" w:rsidP="0049551E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 xml:space="preserve">а) в подпункте </w:t>
      </w:r>
      <w:r w:rsidR="0024390A">
        <w:rPr>
          <w:rFonts w:ascii="Times New Roman" w:hAnsi="Times New Roman" w:cs="Times New Roman"/>
          <w:sz w:val="28"/>
          <w:szCs w:val="28"/>
        </w:rPr>
        <w:t>«</w:t>
      </w:r>
      <w:r w:rsidRPr="00BA5E7E">
        <w:rPr>
          <w:rFonts w:ascii="Times New Roman" w:hAnsi="Times New Roman" w:cs="Times New Roman"/>
          <w:sz w:val="28"/>
          <w:szCs w:val="28"/>
        </w:rPr>
        <w:t>в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Pr="00BA5E7E">
        <w:rPr>
          <w:rFonts w:ascii="Times New Roman" w:hAnsi="Times New Roman" w:cs="Times New Roman"/>
          <w:sz w:val="28"/>
          <w:szCs w:val="28"/>
        </w:rPr>
        <w:t>:</w:t>
      </w:r>
    </w:p>
    <w:p w:rsidR="0049551E" w:rsidRPr="00BA5E7E" w:rsidRDefault="0049551E" w:rsidP="0049551E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 xml:space="preserve">абзац первый после слов </w:t>
      </w:r>
      <w:r w:rsidR="0024390A">
        <w:rPr>
          <w:rFonts w:ascii="Times New Roman" w:hAnsi="Times New Roman" w:cs="Times New Roman"/>
          <w:sz w:val="28"/>
          <w:szCs w:val="28"/>
        </w:rPr>
        <w:t>«</w:t>
      </w:r>
      <w:r w:rsidRPr="00BA5E7E">
        <w:rPr>
          <w:rFonts w:ascii="Times New Roman" w:hAnsi="Times New Roman" w:cs="Times New Roman"/>
          <w:sz w:val="28"/>
          <w:szCs w:val="28"/>
        </w:rPr>
        <w:t>более процентов стоимости приобретаемого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Pr="00BA5E7E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24390A">
        <w:rPr>
          <w:rFonts w:ascii="Times New Roman" w:hAnsi="Times New Roman" w:cs="Times New Roman"/>
          <w:sz w:val="28"/>
          <w:szCs w:val="28"/>
        </w:rPr>
        <w:t>«</w:t>
      </w:r>
      <w:r w:rsidR="004743B8">
        <w:rPr>
          <w:rFonts w:ascii="Times New Roman" w:hAnsi="Times New Roman" w:cs="Times New Roman"/>
          <w:sz w:val="28"/>
          <w:szCs w:val="28"/>
        </w:rPr>
        <w:t xml:space="preserve">, </w:t>
      </w:r>
      <w:r w:rsidRPr="00BA5E7E">
        <w:rPr>
          <w:rFonts w:ascii="Times New Roman" w:hAnsi="Times New Roman" w:cs="Times New Roman"/>
          <w:sz w:val="28"/>
          <w:szCs w:val="28"/>
        </w:rPr>
        <w:t>строящегося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Pr="00BA5E7E">
        <w:rPr>
          <w:rFonts w:ascii="Times New Roman" w:hAnsi="Times New Roman" w:cs="Times New Roman"/>
          <w:sz w:val="28"/>
          <w:szCs w:val="28"/>
        </w:rPr>
        <w:t>;</w:t>
      </w:r>
    </w:p>
    <w:p w:rsidR="0049551E" w:rsidRPr="00BA5E7E" w:rsidRDefault="0049551E" w:rsidP="0049551E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49551E" w:rsidRPr="00BA5E7E" w:rsidRDefault="0024390A" w:rsidP="0049551E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551E" w:rsidRPr="00BA5E7E">
        <w:rPr>
          <w:rFonts w:ascii="Times New Roman" w:hAnsi="Times New Roman" w:cs="Times New Roman"/>
          <w:sz w:val="28"/>
          <w:szCs w:val="28"/>
        </w:rPr>
        <w:t>В случае если за счет кредита (займа) заемщиком приобретается земельный участок, на котором расположено или будет расположено приобретаемое или строящееся также за счет средств этого кредита (займа) жилое помещение</w:t>
      </w:r>
      <w:r w:rsidR="00FA66DF" w:rsidRPr="00BA5E7E">
        <w:rPr>
          <w:rFonts w:ascii="Times New Roman" w:hAnsi="Times New Roman" w:cs="Times New Roman"/>
          <w:sz w:val="28"/>
          <w:szCs w:val="28"/>
        </w:rPr>
        <w:t>, в том числе индивидуальный жилой дом</w:t>
      </w:r>
      <w:r w:rsidR="0049551E" w:rsidRPr="00BA5E7E">
        <w:rPr>
          <w:rFonts w:ascii="Times New Roman" w:hAnsi="Times New Roman" w:cs="Times New Roman"/>
          <w:sz w:val="28"/>
          <w:szCs w:val="28"/>
        </w:rPr>
        <w:t>, стоимость такого земельного участка учитывается при определении указанного в настоящем подпункте размера доли собственных средств заемщика.</w:t>
      </w:r>
    </w:p>
    <w:p w:rsidR="0049551E" w:rsidRPr="00BA5E7E" w:rsidRDefault="004743B8" w:rsidP="0049551E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</w:t>
      </w:r>
      <w:r w:rsidR="0049551E" w:rsidRPr="00BA5E7E">
        <w:rPr>
          <w:rFonts w:ascii="Times New Roman" w:hAnsi="Times New Roman" w:cs="Times New Roman"/>
          <w:sz w:val="28"/>
          <w:szCs w:val="28"/>
        </w:rPr>
        <w:t xml:space="preserve"> применения настоящего пункта стоимость жилого помещения</w:t>
      </w:r>
      <w:r w:rsidR="00FA66DF" w:rsidRPr="00BA5E7E">
        <w:rPr>
          <w:rFonts w:ascii="Times New Roman" w:hAnsi="Times New Roman" w:cs="Times New Roman"/>
          <w:sz w:val="28"/>
          <w:szCs w:val="28"/>
        </w:rPr>
        <w:t>, в том числе стоимость индивидуального жилого дома</w:t>
      </w:r>
      <w:r w:rsidR="0049551E" w:rsidRPr="00BA5E7E">
        <w:rPr>
          <w:rFonts w:ascii="Times New Roman" w:hAnsi="Times New Roman" w:cs="Times New Roman"/>
          <w:sz w:val="28"/>
          <w:szCs w:val="28"/>
        </w:rPr>
        <w:t xml:space="preserve"> и (или) стоимость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551E" w:rsidRPr="00BA5E7E">
        <w:rPr>
          <w:rFonts w:ascii="Times New Roman" w:hAnsi="Times New Roman" w:cs="Times New Roman"/>
          <w:sz w:val="28"/>
          <w:szCs w:val="28"/>
        </w:rPr>
        <w:t xml:space="preserve"> считается равной цене договора, на основании которого такое жилое помещение и (или) земельный участок приобретены или будут приобретены заемщиком с использованием кредита (займа), либо цене договора участия в долевом строительстве (договора уступки прав требования </w:t>
      </w:r>
      <w:r w:rsidR="007C4537">
        <w:rPr>
          <w:rFonts w:ascii="Times New Roman" w:hAnsi="Times New Roman" w:cs="Times New Roman"/>
          <w:sz w:val="28"/>
          <w:szCs w:val="28"/>
        </w:rPr>
        <w:br/>
      </w:r>
      <w:r w:rsidR="0049551E" w:rsidRPr="00BA5E7E">
        <w:rPr>
          <w:rFonts w:ascii="Times New Roman" w:hAnsi="Times New Roman" w:cs="Times New Roman"/>
          <w:sz w:val="28"/>
          <w:szCs w:val="28"/>
        </w:rPr>
        <w:t xml:space="preserve">по указанному договору) для заемщика, оплата которой будет осуществлена </w:t>
      </w:r>
      <w:r w:rsidR="007C4537">
        <w:rPr>
          <w:rFonts w:ascii="Times New Roman" w:hAnsi="Times New Roman" w:cs="Times New Roman"/>
          <w:sz w:val="28"/>
          <w:szCs w:val="28"/>
        </w:rPr>
        <w:br/>
      </w:r>
      <w:r w:rsidR="0049551E" w:rsidRPr="00BA5E7E">
        <w:rPr>
          <w:rFonts w:ascii="Times New Roman" w:hAnsi="Times New Roman" w:cs="Times New Roman"/>
          <w:sz w:val="28"/>
          <w:szCs w:val="28"/>
        </w:rPr>
        <w:t>за счет кредита (займа).</w:t>
      </w:r>
    </w:p>
    <w:p w:rsidR="0049551E" w:rsidRPr="00BA5E7E" w:rsidRDefault="0049551E" w:rsidP="00B567A8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В случае строительства заемщиком за счет кредита (займа) объекта индивидуального жилищного строительства, стоимость строящегося объекта считается равной цене договора (сов</w:t>
      </w:r>
      <w:r w:rsidR="004743B8">
        <w:rPr>
          <w:rFonts w:ascii="Times New Roman" w:hAnsi="Times New Roman" w:cs="Times New Roman"/>
          <w:sz w:val="28"/>
          <w:szCs w:val="28"/>
        </w:rPr>
        <w:t>окупной цене договоров) подряда;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Pr="00BA5E7E">
        <w:rPr>
          <w:rFonts w:ascii="Times New Roman" w:hAnsi="Times New Roman" w:cs="Times New Roman"/>
          <w:sz w:val="28"/>
          <w:szCs w:val="28"/>
        </w:rPr>
        <w:t>;</w:t>
      </w:r>
    </w:p>
    <w:p w:rsidR="00BF3AD5" w:rsidRPr="00BA5E7E" w:rsidRDefault="0049551E" w:rsidP="00BF3AD5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 xml:space="preserve">б) </w:t>
      </w:r>
      <w:r w:rsidR="00BF3AD5" w:rsidRPr="00BA5E7E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24390A">
        <w:rPr>
          <w:rFonts w:ascii="Times New Roman" w:hAnsi="Times New Roman" w:cs="Times New Roman"/>
          <w:sz w:val="28"/>
          <w:szCs w:val="28"/>
        </w:rPr>
        <w:t>«</w:t>
      </w:r>
      <w:r w:rsidR="00BF3AD5" w:rsidRPr="00BA5E7E">
        <w:rPr>
          <w:rFonts w:ascii="Times New Roman" w:hAnsi="Times New Roman" w:cs="Times New Roman"/>
          <w:sz w:val="28"/>
          <w:szCs w:val="28"/>
        </w:rPr>
        <w:t>е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="00BF3AD5" w:rsidRPr="00BA5E7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F3AD5" w:rsidRPr="00BA5E7E" w:rsidRDefault="0024390A" w:rsidP="00BF3AD5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3AD5" w:rsidRPr="00BA5E7E">
        <w:rPr>
          <w:rFonts w:ascii="Times New Roman" w:hAnsi="Times New Roman" w:cs="Times New Roman"/>
          <w:sz w:val="28"/>
          <w:szCs w:val="28"/>
        </w:rPr>
        <w:t>е) исполнение обязательств заемщика по кредитному договору (договору займа) обеспечено одним из следующих способов:</w:t>
      </w:r>
    </w:p>
    <w:p w:rsidR="00BF3AD5" w:rsidRPr="00BA5E7E" w:rsidRDefault="00BF3AD5" w:rsidP="00BF3AD5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 xml:space="preserve">залог жилого помещения, приобретенного или построенного </w:t>
      </w:r>
      <w:r w:rsidR="007C4537">
        <w:rPr>
          <w:rFonts w:ascii="Times New Roman" w:hAnsi="Times New Roman" w:cs="Times New Roman"/>
          <w:sz w:val="28"/>
          <w:szCs w:val="28"/>
        </w:rPr>
        <w:br/>
      </w:r>
      <w:r w:rsidRPr="00BA5E7E">
        <w:rPr>
          <w:rFonts w:ascii="Times New Roman" w:hAnsi="Times New Roman" w:cs="Times New Roman"/>
          <w:sz w:val="28"/>
          <w:szCs w:val="28"/>
        </w:rPr>
        <w:t xml:space="preserve">с использованием кредитных (заемных) средств, полученных по кредитному </w:t>
      </w:r>
      <w:r w:rsidRPr="00BA5E7E">
        <w:rPr>
          <w:rFonts w:ascii="Times New Roman" w:hAnsi="Times New Roman" w:cs="Times New Roman"/>
          <w:sz w:val="28"/>
          <w:szCs w:val="28"/>
        </w:rPr>
        <w:lastRenderedPageBreak/>
        <w:t>договору (договору займа)</w:t>
      </w:r>
      <w:r w:rsidR="00DD104A" w:rsidRPr="00BA5E7E">
        <w:rPr>
          <w:rFonts w:ascii="Times New Roman" w:hAnsi="Times New Roman" w:cs="Times New Roman"/>
          <w:sz w:val="28"/>
          <w:szCs w:val="28"/>
        </w:rPr>
        <w:t>, за исключением предоставления кредита на цели, ука</w:t>
      </w:r>
      <w:r w:rsidR="004743B8">
        <w:rPr>
          <w:rFonts w:ascii="Times New Roman" w:hAnsi="Times New Roman" w:cs="Times New Roman"/>
          <w:sz w:val="28"/>
          <w:szCs w:val="28"/>
        </w:rPr>
        <w:t xml:space="preserve">занные в абзацах </w:t>
      </w:r>
      <w:r w:rsidR="00DD104A" w:rsidRPr="00BA5E7E">
        <w:rPr>
          <w:rFonts w:ascii="Times New Roman" w:hAnsi="Times New Roman" w:cs="Times New Roman"/>
          <w:sz w:val="28"/>
          <w:szCs w:val="28"/>
        </w:rPr>
        <w:t xml:space="preserve">седьмом </w:t>
      </w:r>
      <w:r w:rsidR="004743B8">
        <w:rPr>
          <w:rFonts w:ascii="Times New Roman" w:hAnsi="Times New Roman" w:cs="Times New Roman"/>
          <w:sz w:val="28"/>
          <w:szCs w:val="28"/>
        </w:rPr>
        <w:t xml:space="preserve">и восьмом </w:t>
      </w:r>
      <w:r w:rsidR="00DD104A" w:rsidRPr="00BA5E7E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24390A">
        <w:rPr>
          <w:rFonts w:ascii="Times New Roman" w:hAnsi="Times New Roman" w:cs="Times New Roman"/>
          <w:sz w:val="28"/>
          <w:szCs w:val="28"/>
        </w:rPr>
        <w:t>«</w:t>
      </w:r>
      <w:r w:rsidR="00DD104A" w:rsidRPr="00BA5E7E">
        <w:rPr>
          <w:rFonts w:ascii="Times New Roman" w:hAnsi="Times New Roman" w:cs="Times New Roman"/>
          <w:sz w:val="28"/>
          <w:szCs w:val="28"/>
        </w:rPr>
        <w:t>а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="004743B8">
        <w:rPr>
          <w:rFonts w:ascii="Times New Roman" w:hAnsi="Times New Roman" w:cs="Times New Roman"/>
          <w:sz w:val="28"/>
          <w:szCs w:val="28"/>
        </w:rPr>
        <w:t xml:space="preserve"> пункта 1 настоящих Правил</w:t>
      </w:r>
      <w:r w:rsidRPr="00BA5E7E">
        <w:rPr>
          <w:rFonts w:ascii="Times New Roman" w:hAnsi="Times New Roman" w:cs="Times New Roman"/>
          <w:sz w:val="28"/>
          <w:szCs w:val="28"/>
        </w:rPr>
        <w:t>;</w:t>
      </w:r>
    </w:p>
    <w:p w:rsidR="00BF3AD5" w:rsidRPr="00BA5E7E" w:rsidRDefault="00BF3AD5" w:rsidP="00BF3AD5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 xml:space="preserve">залог недвижимого имущества, расположенного на территории Российской Федерации, в случае предоставления кредита на цели, указанные </w:t>
      </w:r>
      <w:r w:rsidR="007C4537">
        <w:rPr>
          <w:rFonts w:ascii="Times New Roman" w:hAnsi="Times New Roman" w:cs="Times New Roman"/>
          <w:sz w:val="28"/>
          <w:szCs w:val="28"/>
        </w:rPr>
        <w:br/>
      </w:r>
      <w:r w:rsidRPr="00BA5E7E">
        <w:rPr>
          <w:rFonts w:ascii="Times New Roman" w:hAnsi="Times New Roman" w:cs="Times New Roman"/>
          <w:sz w:val="28"/>
          <w:szCs w:val="28"/>
        </w:rPr>
        <w:t>в абзац</w:t>
      </w:r>
      <w:r w:rsidR="002D235C" w:rsidRPr="00BA5E7E">
        <w:rPr>
          <w:rFonts w:ascii="Times New Roman" w:hAnsi="Times New Roman" w:cs="Times New Roman"/>
          <w:sz w:val="28"/>
          <w:szCs w:val="28"/>
        </w:rPr>
        <w:t>ах</w:t>
      </w:r>
      <w:r w:rsidRPr="00BA5E7E">
        <w:rPr>
          <w:rFonts w:ascii="Times New Roman" w:hAnsi="Times New Roman" w:cs="Times New Roman"/>
          <w:sz w:val="28"/>
          <w:szCs w:val="28"/>
        </w:rPr>
        <w:t xml:space="preserve"> </w:t>
      </w:r>
      <w:r w:rsidR="009838F6" w:rsidRPr="00BA5E7E">
        <w:rPr>
          <w:rFonts w:ascii="Times New Roman" w:hAnsi="Times New Roman" w:cs="Times New Roman"/>
          <w:sz w:val="28"/>
          <w:szCs w:val="28"/>
        </w:rPr>
        <w:t xml:space="preserve">седьмом </w:t>
      </w:r>
      <w:r w:rsidR="002D235C" w:rsidRPr="00BA5E7E">
        <w:rPr>
          <w:rFonts w:ascii="Times New Roman" w:hAnsi="Times New Roman" w:cs="Times New Roman"/>
          <w:sz w:val="28"/>
          <w:szCs w:val="28"/>
        </w:rPr>
        <w:t xml:space="preserve">и восьмом </w:t>
      </w:r>
      <w:r w:rsidRPr="00BA5E7E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24390A">
        <w:rPr>
          <w:rFonts w:ascii="Times New Roman" w:hAnsi="Times New Roman" w:cs="Times New Roman"/>
          <w:sz w:val="28"/>
          <w:szCs w:val="28"/>
        </w:rPr>
        <w:t>«</w:t>
      </w:r>
      <w:r w:rsidRPr="00BA5E7E">
        <w:rPr>
          <w:rFonts w:ascii="Times New Roman" w:hAnsi="Times New Roman" w:cs="Times New Roman"/>
          <w:sz w:val="28"/>
          <w:szCs w:val="28"/>
        </w:rPr>
        <w:t>а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="004743B8">
        <w:rPr>
          <w:rFonts w:ascii="Times New Roman" w:hAnsi="Times New Roman" w:cs="Times New Roman"/>
          <w:sz w:val="28"/>
          <w:szCs w:val="28"/>
        </w:rPr>
        <w:t xml:space="preserve"> пункта 1 настоящих Правил</w:t>
      </w:r>
      <w:r w:rsidRPr="00BA5E7E">
        <w:rPr>
          <w:rFonts w:ascii="Times New Roman" w:hAnsi="Times New Roman" w:cs="Times New Roman"/>
          <w:sz w:val="28"/>
          <w:szCs w:val="28"/>
        </w:rPr>
        <w:t>;</w:t>
      </w:r>
    </w:p>
    <w:p w:rsidR="00BF3AD5" w:rsidRPr="00BA5E7E" w:rsidRDefault="00BF3AD5" w:rsidP="00BF3AD5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залог индивидуального жилого дома, построенного с использованием собственных средств заемщика и средств, полученных по кредитному договору (договору займа), и (или) земельного участка после государственной регистрации права собственности заемщика (одного из солидарных заемщиков) на индивидуальный жилой дом и (или) земельный участок;</w:t>
      </w:r>
    </w:p>
    <w:p w:rsidR="00BF3AD5" w:rsidRPr="00BA5E7E" w:rsidRDefault="00BF3AD5" w:rsidP="00BF3AD5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 xml:space="preserve">залог прав </w:t>
      </w:r>
      <w:r w:rsidR="00DD104A" w:rsidRPr="00BA5E7E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BA5E7E">
        <w:rPr>
          <w:rFonts w:ascii="Times New Roman" w:hAnsi="Times New Roman" w:cs="Times New Roman"/>
          <w:sz w:val="28"/>
          <w:szCs w:val="28"/>
        </w:rPr>
        <w:t>по договору участия в долевом строительстве.</w:t>
      </w:r>
    </w:p>
    <w:p w:rsidR="00BF3AD5" w:rsidRPr="00BA5E7E" w:rsidRDefault="00BF3AD5" w:rsidP="00BF3AD5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Кредитным договором (договором займа) могут быть предусмотрены дополнительные способы обеспечения исполнения обязательств, в том числе поручительство физических лиц.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Pr="00BA5E7E">
        <w:rPr>
          <w:rFonts w:ascii="Times New Roman" w:hAnsi="Times New Roman" w:cs="Times New Roman"/>
          <w:sz w:val="28"/>
          <w:szCs w:val="28"/>
        </w:rPr>
        <w:t>.</w:t>
      </w:r>
    </w:p>
    <w:p w:rsidR="009D43DE" w:rsidRPr="00BA5E7E" w:rsidRDefault="009D43DE" w:rsidP="009D43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5. </w:t>
      </w:r>
      <w:hyperlink r:id="rId10" w:history="1">
        <w:r w:rsidRPr="00BA5E7E">
          <w:rPr>
            <w:rFonts w:ascii="Times New Roman" w:hAnsi="Times New Roman" w:cs="Times New Roman"/>
            <w:sz w:val="28"/>
            <w:szCs w:val="28"/>
          </w:rPr>
          <w:t>Приложение № 3</w:t>
        </w:r>
      </w:hyperlink>
      <w:r w:rsidRPr="00BA5E7E">
        <w:rPr>
          <w:rFonts w:ascii="Times New Roman" w:hAnsi="Times New Roman" w:cs="Times New Roman"/>
          <w:sz w:val="28"/>
          <w:szCs w:val="28"/>
        </w:rPr>
        <w:t xml:space="preserve"> к указанным Правилам изложить в следующей редакции:</w:t>
      </w:r>
    </w:p>
    <w:p w:rsidR="003377C6" w:rsidRPr="00BA5E7E" w:rsidRDefault="003377C6" w:rsidP="003377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</w:rPr>
      </w:pPr>
    </w:p>
    <w:p w:rsidR="003377C6" w:rsidRPr="00BA5E7E" w:rsidRDefault="003377C6" w:rsidP="003377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8"/>
        </w:rPr>
      </w:pPr>
    </w:p>
    <w:p w:rsidR="003377C6" w:rsidRPr="00BA5E7E" w:rsidRDefault="003377C6" w:rsidP="003377C6">
      <w:pPr>
        <w:autoSpaceDE w:val="0"/>
        <w:autoSpaceDN w:val="0"/>
        <w:adjustRightInd w:val="0"/>
        <w:ind w:left="3969"/>
        <w:jc w:val="center"/>
        <w:outlineLvl w:val="0"/>
        <w:rPr>
          <w:rFonts w:ascii="Times New Roman" w:hAnsi="Times New Roman" w:cs="Times New Roman"/>
          <w:szCs w:val="28"/>
        </w:rPr>
      </w:pPr>
    </w:p>
    <w:p w:rsidR="003377C6" w:rsidRPr="00BA5E7E" w:rsidRDefault="003377C6">
      <w:pPr>
        <w:rPr>
          <w:rFonts w:ascii="Times New Roman" w:hAnsi="Times New Roman" w:cs="Times New Roman"/>
          <w:szCs w:val="28"/>
        </w:rPr>
      </w:pPr>
      <w:r w:rsidRPr="00BA5E7E">
        <w:rPr>
          <w:rFonts w:ascii="Times New Roman" w:hAnsi="Times New Roman" w:cs="Times New Roman"/>
          <w:szCs w:val="28"/>
        </w:rPr>
        <w:br w:type="page"/>
      </w:r>
    </w:p>
    <w:p w:rsidR="003377C6" w:rsidRPr="00EB0B26" w:rsidRDefault="0024390A" w:rsidP="003377C6">
      <w:pPr>
        <w:autoSpaceDE w:val="0"/>
        <w:autoSpaceDN w:val="0"/>
        <w:adjustRightInd w:val="0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0B2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377C6" w:rsidRPr="00EB0B2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377C6" w:rsidRPr="00EB0B26" w:rsidRDefault="003377C6" w:rsidP="00462F1F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B0B26">
        <w:rPr>
          <w:rFonts w:ascii="Times New Roman" w:hAnsi="Times New Roman" w:cs="Times New Roman"/>
          <w:sz w:val="28"/>
          <w:szCs w:val="28"/>
        </w:rPr>
        <w:t>к Правилам возмещения российским</w:t>
      </w:r>
      <w:r w:rsidR="00462F1F" w:rsidRPr="00EB0B26">
        <w:rPr>
          <w:rFonts w:ascii="Times New Roman" w:hAnsi="Times New Roman" w:cs="Times New Roman"/>
          <w:sz w:val="28"/>
          <w:szCs w:val="28"/>
        </w:rPr>
        <w:t xml:space="preserve"> </w:t>
      </w:r>
      <w:r w:rsidRPr="00EB0B26">
        <w:rPr>
          <w:rFonts w:ascii="Times New Roman" w:hAnsi="Times New Roman" w:cs="Times New Roman"/>
          <w:sz w:val="28"/>
          <w:szCs w:val="28"/>
        </w:rPr>
        <w:t xml:space="preserve">кредитным организациям и акционерному обществу </w:t>
      </w:r>
      <w:r w:rsidR="0024390A" w:rsidRPr="00EB0B26">
        <w:rPr>
          <w:rFonts w:ascii="Times New Roman" w:hAnsi="Times New Roman" w:cs="Times New Roman"/>
          <w:sz w:val="28"/>
          <w:szCs w:val="28"/>
        </w:rPr>
        <w:t>«</w:t>
      </w:r>
      <w:r w:rsidRPr="00EB0B26">
        <w:rPr>
          <w:rFonts w:ascii="Times New Roman" w:hAnsi="Times New Roman" w:cs="Times New Roman"/>
          <w:sz w:val="28"/>
          <w:szCs w:val="28"/>
        </w:rPr>
        <w:t>ДОМ.РФ</w:t>
      </w:r>
      <w:r w:rsidR="0024390A" w:rsidRPr="00EB0B26">
        <w:rPr>
          <w:rFonts w:ascii="Times New Roman" w:hAnsi="Times New Roman" w:cs="Times New Roman"/>
          <w:sz w:val="28"/>
          <w:szCs w:val="28"/>
        </w:rPr>
        <w:t>»</w:t>
      </w:r>
      <w:r w:rsidRPr="00EB0B26">
        <w:rPr>
          <w:rFonts w:ascii="Times New Roman" w:hAnsi="Times New Roman" w:cs="Times New Roman"/>
          <w:sz w:val="28"/>
          <w:szCs w:val="28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</w:p>
    <w:p w:rsidR="003377C6" w:rsidRPr="00E66885" w:rsidRDefault="003377C6" w:rsidP="003377C6">
      <w:pPr>
        <w:autoSpaceDE w:val="0"/>
        <w:autoSpaceDN w:val="0"/>
        <w:adjustRightInd w:val="0"/>
        <w:spacing w:line="24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66885" w:rsidRPr="00E66885" w:rsidRDefault="00E66885" w:rsidP="00E668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85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E66885" w:rsidRPr="00E66885" w:rsidRDefault="00E66885" w:rsidP="00E66885">
      <w:pPr>
        <w:autoSpaceDE w:val="0"/>
        <w:autoSpaceDN w:val="0"/>
        <w:adjustRightInd w:val="0"/>
        <w:spacing w:line="1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85" w:rsidRPr="00E66885" w:rsidRDefault="00E66885" w:rsidP="00E668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85">
        <w:rPr>
          <w:rFonts w:ascii="Times New Roman" w:hAnsi="Times New Roman" w:cs="Times New Roman"/>
          <w:b/>
          <w:sz w:val="28"/>
          <w:szCs w:val="28"/>
        </w:rPr>
        <w:t>на получение возмещения недополученных доходов</w:t>
      </w:r>
    </w:p>
    <w:p w:rsidR="00E66885" w:rsidRPr="00E66885" w:rsidRDefault="00E66885" w:rsidP="0053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8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6885" w:rsidRPr="00E66885" w:rsidRDefault="00E66885" w:rsidP="005370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0C4">
        <w:rPr>
          <w:rFonts w:ascii="Times New Roman" w:hAnsi="Times New Roman" w:cs="Times New Roman"/>
          <w:sz w:val="24"/>
          <w:szCs w:val="28"/>
        </w:rPr>
        <w:t>(наименование организации)</w:t>
      </w:r>
    </w:p>
    <w:p w:rsidR="00E66885" w:rsidRPr="00E66885" w:rsidRDefault="00E66885" w:rsidP="00A97C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85">
        <w:rPr>
          <w:rFonts w:ascii="Times New Roman" w:hAnsi="Times New Roman" w:cs="Times New Roman"/>
          <w:sz w:val="28"/>
          <w:szCs w:val="28"/>
        </w:rPr>
        <w:t>Календарный месяц, за который осуществляется возмещение недополученных доходов (далее - расчетный период), _________________</w:t>
      </w:r>
      <w:r w:rsidR="00C14160">
        <w:rPr>
          <w:rFonts w:ascii="Times New Roman" w:hAnsi="Times New Roman" w:cs="Times New Roman"/>
          <w:sz w:val="28"/>
          <w:szCs w:val="28"/>
        </w:rPr>
        <w:t>_____</w:t>
      </w:r>
    </w:p>
    <w:p w:rsidR="00E66885" w:rsidRPr="00E66885" w:rsidRDefault="00E66885" w:rsidP="00A97CED">
      <w:pPr>
        <w:tabs>
          <w:tab w:val="right" w:pos="907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8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66885">
        <w:rPr>
          <w:rFonts w:ascii="Times New Roman" w:hAnsi="Times New Roman" w:cs="Times New Roman"/>
          <w:sz w:val="28"/>
          <w:szCs w:val="28"/>
        </w:rPr>
        <w:t>.</w:t>
      </w:r>
    </w:p>
    <w:p w:rsidR="00E66885" w:rsidRPr="00E66885" w:rsidRDefault="00E66885" w:rsidP="00A97CED">
      <w:pPr>
        <w:tabs>
          <w:tab w:val="left" w:pos="907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885">
        <w:rPr>
          <w:rFonts w:ascii="Times New Roman" w:hAnsi="Times New Roman" w:cs="Times New Roman"/>
          <w:sz w:val="28"/>
          <w:szCs w:val="28"/>
        </w:rPr>
        <w:t>На конец расчетного периода портфель жилищных (ипотечных) кредитов (займов)</w:t>
      </w:r>
      <w:r w:rsidRPr="00E66885">
        <w:rPr>
          <w:rFonts w:ascii="Times New Roman" w:hAnsi="Times New Roman" w:cs="Times New Roman"/>
          <w:sz w:val="28"/>
          <w:szCs w:val="28"/>
          <w:u w:val="single"/>
        </w:rPr>
        <w:tab/>
      </w:r>
      <w:r w:rsidR="00C14160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66885" w:rsidRPr="005370C4" w:rsidRDefault="00E66885" w:rsidP="00A97CED">
      <w:pPr>
        <w:autoSpaceDE w:val="0"/>
        <w:autoSpaceDN w:val="0"/>
        <w:adjustRightInd w:val="0"/>
        <w:spacing w:after="0" w:line="276" w:lineRule="auto"/>
        <w:ind w:left="2268"/>
        <w:jc w:val="center"/>
        <w:rPr>
          <w:rFonts w:ascii="Times New Roman" w:hAnsi="Times New Roman" w:cs="Times New Roman"/>
          <w:sz w:val="24"/>
          <w:szCs w:val="28"/>
        </w:rPr>
      </w:pPr>
      <w:r w:rsidRPr="005370C4">
        <w:rPr>
          <w:rFonts w:ascii="Times New Roman" w:hAnsi="Times New Roman" w:cs="Times New Roman"/>
          <w:sz w:val="24"/>
          <w:szCs w:val="28"/>
        </w:rPr>
        <w:t>(наименование организации)</w:t>
      </w:r>
    </w:p>
    <w:p w:rsidR="00E66885" w:rsidRPr="00E66885" w:rsidRDefault="00E66885" w:rsidP="00A97C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85">
        <w:rPr>
          <w:rFonts w:ascii="Times New Roman" w:hAnsi="Times New Roman" w:cs="Times New Roman"/>
          <w:sz w:val="28"/>
          <w:szCs w:val="28"/>
        </w:rPr>
        <w:t>(далее - организация), в отношении которых осуществляется возмещение недополученных доходов, составлял _____ штук.</w:t>
      </w:r>
    </w:p>
    <w:p w:rsidR="00E66885" w:rsidRPr="00E66885" w:rsidRDefault="00E66885" w:rsidP="00A97C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85">
        <w:rPr>
          <w:rFonts w:ascii="Times New Roman" w:hAnsi="Times New Roman" w:cs="Times New Roman"/>
          <w:sz w:val="28"/>
          <w:szCs w:val="28"/>
        </w:rPr>
        <w:t>Общий размер средств на возмещение недополученных доходов составляет _________________ рублей, в том числе:</w:t>
      </w:r>
    </w:p>
    <w:p w:rsidR="00E66885" w:rsidRPr="00E66885" w:rsidRDefault="00E66885" w:rsidP="00A97C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85">
        <w:rPr>
          <w:rFonts w:ascii="Times New Roman" w:hAnsi="Times New Roman" w:cs="Times New Roman"/>
          <w:sz w:val="28"/>
          <w:szCs w:val="28"/>
        </w:rPr>
        <w:t>по кредитам (займам), по ко</w:t>
      </w:r>
      <w:r w:rsidR="00EA1CB4">
        <w:rPr>
          <w:rFonts w:ascii="Times New Roman" w:hAnsi="Times New Roman" w:cs="Times New Roman"/>
          <w:sz w:val="28"/>
          <w:szCs w:val="28"/>
        </w:rPr>
        <w:t xml:space="preserve">торым предоставлялись субсидии </w:t>
      </w:r>
      <w:r w:rsidR="007C4537">
        <w:rPr>
          <w:rFonts w:ascii="Times New Roman" w:hAnsi="Times New Roman" w:cs="Times New Roman"/>
          <w:sz w:val="28"/>
          <w:szCs w:val="28"/>
        </w:rPr>
        <w:br/>
      </w:r>
      <w:r w:rsidRPr="00E66885">
        <w:rPr>
          <w:rFonts w:ascii="Times New Roman" w:hAnsi="Times New Roman" w:cs="Times New Roman"/>
          <w:sz w:val="28"/>
          <w:szCs w:val="28"/>
        </w:rPr>
        <w:t>на возмещение недополученных доходов по кредитам (за</w:t>
      </w:r>
      <w:r w:rsidR="00EA1CB4">
        <w:rPr>
          <w:rFonts w:ascii="Times New Roman" w:hAnsi="Times New Roman" w:cs="Times New Roman"/>
          <w:sz w:val="28"/>
          <w:szCs w:val="28"/>
        </w:rPr>
        <w:t xml:space="preserve">ймам) </w:t>
      </w:r>
      <w:r w:rsidR="001E0C0B">
        <w:rPr>
          <w:rFonts w:ascii="Times New Roman" w:hAnsi="Times New Roman" w:cs="Times New Roman"/>
          <w:sz w:val="28"/>
          <w:szCs w:val="28"/>
        </w:rPr>
        <w:t>в соответствии</w:t>
      </w:r>
      <w:r w:rsidR="007C4537">
        <w:rPr>
          <w:rFonts w:ascii="Times New Roman" w:hAnsi="Times New Roman" w:cs="Times New Roman"/>
          <w:sz w:val="28"/>
          <w:szCs w:val="28"/>
        </w:rPr>
        <w:br/>
      </w:r>
      <w:r w:rsidR="001E0C0B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Pr="00E66885">
        <w:rPr>
          <w:rFonts w:ascii="Times New Roman" w:hAnsi="Times New Roman" w:cs="Times New Roman"/>
          <w:sz w:val="28"/>
          <w:szCs w:val="28"/>
        </w:rPr>
        <w:t xml:space="preserve">5 </w:t>
      </w:r>
      <w:r w:rsidR="00EA1CB4">
        <w:rPr>
          <w:rFonts w:ascii="Times New Roman" w:hAnsi="Times New Roman" w:cs="Times New Roman"/>
          <w:sz w:val="28"/>
          <w:szCs w:val="28"/>
        </w:rPr>
        <w:t xml:space="preserve">Правил предоставления субсидий </w:t>
      </w:r>
      <w:r w:rsidRPr="00E66885">
        <w:rPr>
          <w:rFonts w:ascii="Times New Roman" w:hAnsi="Times New Roman" w:cs="Times New Roman"/>
          <w:sz w:val="28"/>
          <w:szCs w:val="28"/>
        </w:rPr>
        <w:t>из федерального бюджета рос</w:t>
      </w:r>
      <w:r w:rsidR="00EA1CB4">
        <w:rPr>
          <w:rFonts w:ascii="Times New Roman" w:hAnsi="Times New Roman" w:cs="Times New Roman"/>
          <w:sz w:val="28"/>
          <w:szCs w:val="28"/>
        </w:rPr>
        <w:t xml:space="preserve">сийским кредитным организациям </w:t>
      </w:r>
      <w:r w:rsidRPr="00E66885">
        <w:rPr>
          <w:rFonts w:ascii="Times New Roman" w:hAnsi="Times New Roman" w:cs="Times New Roman"/>
          <w:sz w:val="28"/>
          <w:szCs w:val="28"/>
        </w:rPr>
        <w:t>и акционерному обществу "ДОМ.РФ"</w:t>
      </w:r>
      <w:r w:rsidR="007C4537">
        <w:rPr>
          <w:rFonts w:ascii="Times New Roman" w:hAnsi="Times New Roman" w:cs="Times New Roman"/>
          <w:sz w:val="28"/>
          <w:szCs w:val="28"/>
        </w:rPr>
        <w:br/>
      </w:r>
      <w:r w:rsidRPr="00E66885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утвержденных постановлением Правительства Российской Федерации от 30 декабря 2017 г. № 1711 </w:t>
      </w:r>
      <w:r w:rsidR="00EA1CB4">
        <w:rPr>
          <w:rFonts w:ascii="Times New Roman" w:hAnsi="Times New Roman" w:cs="Times New Roman"/>
          <w:sz w:val="28"/>
          <w:szCs w:val="28"/>
        </w:rPr>
        <w:br/>
      </w:r>
      <w:r w:rsidRPr="00E66885">
        <w:rPr>
          <w:rFonts w:ascii="Times New Roman" w:hAnsi="Times New Roman" w:cs="Times New Roman"/>
          <w:sz w:val="28"/>
          <w:szCs w:val="28"/>
        </w:rPr>
        <w:t>"Об утверждении Правил предоставления субсидий из федерального бюджета российским кредитным организациям и акционерному обществу "ДОМ.РФ"</w:t>
      </w:r>
      <w:r w:rsidR="00EA1CB4">
        <w:rPr>
          <w:rFonts w:ascii="Times New Roman" w:hAnsi="Times New Roman" w:cs="Times New Roman"/>
          <w:sz w:val="28"/>
          <w:szCs w:val="28"/>
        </w:rPr>
        <w:br/>
      </w:r>
      <w:r w:rsidRPr="00E66885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 в редакции, действовавшей до дня </w:t>
      </w:r>
      <w:r w:rsidRPr="00E66885">
        <w:rPr>
          <w:rFonts w:ascii="Times New Roman" w:hAnsi="Times New Roman" w:cs="Times New Roman"/>
          <w:sz w:val="28"/>
          <w:szCs w:val="28"/>
        </w:rPr>
        <w:lastRenderedPageBreak/>
        <w:t xml:space="preserve">вступления в силу постановления Правительства Российской Федерации </w:t>
      </w:r>
      <w:r w:rsidR="00EA1CB4">
        <w:rPr>
          <w:rFonts w:ascii="Times New Roman" w:hAnsi="Times New Roman" w:cs="Times New Roman"/>
          <w:sz w:val="28"/>
          <w:szCs w:val="28"/>
        </w:rPr>
        <w:br/>
      </w:r>
      <w:r w:rsidRPr="00E66885">
        <w:rPr>
          <w:rFonts w:ascii="Times New Roman" w:hAnsi="Times New Roman" w:cs="Times New Roman"/>
          <w:sz w:val="28"/>
          <w:szCs w:val="28"/>
        </w:rPr>
        <w:t xml:space="preserve">от 28 марта 2019 г. № 339 "О внесении изменений в Правила предоставления субсидий из федерального бюджета российским кредитным организациям </w:t>
      </w:r>
      <w:r w:rsidR="00EA1CB4">
        <w:rPr>
          <w:rFonts w:ascii="Times New Roman" w:hAnsi="Times New Roman" w:cs="Times New Roman"/>
          <w:sz w:val="28"/>
          <w:szCs w:val="28"/>
        </w:rPr>
        <w:br/>
      </w:r>
      <w:r w:rsidRPr="00E66885">
        <w:rPr>
          <w:rFonts w:ascii="Times New Roman" w:hAnsi="Times New Roman" w:cs="Times New Roman"/>
          <w:sz w:val="28"/>
          <w:szCs w:val="28"/>
        </w:rPr>
        <w:t xml:space="preserve">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 </w:t>
      </w:r>
      <w:r w:rsidR="007C4537">
        <w:rPr>
          <w:rFonts w:ascii="Times New Roman" w:hAnsi="Times New Roman" w:cs="Times New Roman"/>
          <w:sz w:val="28"/>
          <w:szCs w:val="28"/>
        </w:rPr>
        <w:br/>
      </w:r>
      <w:r w:rsidRPr="00E66885">
        <w:rPr>
          <w:rFonts w:ascii="Times New Roman" w:hAnsi="Times New Roman" w:cs="Times New Roman"/>
          <w:sz w:val="28"/>
          <w:szCs w:val="28"/>
        </w:rPr>
        <w:t>(далее - Правила предоставления субсидий), составляет ________ рублей;</w:t>
      </w:r>
    </w:p>
    <w:p w:rsidR="00E66885" w:rsidRPr="00E66885" w:rsidRDefault="00E66885" w:rsidP="00A97C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85">
        <w:rPr>
          <w:rFonts w:ascii="Times New Roman" w:hAnsi="Times New Roman" w:cs="Times New Roman"/>
          <w:sz w:val="28"/>
          <w:szCs w:val="28"/>
        </w:rPr>
        <w:t xml:space="preserve">по выданным кредитам (займам) на приобретение жилых </w:t>
      </w:r>
      <w:r w:rsidR="0007487A">
        <w:rPr>
          <w:rFonts w:ascii="Times New Roman" w:hAnsi="Times New Roman" w:cs="Times New Roman"/>
          <w:sz w:val="28"/>
          <w:szCs w:val="28"/>
        </w:rPr>
        <w:br/>
      </w:r>
      <w:r w:rsidRPr="00E66885">
        <w:rPr>
          <w:rFonts w:ascii="Times New Roman" w:hAnsi="Times New Roman" w:cs="Times New Roman"/>
          <w:sz w:val="28"/>
          <w:szCs w:val="28"/>
        </w:rPr>
        <w:t xml:space="preserve">помещений, расположенных на территории Российской Федерации, </w:t>
      </w:r>
      <w:r w:rsidR="0007487A">
        <w:rPr>
          <w:rFonts w:ascii="Times New Roman" w:hAnsi="Times New Roman" w:cs="Times New Roman"/>
          <w:sz w:val="28"/>
          <w:szCs w:val="28"/>
        </w:rPr>
        <w:br/>
      </w:r>
      <w:r w:rsidRPr="00E66885">
        <w:rPr>
          <w:rFonts w:ascii="Times New Roman" w:hAnsi="Times New Roman" w:cs="Times New Roman"/>
          <w:sz w:val="28"/>
          <w:szCs w:val="28"/>
        </w:rPr>
        <w:t>за исключением территории Дальневосточного федерального округа, составляет _________ рублей;</w:t>
      </w:r>
    </w:p>
    <w:p w:rsidR="00E66885" w:rsidRPr="00E66885" w:rsidRDefault="00E66885" w:rsidP="00A97C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85">
        <w:rPr>
          <w:rFonts w:ascii="Times New Roman" w:hAnsi="Times New Roman" w:cs="Times New Roman"/>
          <w:sz w:val="28"/>
          <w:szCs w:val="28"/>
        </w:rPr>
        <w:t>по выданным кредитам (займам) на приобретение жилых помещений, расположенных на территории Дальневосточного федерального округа, составляет _________ рублей.</w:t>
      </w:r>
    </w:p>
    <w:p w:rsidR="00E66885" w:rsidRPr="00E66885" w:rsidRDefault="00E66885" w:rsidP="00A97C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85">
        <w:rPr>
          <w:rFonts w:ascii="Times New Roman" w:hAnsi="Times New Roman" w:cs="Times New Roman"/>
          <w:sz w:val="28"/>
          <w:szCs w:val="28"/>
        </w:rPr>
        <w:t xml:space="preserve">Общая сумма процентов, уплаченная заемщиками в расчетный период согласно договорам о предоставлении кредита (займа) </w:t>
      </w:r>
      <w:r w:rsidRPr="00E66885">
        <w:rPr>
          <w:rFonts w:ascii="Times New Roman" w:hAnsi="Times New Roman" w:cs="Times New Roman"/>
          <w:sz w:val="28"/>
          <w:szCs w:val="28"/>
        </w:rPr>
        <w:br/>
        <w:t xml:space="preserve">(далее - кредитный договор (договор займа)) или дополнительным соглашениям к кредитным договорам (договорам займа) о приведении кредитного договора (договора займа) в соответствие с Правилами возмещения российским кредитным организациям и акционерному обществу "ДОМ.РФ"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утвержденными постановлением Правительства Российской Федерации от 30 декабря 2017 г. № 1711 "Об утверждении Правил предоставления субсидий из федерального бюджета акционерному обществу "ДОМ.РФ" в виде вкладов в имущество акционерного общества "ДОМ.РФ", </w:t>
      </w:r>
      <w:r w:rsidR="007C4537">
        <w:rPr>
          <w:rFonts w:ascii="Times New Roman" w:hAnsi="Times New Roman" w:cs="Times New Roman"/>
          <w:sz w:val="28"/>
          <w:szCs w:val="28"/>
        </w:rPr>
        <w:br/>
      </w:r>
      <w:r w:rsidRPr="00E66885">
        <w:rPr>
          <w:rFonts w:ascii="Times New Roman" w:hAnsi="Times New Roman" w:cs="Times New Roman"/>
          <w:sz w:val="28"/>
          <w:szCs w:val="28"/>
        </w:rPr>
        <w:t>не увеличивающих его уставный капитал, для возмещения российским кредитным организациям и акционерному обществу "ДОМ.РФ"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"ДОМ.РФ"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 (далее соответственно - дополнительное соглашение о рефинансировании, Правила возмещения), составляет __________рублей.</w:t>
      </w:r>
    </w:p>
    <w:p w:rsidR="00E66885" w:rsidRPr="00E66885" w:rsidRDefault="00E66885" w:rsidP="00A97C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85">
        <w:rPr>
          <w:rFonts w:ascii="Times New Roman" w:hAnsi="Times New Roman" w:cs="Times New Roman"/>
          <w:sz w:val="28"/>
          <w:szCs w:val="28"/>
        </w:rPr>
        <w:t xml:space="preserve">Общая сумма средств на возмещение ипотечным агентам недополученных доходов по кредитам (займам), права требования по которым перешли </w:t>
      </w:r>
      <w:r w:rsidR="00F24FD9">
        <w:rPr>
          <w:rFonts w:ascii="Times New Roman" w:hAnsi="Times New Roman" w:cs="Times New Roman"/>
          <w:sz w:val="28"/>
          <w:szCs w:val="28"/>
        </w:rPr>
        <w:br/>
      </w:r>
      <w:r w:rsidRPr="00E66885">
        <w:rPr>
          <w:rFonts w:ascii="Times New Roman" w:hAnsi="Times New Roman" w:cs="Times New Roman"/>
          <w:sz w:val="28"/>
          <w:szCs w:val="28"/>
        </w:rPr>
        <w:lastRenderedPageBreak/>
        <w:t xml:space="preserve">к ипотечным агентам, перечисленная ипотечным агентам в </w:t>
      </w:r>
      <w:r w:rsidR="00714E0C">
        <w:rPr>
          <w:rFonts w:ascii="Times New Roman" w:hAnsi="Times New Roman" w:cs="Times New Roman"/>
          <w:sz w:val="28"/>
          <w:szCs w:val="28"/>
        </w:rPr>
        <w:t>_________________________</w:t>
      </w:r>
      <w:r w:rsidR="00714E0C" w:rsidRPr="00714E0C">
        <w:rPr>
          <w:rFonts w:ascii="Times New Roman" w:hAnsi="Times New Roman" w:cs="Times New Roman"/>
          <w:sz w:val="28"/>
          <w:szCs w:val="28"/>
        </w:rPr>
        <w:t>___</w:t>
      </w:r>
      <w:r w:rsidRPr="00151589">
        <w:rPr>
          <w:rFonts w:ascii="Times New Roman" w:hAnsi="Times New Roman" w:cs="Times New Roman"/>
          <w:sz w:val="28"/>
          <w:szCs w:val="28"/>
        </w:rPr>
        <w:t xml:space="preserve"> расчетный период</w:t>
      </w:r>
      <w:r w:rsidRPr="00E66885">
        <w:rPr>
          <w:rFonts w:ascii="Times New Roman" w:hAnsi="Times New Roman" w:cs="Times New Roman"/>
          <w:sz w:val="28"/>
          <w:szCs w:val="28"/>
        </w:rPr>
        <w:t>, составляет</w:t>
      </w:r>
      <w:r w:rsidR="00714E0C">
        <w:rPr>
          <w:rFonts w:ascii="Times New Roman" w:hAnsi="Times New Roman" w:cs="Times New Roman"/>
          <w:sz w:val="28"/>
          <w:szCs w:val="28"/>
        </w:rPr>
        <w:t>________ рублей.</w:t>
      </w:r>
      <w:r w:rsidR="00714E0C" w:rsidRPr="00714E0C">
        <w:rPr>
          <w:rFonts w:ascii="Times New Roman" w:hAnsi="Times New Roman" w:cs="Times New Roman"/>
          <w:sz w:val="24"/>
          <w:szCs w:val="28"/>
        </w:rPr>
        <w:t xml:space="preserve"> </w:t>
      </w:r>
      <w:r w:rsidR="004743B8" w:rsidRPr="00714E0C">
        <w:rPr>
          <w:rFonts w:ascii="Times New Roman" w:hAnsi="Times New Roman" w:cs="Times New Roman"/>
          <w:sz w:val="24"/>
          <w:szCs w:val="28"/>
        </w:rPr>
        <w:t>(</w:t>
      </w:r>
      <w:r w:rsidRPr="00714E0C">
        <w:rPr>
          <w:rFonts w:ascii="Times New Roman" w:hAnsi="Times New Roman" w:cs="Times New Roman"/>
          <w:sz w:val="24"/>
          <w:szCs w:val="28"/>
        </w:rPr>
        <w:t>да</w:t>
      </w:r>
      <w:r w:rsidR="001E0C0B" w:rsidRPr="00714E0C">
        <w:rPr>
          <w:rFonts w:ascii="Times New Roman" w:hAnsi="Times New Roman" w:cs="Times New Roman"/>
          <w:sz w:val="24"/>
          <w:szCs w:val="28"/>
        </w:rPr>
        <w:t xml:space="preserve">ты прошлого расчетного периода) </w:t>
      </w:r>
    </w:p>
    <w:p w:rsidR="00F24FD9" w:rsidRPr="00F24FD9" w:rsidRDefault="00E66885" w:rsidP="00F24FD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5">
        <w:rPr>
          <w:rFonts w:ascii="Times New Roman" w:hAnsi="Times New Roman" w:cs="Times New Roman"/>
          <w:sz w:val="28"/>
          <w:szCs w:val="28"/>
        </w:rPr>
        <w:t>Данные по корректировке сумм средств на возмещение недополученных доходов и иной информ</w:t>
      </w:r>
      <w:r w:rsidR="0077295A">
        <w:rPr>
          <w:rFonts w:ascii="Times New Roman" w:hAnsi="Times New Roman" w:cs="Times New Roman"/>
          <w:sz w:val="28"/>
          <w:szCs w:val="28"/>
        </w:rPr>
        <w:t>ации, предоставленной в прошлых расчетных</w:t>
      </w:r>
      <w:r w:rsidRPr="00E66885">
        <w:rPr>
          <w:rFonts w:ascii="Times New Roman" w:hAnsi="Times New Roman" w:cs="Times New Roman"/>
          <w:sz w:val="28"/>
          <w:szCs w:val="28"/>
        </w:rPr>
        <w:t xml:space="preserve"> </w:t>
      </w:r>
      <w:r w:rsidR="00F24FD9">
        <w:rPr>
          <w:rFonts w:ascii="Times New Roman" w:hAnsi="Times New Roman" w:cs="Times New Roman"/>
          <w:sz w:val="28"/>
          <w:szCs w:val="28"/>
        </w:rPr>
        <w:br/>
      </w:r>
      <w:r w:rsidRPr="00E66885">
        <w:rPr>
          <w:rFonts w:ascii="Times New Roman" w:hAnsi="Times New Roman" w:cs="Times New Roman"/>
          <w:sz w:val="28"/>
          <w:szCs w:val="28"/>
        </w:rPr>
        <w:t xml:space="preserve">периодах, в том числе по сумме перечисленных ипотечному агенту средств </w:t>
      </w:r>
      <w:r w:rsidR="00F24FD9">
        <w:rPr>
          <w:rFonts w:ascii="Times New Roman" w:hAnsi="Times New Roman" w:cs="Times New Roman"/>
          <w:sz w:val="28"/>
          <w:szCs w:val="28"/>
        </w:rPr>
        <w:br/>
      </w:r>
      <w:r w:rsidRPr="00E66885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по кредитам (займам), </w:t>
      </w:r>
      <w:r w:rsidR="00F24FD9" w:rsidRPr="00F24FD9">
        <w:rPr>
          <w:rFonts w:ascii="Times New Roman" w:eastAsia="Times New Roman" w:hAnsi="Times New Roman" w:cs="Times New Roman"/>
          <w:sz w:val="28"/>
          <w:szCs w:val="28"/>
        </w:rPr>
        <w:t>права требования по которым перешли к ипотечным агентам, _____________________________________________________.</w:t>
      </w:r>
    </w:p>
    <w:p w:rsidR="00F24FD9" w:rsidRPr="00A635A2" w:rsidRDefault="00F24FD9" w:rsidP="00F24FD9">
      <w:pPr>
        <w:autoSpaceDE w:val="0"/>
        <w:autoSpaceDN w:val="0"/>
        <w:adjustRightIn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635A2">
        <w:rPr>
          <w:rFonts w:ascii="Times New Roman" w:eastAsia="Times New Roman" w:hAnsi="Times New Roman" w:cs="Times New Roman"/>
          <w:sz w:val="24"/>
          <w:szCs w:val="20"/>
        </w:rPr>
        <w:t xml:space="preserve">(даты расчетного периода, информация о причинах корректировки. </w:t>
      </w:r>
      <w:r w:rsidRPr="00A635A2">
        <w:rPr>
          <w:rFonts w:ascii="Times New Roman" w:eastAsia="Times New Roman" w:hAnsi="Times New Roman" w:cs="Times New Roman"/>
          <w:sz w:val="24"/>
          <w:szCs w:val="20"/>
        </w:rPr>
        <w:br/>
        <w:t>При отсутствии таких кредитов (займов) указывается "нет")</w:t>
      </w:r>
    </w:p>
    <w:p w:rsidR="00F24FD9" w:rsidRPr="00F24FD9" w:rsidRDefault="00F24FD9" w:rsidP="00F24FD9">
      <w:pPr>
        <w:tabs>
          <w:tab w:val="right" w:pos="9071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FD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24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FD9" w:rsidRPr="00A635A2" w:rsidRDefault="00F24FD9" w:rsidP="00F24F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635A2">
        <w:rPr>
          <w:rFonts w:ascii="Times New Roman" w:eastAsia="Times New Roman" w:hAnsi="Times New Roman" w:cs="Times New Roman"/>
          <w:sz w:val="24"/>
          <w:szCs w:val="20"/>
        </w:rPr>
        <w:t>(реквизиты счета кредитной организации)</w:t>
      </w:r>
    </w:p>
    <w:p w:rsidR="00E66885" w:rsidRPr="00A635A2" w:rsidRDefault="00E66885" w:rsidP="00F24FD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3377C6" w:rsidRPr="00E66885" w:rsidRDefault="003377C6" w:rsidP="003377C6">
      <w:pPr>
        <w:autoSpaceDE w:val="0"/>
        <w:autoSpaceDN w:val="0"/>
        <w:adjustRightInd w:val="0"/>
        <w:spacing w:line="240" w:lineRule="atLeas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3377C6" w:rsidRPr="00BA5E7E" w:rsidRDefault="003377C6" w:rsidP="003377C6">
      <w:pPr>
        <w:pStyle w:val="ConsPlusNonformat"/>
        <w:widowControl/>
        <w:tabs>
          <w:tab w:val="left" w:pos="12049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  <w:sectPr w:rsidR="003377C6" w:rsidRPr="00BA5E7E" w:rsidSect="003377C6">
          <w:headerReference w:type="first" r:id="rId11"/>
          <w:pgSz w:w="11907" w:h="16840" w:code="9"/>
          <w:pgMar w:top="567" w:right="1134" w:bottom="567" w:left="1134" w:header="709" w:footer="709" w:gutter="0"/>
          <w:paperSrc w:first="15" w:other="15"/>
          <w:pgNumType w:start="1"/>
          <w:cols w:space="720"/>
          <w:titlePg/>
          <w:docGrid w:linePitch="381"/>
        </w:sectPr>
      </w:pPr>
    </w:p>
    <w:p w:rsidR="00E66885" w:rsidRPr="00D2283D" w:rsidRDefault="00E66885" w:rsidP="00E66885">
      <w:pPr>
        <w:pStyle w:val="ConsPlusNonformat"/>
        <w:widowControl/>
        <w:tabs>
          <w:tab w:val="left" w:pos="12049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2283D">
        <w:rPr>
          <w:rFonts w:ascii="Times New Roman" w:hAnsi="Times New Roman" w:cs="Times New Roman"/>
          <w:sz w:val="28"/>
          <w:szCs w:val="28"/>
        </w:rPr>
        <w:lastRenderedPageBreak/>
        <w:t>Для кредитных организаций по кредитам, по которым предоставлялись субсидии на возмещение недополученных д</w:t>
      </w:r>
      <w:r>
        <w:rPr>
          <w:rFonts w:ascii="Times New Roman" w:hAnsi="Times New Roman" w:cs="Times New Roman"/>
          <w:sz w:val="28"/>
          <w:szCs w:val="28"/>
        </w:rPr>
        <w:t xml:space="preserve">оходов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пунктом </w:t>
      </w:r>
      <w:r w:rsidRPr="00D2283D">
        <w:rPr>
          <w:rFonts w:ascii="Times New Roman" w:hAnsi="Times New Roman" w:cs="Times New Roman"/>
          <w:sz w:val="28"/>
          <w:szCs w:val="28"/>
        </w:rPr>
        <w:t xml:space="preserve">5 Правил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377C6" w:rsidRPr="00BA5E7E" w:rsidRDefault="003377C6" w:rsidP="003377C6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4955" w:type="pct"/>
        <w:tblLayout w:type="fixed"/>
        <w:tblLook w:val="0480" w:firstRow="0" w:lastRow="0" w:firstColumn="1" w:lastColumn="0" w:noHBand="0" w:noVBand="1"/>
      </w:tblPr>
      <w:tblGrid>
        <w:gridCol w:w="251"/>
        <w:gridCol w:w="536"/>
        <w:gridCol w:w="441"/>
        <w:gridCol w:w="420"/>
        <w:gridCol w:w="563"/>
        <w:gridCol w:w="696"/>
        <w:gridCol w:w="605"/>
        <w:gridCol w:w="511"/>
        <w:gridCol w:w="521"/>
        <w:gridCol w:w="559"/>
        <w:gridCol w:w="583"/>
        <w:gridCol w:w="559"/>
        <w:gridCol w:w="678"/>
        <w:gridCol w:w="628"/>
        <w:gridCol w:w="521"/>
        <w:gridCol w:w="511"/>
        <w:gridCol w:w="418"/>
        <w:gridCol w:w="419"/>
        <w:gridCol w:w="521"/>
        <w:gridCol w:w="613"/>
        <w:gridCol w:w="613"/>
        <w:gridCol w:w="495"/>
        <w:gridCol w:w="567"/>
        <w:gridCol w:w="490"/>
        <w:gridCol w:w="567"/>
        <w:gridCol w:w="644"/>
        <w:gridCol w:w="491"/>
        <w:gridCol w:w="567"/>
        <w:gridCol w:w="567"/>
      </w:tblGrid>
      <w:tr w:rsidR="003377C6" w:rsidRPr="00BA5E7E" w:rsidTr="003377C6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№ п/п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Сведения, указанные в договоре о приобретении жилого помещения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Дата рождения детей, родившихся 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br/>
              <w:t xml:space="preserve">с 1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A5E7E">
                <w:rPr>
                  <w:rFonts w:ascii="Times New Roman" w:hAnsi="Times New Roman" w:cs="Times New Roman"/>
                  <w:spacing w:val="-4"/>
                  <w:sz w:val="12"/>
                  <w:szCs w:val="12"/>
                </w:rPr>
                <w:t>2018 г</w:t>
              </w:r>
            </w:smartTag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. по 31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A5E7E">
                <w:rPr>
                  <w:rFonts w:ascii="Times New Roman" w:hAnsi="Times New Roman" w:cs="Times New Roman"/>
                  <w:spacing w:val="-4"/>
                  <w:sz w:val="12"/>
                  <w:szCs w:val="12"/>
                </w:rPr>
                <w:t>2022 г</w:t>
              </w:r>
            </w:smartTag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.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6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Параметры жилищного (ипотечного) кредита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Параметры возмещения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Код территории (субъекта Российской Федерации), на которой располо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 xml:space="preserve">жено 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br/>
              <w:t>жилое помеще-ние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13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Дата соверше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ния сделки по уступке прав требо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вания по кредиту (займу)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ИНН ипотеч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 xml:space="preserve">ного агента 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br/>
              <w:t>(в случае уступки прав требования ипотеч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ному агенту)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Сумма недополу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ченного дохода, причи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тающаяся ипотеч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ному агенту</w:t>
            </w:r>
          </w:p>
        </w:tc>
      </w:tr>
      <w:tr w:rsidR="003377C6" w:rsidRPr="00BA5E7E" w:rsidTr="003377C6">
        <w:trPr>
          <w:trHeight w:val="837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b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вид договора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proofErr w:type="spellStart"/>
            <w:proofErr w:type="gramStart"/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пло-щадь</w:t>
            </w:r>
            <w:proofErr w:type="spellEnd"/>
            <w:proofErr w:type="gramEnd"/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</w:p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(кв. метров)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юриди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ческое лицо по догово-ру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стоимость жилого </w:t>
            </w:r>
            <w:proofErr w:type="spellStart"/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помеще-ния</w:t>
            </w:r>
            <w:proofErr w:type="spellEnd"/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по договору (рублей)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дата регистрации</w:t>
            </w:r>
          </w:p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договора участия в долевом строи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тельстве/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br/>
              <w:t>договора уступки прав требования по договору участия в долевом строи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тельстве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цель кредита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4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дата рождения второго ребенка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дата рождения третьего ребенка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дата рождения после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 xml:space="preserve">дующего ребенка для начала периода, в течение которого </w:t>
            </w:r>
            <w:proofErr w:type="spellStart"/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осуществ-ляется</w:t>
            </w:r>
            <w:proofErr w:type="spellEnd"/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возме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щение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дата рождения после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дующего ребенка при продлении или возобнов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 xml:space="preserve">лении периода, 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br/>
              <w:t>в течение которого осуществ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ляется возме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щение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номер кредит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ного договора или дополни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тельного соглаше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ния о рефинан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сировании (при наличии)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дата заключения кредитного договора или дополни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 xml:space="preserve">тельного соглашения 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br/>
              <w:t>о рефинанси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ровании</w:t>
            </w:r>
          </w:p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(при наличии)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дата 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br/>
              <w:t>выдачи кредита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сумма кредита на дату выдачи (рублей)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размер собствен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ных средств заемщика (рублей)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доля средств 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br/>
              <w:t xml:space="preserve">в стоимости жилого помещения 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br/>
              <w:t>по договору</w:t>
            </w:r>
          </w:p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(процентов)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размер ключевой ставки Банка России 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br/>
              <w:t>на первый день расчет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ного периода (процен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тов годовых)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ставка по договору в течение периода возмещения 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br/>
              <w:t>на первый день расчетного периода (процентов годовых)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период, 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br/>
              <w:t>в течение которого осуществляется возмещение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дата возоб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 xml:space="preserve">новления периода, 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br/>
              <w:t>в течение которого осуществ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ляется возмещение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размер ставки, подлежа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щей возмеще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нию (процентов годовых)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11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сумма процен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тов, упла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ченная заемщи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 xml:space="preserve">ком 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br/>
              <w:t>в расчет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ный период согласно кредит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ному договору (рублей)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размер возме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softHyphen/>
              <w:t>щения (рублей)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2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</w:tr>
      <w:tr w:rsidR="003377C6" w:rsidRPr="00BA5E7E" w:rsidTr="003377C6">
        <w:trPr>
          <w:trHeight w:val="1972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113"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заем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ных </w:t>
            </w:r>
            <w:r w:rsidRPr="00BA5E7E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средств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собст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softHyphen/>
              <w:t>вен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softHyphen/>
              <w:t>ных сред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softHyphen/>
              <w:t>ств заем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softHyphen/>
              <w:t>щика</w:t>
            </w: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77C6" w:rsidRPr="00BA5E7E" w:rsidTr="003377C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</w:tr>
      <w:tr w:rsidR="003377C6" w:rsidRPr="00BA5E7E" w:rsidTr="003377C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77C6" w:rsidRPr="00BA5E7E" w:rsidTr="003377C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2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77C6" w:rsidRPr="00BA5E7E" w:rsidTr="003377C6">
        <w:tc>
          <w:tcPr>
            <w:tcW w:w="15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120" w:line="120" w:lineRule="atLeast"/>
              <w:ind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</w:rPr>
              <w:t xml:space="preserve"> </w:t>
            </w:r>
            <w:r w:rsidRPr="00BA5E7E">
              <w:rPr>
                <w:rFonts w:ascii="Times New Roman" w:hAnsi="Times New Roman" w:cs="Times New Roman"/>
                <w:sz w:val="12"/>
              </w:rPr>
              <w:t>в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 xml:space="preserve"> расчетном периоде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 xml:space="preserve">14 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____________________________,</w:t>
            </w:r>
          </w:p>
        </w:tc>
      </w:tr>
      <w:tr w:rsidR="003377C6" w:rsidRPr="00BA5E7E" w:rsidTr="003377C6">
        <w:tc>
          <w:tcPr>
            <w:tcW w:w="15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120" w:line="120" w:lineRule="atLeast"/>
              <w:ind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c>
          <w:tcPr>
            <w:tcW w:w="15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120" w:line="120" w:lineRule="atLeast"/>
              <w:ind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кредитам, выданным на приобретение жилого помещения на первичном рынке жилья у юридических лиц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15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c>
          <w:tcPr>
            <w:tcW w:w="15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120" w:line="120" w:lineRule="atLeast"/>
              <w:ind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кредитам, выданным на погашение ранее выданных кредитов, включая дополнительные соглашения о рефинансировании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16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c>
          <w:tcPr>
            <w:tcW w:w="15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120" w:line="120" w:lineRule="atLeast"/>
              <w:ind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17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 xml:space="preserve"> ___________,</w:t>
            </w:r>
          </w:p>
        </w:tc>
      </w:tr>
      <w:tr w:rsidR="003377C6" w:rsidRPr="00BA5E7E" w:rsidTr="003377C6">
        <w:tc>
          <w:tcPr>
            <w:tcW w:w="15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120" w:line="120" w:lineRule="atLeast"/>
              <w:ind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c>
          <w:tcPr>
            <w:tcW w:w="15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120" w:line="120" w:lineRule="atLeast"/>
              <w:ind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ипотечному агенту (ИНН) __________________,</w:t>
            </w:r>
          </w:p>
        </w:tc>
      </w:tr>
      <w:tr w:rsidR="003377C6" w:rsidRPr="00BA5E7E" w:rsidTr="003377C6">
        <w:tc>
          <w:tcPr>
            <w:tcW w:w="15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120" w:line="120" w:lineRule="atLeast"/>
              <w:ind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ипотечному агенту (ИНН) __________________.</w:t>
            </w:r>
          </w:p>
        </w:tc>
      </w:tr>
      <w:tr w:rsidR="003377C6" w:rsidRPr="00BA5E7E" w:rsidTr="003377C6">
        <w:tc>
          <w:tcPr>
            <w:tcW w:w="15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120" w:line="120" w:lineRule="atLeast"/>
              <w:ind w:right="-57"/>
              <w:jc w:val="both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Данные по корректировке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18</w:t>
            </w:r>
          </w:p>
        </w:tc>
      </w:tr>
      <w:tr w:rsidR="003377C6" w:rsidRPr="00BA5E7E" w:rsidTr="003377C6">
        <w:tc>
          <w:tcPr>
            <w:tcW w:w="15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120" w:line="120" w:lineRule="atLeast"/>
              <w:ind w:right="-57"/>
              <w:jc w:val="both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корректировке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19</w:t>
            </w:r>
          </w:p>
        </w:tc>
      </w:tr>
    </w:tbl>
    <w:p w:rsidR="003377C6" w:rsidRPr="00BA5E7E" w:rsidRDefault="003377C6" w:rsidP="003377C6">
      <w:pPr>
        <w:pStyle w:val="ConsPlusNonformat"/>
        <w:widowControl/>
        <w:spacing w:line="120" w:lineRule="exact"/>
        <w:rPr>
          <w:rFonts w:ascii="Times New Roman" w:hAnsi="Times New Roman" w:cs="Times New Roman"/>
          <w:position w:val="6"/>
          <w:sz w:val="24"/>
          <w:szCs w:val="24"/>
        </w:rPr>
      </w:pPr>
    </w:p>
    <w:p w:rsidR="003377C6" w:rsidRPr="00BA5E7E" w:rsidRDefault="003377C6" w:rsidP="003377C6">
      <w:pPr>
        <w:pStyle w:val="ConsPlusNonformat"/>
        <w:widowControl/>
        <w:spacing w:line="240" w:lineRule="atLeast"/>
        <w:rPr>
          <w:rFonts w:ascii="Times New Roman" w:hAnsi="Times New Roman" w:cs="Times New Roman"/>
          <w:position w:val="6"/>
          <w:sz w:val="24"/>
          <w:szCs w:val="24"/>
        </w:rPr>
      </w:pPr>
    </w:p>
    <w:p w:rsidR="003377C6" w:rsidRPr="00BA5E7E" w:rsidRDefault="003377C6" w:rsidP="003377C6">
      <w:pPr>
        <w:pStyle w:val="ConsPlusNonformat"/>
        <w:widowControl/>
        <w:spacing w:line="240" w:lineRule="atLeast"/>
        <w:rPr>
          <w:rFonts w:ascii="Times New Roman" w:hAnsi="Times New Roman" w:cs="Times New Roman"/>
          <w:position w:val="6"/>
          <w:sz w:val="24"/>
          <w:szCs w:val="24"/>
        </w:rPr>
      </w:pPr>
    </w:p>
    <w:p w:rsidR="003377C6" w:rsidRPr="00BA5E7E" w:rsidRDefault="003377C6" w:rsidP="003377C6">
      <w:pPr>
        <w:pStyle w:val="ConsPlusNonformat"/>
        <w:widowControl/>
        <w:spacing w:line="240" w:lineRule="atLeast"/>
        <w:rPr>
          <w:rFonts w:ascii="Times New Roman" w:hAnsi="Times New Roman" w:cs="Times New Roman"/>
          <w:position w:val="6"/>
          <w:sz w:val="24"/>
          <w:szCs w:val="24"/>
        </w:rPr>
      </w:pPr>
      <w:r w:rsidRPr="00BA5E7E">
        <w:rPr>
          <w:rFonts w:ascii="Times New Roman" w:hAnsi="Times New Roman" w:cs="Times New Roman"/>
          <w:position w:val="6"/>
          <w:sz w:val="24"/>
          <w:szCs w:val="24"/>
        </w:rPr>
        <w:t>_____________________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</w:t>
      </w:r>
      <w:r w:rsidRPr="00BA5E7E">
        <w:rPr>
          <w:rFonts w:ascii="Times New Roman" w:hAnsi="Times New Roman" w:cs="Times New Roman"/>
        </w:rPr>
        <w:t xml:space="preserve"> Вид договора, заключаемого между заемщиком и юридическим лицом (ДДУ - договор участия в долевом строительстве, либо ДДУ-1 - договор уступки прав требования по такому договору в соответствии с Федеральным законом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, либо ДКП - договор купли-продажи на первичном рынке жилья).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lastRenderedPageBreak/>
        <w:t>2</w:t>
      </w:r>
      <w:r w:rsidRPr="00BA5E7E">
        <w:rPr>
          <w:rFonts w:ascii="Times New Roman" w:hAnsi="Times New Roman" w:cs="Times New Roman"/>
        </w:rPr>
        <w:t xml:space="preserve"> Указываются наименование и ИНН юридического лица. 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vertAlign w:val="superscript"/>
        </w:rPr>
      </w:pPr>
      <w:r w:rsidRPr="00BA5E7E">
        <w:rPr>
          <w:rFonts w:ascii="Times New Roman" w:hAnsi="Times New Roman" w:cs="Times New Roman"/>
          <w:vertAlign w:val="superscript"/>
        </w:rPr>
        <w:t>3</w:t>
      </w:r>
      <w:r w:rsidRPr="00BA5E7E">
        <w:rPr>
          <w:rFonts w:ascii="Times New Roman" w:hAnsi="Times New Roman" w:cs="Times New Roman"/>
        </w:rPr>
        <w:t xml:space="preserve"> Дата регистрации указывается в формате - день, месяц, год (ДД.ММ.ГГГГ). Данная графа не заполняется в случае приобретения жилого помещения по договору купли-продажи.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4</w:t>
      </w:r>
      <w:r w:rsidRPr="00BA5E7E">
        <w:rPr>
          <w:rFonts w:ascii="Times New Roman" w:hAnsi="Times New Roman" w:cs="Times New Roman"/>
        </w:rPr>
        <w:t xml:space="preserve"> Указывается: 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1 - если кредит выдан на приобретение жилого помещения на первичном рынке жилья у юридического лица;</w:t>
      </w:r>
    </w:p>
    <w:p w:rsidR="00D45837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2 - если кредит выдан на погашение ранее выданного кредита, включая дополнительные соглашения о рефинансировании.</w:t>
      </w:r>
    </w:p>
    <w:p w:rsidR="003377C6" w:rsidRPr="00BA5E7E" w:rsidRDefault="003377C6" w:rsidP="003377C6">
      <w:pPr>
        <w:spacing w:line="240" w:lineRule="atLeast"/>
        <w:rPr>
          <w:rFonts w:ascii="Times New Roman" w:hAnsi="Times New Roman" w:cs="Times New Roman"/>
          <w:sz w:val="20"/>
        </w:rPr>
      </w:pPr>
      <w:r w:rsidRPr="00BA5E7E">
        <w:rPr>
          <w:rFonts w:ascii="Times New Roman" w:hAnsi="Times New Roman" w:cs="Times New Roman"/>
          <w:sz w:val="20"/>
          <w:vertAlign w:val="superscript"/>
        </w:rPr>
        <w:t>5</w:t>
      </w:r>
      <w:r w:rsidRPr="00BA5E7E">
        <w:rPr>
          <w:rFonts w:ascii="Times New Roman" w:hAnsi="Times New Roman" w:cs="Times New Roman"/>
          <w:sz w:val="20"/>
        </w:rPr>
        <w:t xml:space="preserve"> Дата рождения указывается в формате - день, месяц, год рождения (ДД.ММ.ГГГГ). 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6</w:t>
      </w:r>
      <w:r w:rsidRPr="00BA5E7E">
        <w:rPr>
          <w:rFonts w:ascii="Times New Roman" w:hAnsi="Times New Roman" w:cs="Times New Roman"/>
        </w:rPr>
        <w:t xml:space="preserve"> Дата выдачи кредита указывается в формате - день, месяц, год (ДД.ММ.ГГГГ).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7</w:t>
      </w:r>
      <w:r w:rsidRPr="00BA5E7E">
        <w:rPr>
          <w:rFonts w:ascii="Times New Roman" w:hAnsi="Times New Roman" w:cs="Times New Roman"/>
        </w:rPr>
        <w:t xml:space="preserve"> Указывается размер внесенных заемщиком собственных средств. В случае выдачи кредита на погашение ранее выданного кредита или при заключении дополнительного соглашения о рефинансировании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3377C6">
      <w:pPr>
        <w:pStyle w:val="ConsPlusNonformat"/>
        <w:widowControl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8</w:t>
      </w:r>
      <w:r w:rsidRPr="00BA5E7E">
        <w:rPr>
          <w:rFonts w:ascii="Times New Roman" w:hAnsi="Times New Roman" w:cs="Times New Roman"/>
        </w:rPr>
        <w:t xml:space="preserve"> Указывается размер доли собственных и заемных средств в соответствии с подпунктом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в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10 Правил возмещения. </w:t>
      </w:r>
    </w:p>
    <w:p w:rsidR="003377C6" w:rsidRPr="00BA5E7E" w:rsidRDefault="003377C6" w:rsidP="003377C6">
      <w:pPr>
        <w:pStyle w:val="ConsPlusNonformat"/>
        <w:widowControl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 xml:space="preserve">Для кредитов, выданных на погашение ранее выданных кредитов или при заключении дополнительного соглашения о рефинансировании, в графе 18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9</w:t>
      </w:r>
      <w:r w:rsidRPr="00BA5E7E">
        <w:rPr>
          <w:rFonts w:ascii="Times New Roman" w:hAnsi="Times New Roman" w:cs="Times New Roman"/>
        </w:rPr>
        <w:t xml:space="preserve"> Указывается период 3 года, или 5, или 8 лет;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10</w:t>
      </w:r>
      <w:r w:rsidRPr="00BA5E7E">
        <w:rPr>
          <w:rFonts w:ascii="Times New Roman" w:hAnsi="Times New Roman" w:cs="Times New Roman"/>
        </w:rPr>
        <w:t xml:space="preserve"> Дата возобновления периода, в течение которого осуществляется возмещение, указывается в формате - день, месяц, год (ДД.ММ.ГГГГ).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trike/>
        </w:rPr>
      </w:pPr>
      <w:r w:rsidRPr="00BA5E7E">
        <w:rPr>
          <w:rFonts w:ascii="Times New Roman" w:hAnsi="Times New Roman" w:cs="Times New Roman"/>
          <w:vertAlign w:val="superscript"/>
        </w:rPr>
        <w:t>11</w:t>
      </w:r>
      <w:r w:rsidRPr="00BA5E7E">
        <w:rPr>
          <w:rFonts w:ascii="Times New Roman" w:hAnsi="Times New Roman" w:cs="Times New Roman"/>
        </w:rPr>
        <w:t xml:space="preserve"> Расчет - значение </w:t>
      </w:r>
      <w:hyperlink w:anchor="P328" w:history="1">
        <w:r w:rsidRPr="00BA5E7E">
          <w:rPr>
            <w:rFonts w:ascii="Times New Roman" w:hAnsi="Times New Roman" w:cs="Times New Roman"/>
          </w:rPr>
          <w:t>графы 1</w:t>
        </w:r>
      </w:hyperlink>
      <w:r w:rsidRPr="00BA5E7E">
        <w:rPr>
          <w:rFonts w:ascii="Times New Roman" w:hAnsi="Times New Roman" w:cs="Times New Roman"/>
        </w:rPr>
        <w:t xml:space="preserve">9 плюс 2 процентных пункта и минус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>20. В случае если значение графы 20 менее 6 процентов, в расчет принимается значение, равное 6 процентам. В случае если значение графы 20 менее 5 процентов, в расчет принимается значение, равное 5 процентам.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trike/>
        </w:rPr>
      </w:pPr>
      <w:r w:rsidRPr="00BA5E7E">
        <w:rPr>
          <w:rFonts w:ascii="Times New Roman" w:hAnsi="Times New Roman" w:cs="Times New Roman"/>
          <w:vertAlign w:val="superscript"/>
        </w:rPr>
        <w:t>12</w:t>
      </w:r>
      <w:r w:rsidRPr="00BA5E7E">
        <w:rPr>
          <w:rFonts w:ascii="Times New Roman" w:hAnsi="Times New Roman" w:cs="Times New Roman"/>
        </w:rPr>
        <w:t xml:space="preserve"> Расчет - значение графы 24 разделить на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 xml:space="preserve">20 и умножить на значение </w:t>
      </w:r>
      <w:hyperlink w:anchor="P331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>23. В случае если значение графы 20 менее 6 процентов, в расчет принимается значение, равное 6 процентам. В случае если значение графы 20 менее 5 процентов, в расчет принимается значение, равное 5 процентам.</w:t>
      </w:r>
      <w:r w:rsidRPr="00BA5E7E">
        <w:rPr>
          <w:rFonts w:ascii="Times New Roman" w:eastAsia="Calibri" w:hAnsi="Times New Roman" w:cs="Times New Roman"/>
          <w:lang w:eastAsia="en-US"/>
        </w:rPr>
        <w:t xml:space="preserve"> Размер возмещения рассчитывается без математических округлений.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13</w:t>
      </w:r>
      <w:r w:rsidRPr="00BA5E7E">
        <w:rPr>
          <w:rFonts w:ascii="Times New Roman" w:hAnsi="Times New Roman" w:cs="Times New Roman"/>
        </w:rPr>
        <w:t xml:space="preserve"> По Общероссийскому </w:t>
      </w:r>
      <w:hyperlink r:id="rId12" w:history="1">
        <w:r w:rsidRPr="00BA5E7E">
          <w:rPr>
            <w:rFonts w:ascii="Times New Roman" w:hAnsi="Times New Roman" w:cs="Times New Roman"/>
          </w:rPr>
          <w:t>классификатору</w:t>
        </w:r>
      </w:hyperlink>
      <w:r w:rsidRPr="00BA5E7E">
        <w:rPr>
          <w:rFonts w:ascii="Times New Roman" w:hAnsi="Times New Roman" w:cs="Times New Roman"/>
        </w:rPr>
        <w:t xml:space="preserve"> объектов административно-территориального деления ОК 019-95 (ОКАТО).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14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5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5, </w:t>
      </w:r>
      <w:hyperlink w:anchor="P326" w:history="1">
        <w:r w:rsidRPr="00BA5E7E">
          <w:rPr>
            <w:rFonts w:ascii="Times New Roman" w:hAnsi="Times New Roman" w:cs="Times New Roman"/>
          </w:rPr>
          <w:t>16</w:t>
        </w:r>
      </w:hyperlink>
      <w:r w:rsidRPr="00BA5E7E">
        <w:rPr>
          <w:rFonts w:ascii="Times New Roman" w:hAnsi="Times New Roman" w:cs="Times New Roman"/>
        </w:rPr>
        <w:t xml:space="preserve">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 xml:space="preserve">5 и </w:t>
      </w:r>
      <w:hyperlink w:anchor="P337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9.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15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5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5, </w:t>
      </w:r>
      <w:hyperlink w:anchor="P326" w:history="1">
        <w:r w:rsidRPr="00BA5E7E">
          <w:rPr>
            <w:rFonts w:ascii="Times New Roman" w:hAnsi="Times New Roman" w:cs="Times New Roman"/>
          </w:rPr>
          <w:t>16</w:t>
        </w:r>
      </w:hyperlink>
      <w:r w:rsidRPr="00BA5E7E">
        <w:rPr>
          <w:rFonts w:ascii="Times New Roman" w:hAnsi="Times New Roman" w:cs="Times New Roman"/>
        </w:rPr>
        <w:t xml:space="preserve">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 xml:space="preserve">5 и </w:t>
      </w:r>
      <w:hyperlink w:anchor="P337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9.</w:t>
      </w:r>
    </w:p>
    <w:p w:rsidR="003377C6" w:rsidRPr="00BA5E7E" w:rsidRDefault="003377C6" w:rsidP="003377C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16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5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5, </w:t>
      </w:r>
      <w:hyperlink w:anchor="P326" w:history="1">
        <w:r w:rsidRPr="00BA5E7E">
          <w:rPr>
            <w:rFonts w:ascii="Times New Roman" w:hAnsi="Times New Roman" w:cs="Times New Roman"/>
          </w:rPr>
          <w:t>16</w:t>
        </w:r>
      </w:hyperlink>
      <w:r w:rsidRPr="00BA5E7E">
        <w:rPr>
          <w:rFonts w:ascii="Times New Roman" w:hAnsi="Times New Roman" w:cs="Times New Roman"/>
        </w:rPr>
        <w:t xml:space="preserve">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 xml:space="preserve">5 и </w:t>
      </w:r>
      <w:hyperlink w:anchor="P337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9.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17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5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5, </w:t>
      </w:r>
      <w:hyperlink w:anchor="P326" w:history="1">
        <w:r w:rsidRPr="00BA5E7E">
          <w:rPr>
            <w:rFonts w:ascii="Times New Roman" w:hAnsi="Times New Roman" w:cs="Times New Roman"/>
          </w:rPr>
          <w:t>16</w:t>
        </w:r>
      </w:hyperlink>
      <w:r w:rsidRPr="00BA5E7E">
        <w:rPr>
          <w:rFonts w:ascii="Times New Roman" w:hAnsi="Times New Roman" w:cs="Times New Roman"/>
        </w:rPr>
        <w:t xml:space="preserve">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 xml:space="preserve">5 и </w:t>
      </w:r>
      <w:hyperlink w:anchor="P337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9. Если ипотечных агентов несколько, указывается сумма недополученных доходов, причитающаяся каждому ипотечному агенту.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18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4" w:history="1">
        <w:r w:rsidRPr="00BA5E7E">
          <w:rPr>
            <w:rFonts w:ascii="Times New Roman" w:hAnsi="Times New Roman" w:cs="Times New Roman"/>
          </w:rPr>
          <w:t>граф 1</w:t>
        </w:r>
      </w:hyperlink>
      <w:r w:rsidRPr="00BA5E7E">
        <w:rPr>
          <w:rFonts w:ascii="Times New Roman" w:hAnsi="Times New Roman" w:cs="Times New Roman"/>
        </w:rPr>
        <w:t xml:space="preserve"> - </w:t>
      </w:r>
      <w:hyperlink w:anchor="P337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9 по каждому кредитному договору, по которому произведена корректировка.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19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5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5, </w:t>
      </w:r>
      <w:hyperlink w:anchor="P326" w:history="1">
        <w:r w:rsidRPr="00BA5E7E">
          <w:rPr>
            <w:rFonts w:ascii="Times New Roman" w:hAnsi="Times New Roman" w:cs="Times New Roman"/>
          </w:rPr>
          <w:t>16</w:t>
        </w:r>
      </w:hyperlink>
      <w:r w:rsidRPr="00BA5E7E">
        <w:rPr>
          <w:rFonts w:ascii="Times New Roman" w:hAnsi="Times New Roman" w:cs="Times New Roman"/>
        </w:rPr>
        <w:t xml:space="preserve">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 xml:space="preserve">5 и </w:t>
      </w:r>
      <w:hyperlink w:anchor="P337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9, по которым произведена корректировка.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Cs w:val="28"/>
        </w:rPr>
        <w:br w:type="page"/>
      </w:r>
      <w:r w:rsidRPr="00BA5E7E">
        <w:rPr>
          <w:rFonts w:ascii="Times New Roman" w:hAnsi="Times New Roman" w:cs="Times New Roman"/>
          <w:sz w:val="28"/>
          <w:szCs w:val="28"/>
        </w:rPr>
        <w:lastRenderedPageBreak/>
        <w:t xml:space="preserve">Для кредитных организаций по выданным кредитам на приобретение </w:t>
      </w:r>
      <w:r w:rsidR="00D45837" w:rsidRPr="00BA5E7E">
        <w:rPr>
          <w:rFonts w:ascii="Times New Roman" w:hAnsi="Times New Roman" w:cs="Times New Roman"/>
          <w:sz w:val="28"/>
          <w:szCs w:val="28"/>
        </w:rPr>
        <w:t xml:space="preserve">(строительство) </w:t>
      </w:r>
      <w:r w:rsidRPr="00BA5E7E">
        <w:rPr>
          <w:rFonts w:ascii="Times New Roman" w:hAnsi="Times New Roman" w:cs="Times New Roman"/>
          <w:sz w:val="28"/>
          <w:szCs w:val="28"/>
        </w:rPr>
        <w:t>жилых помещений, расположенных на территории Российской Федерации, за исключением территории Дальневосточного федерального округа</w:t>
      </w:r>
    </w:p>
    <w:p w:rsidR="003377C6" w:rsidRPr="00BA5E7E" w:rsidRDefault="003377C6" w:rsidP="00160F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5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"/>
        <w:gridCol w:w="443"/>
        <w:gridCol w:w="553"/>
        <w:gridCol w:w="452"/>
        <w:gridCol w:w="439"/>
        <w:gridCol w:w="530"/>
        <w:gridCol w:w="10"/>
        <w:gridCol w:w="544"/>
        <w:gridCol w:w="10"/>
        <w:gridCol w:w="405"/>
        <w:gridCol w:w="10"/>
        <w:gridCol w:w="588"/>
        <w:gridCol w:w="551"/>
        <w:gridCol w:w="551"/>
        <w:gridCol w:w="10"/>
        <w:gridCol w:w="505"/>
        <w:gridCol w:w="10"/>
        <w:gridCol w:w="634"/>
        <w:gridCol w:w="629"/>
        <w:gridCol w:w="521"/>
        <w:gridCol w:w="520"/>
        <w:gridCol w:w="521"/>
        <w:gridCol w:w="524"/>
        <w:gridCol w:w="545"/>
        <w:gridCol w:w="677"/>
        <w:gridCol w:w="703"/>
        <w:gridCol w:w="555"/>
        <w:gridCol w:w="10"/>
        <w:gridCol w:w="617"/>
        <w:gridCol w:w="702"/>
        <w:gridCol w:w="546"/>
        <w:gridCol w:w="10"/>
        <w:gridCol w:w="604"/>
        <w:gridCol w:w="10"/>
        <w:gridCol w:w="454"/>
        <w:gridCol w:w="10"/>
        <w:gridCol w:w="536"/>
        <w:gridCol w:w="10"/>
        <w:gridCol w:w="536"/>
        <w:gridCol w:w="10"/>
      </w:tblGrid>
      <w:tr w:rsidR="003377C6" w:rsidRPr="00BA5E7E" w:rsidTr="007509EA"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№ п/п</w:t>
            </w: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Сведения, указанные в договоре о приобретении жилого помещения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Стоимость жилого помещения по договору 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(рублей)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Цель кредита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5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Дата рождения детей, родившихся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 xml:space="preserve">с 1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A5E7E">
                <w:rPr>
                  <w:rFonts w:ascii="Times New Roman" w:hAnsi="Times New Roman" w:cs="Times New Roman"/>
                  <w:spacing w:val="-4"/>
                  <w:sz w:val="10"/>
                  <w:szCs w:val="10"/>
                </w:rPr>
                <w:t>2018 г</w:t>
              </w:r>
            </w:smartTag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. по 31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A5E7E">
                <w:rPr>
                  <w:rFonts w:ascii="Times New Roman" w:hAnsi="Times New Roman" w:cs="Times New Roman"/>
                  <w:spacing w:val="-4"/>
                  <w:sz w:val="10"/>
                  <w:szCs w:val="10"/>
                </w:rPr>
                <w:t>2022 г</w:t>
              </w:r>
            </w:smartTag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.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Дата рождения ребенка, которому установлена категория </w:t>
            </w:r>
            <w:r w:rsidR="0024390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«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ребенок-инвалид</w:t>
            </w:r>
            <w:r w:rsidR="0024390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»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7</w:t>
            </w:r>
          </w:p>
        </w:tc>
        <w:tc>
          <w:tcPr>
            <w:tcW w:w="5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Параметры жилищного (ипотечного) кредита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Параметры возмещения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Код территории (субъекта Российской Федерации), на которой расположено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жилое помещение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13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Дата совершения сделки по уступке прав требо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вания по кредиту (займу)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ИНН ипотеч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 xml:space="preserve">ного агента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(в случае уступки прав требования ипотечному агенту)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Сумма недополу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ченного дохода, причи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тающаяся ипотечному агенту</w:t>
            </w:r>
          </w:p>
        </w:tc>
      </w:tr>
      <w:tr w:rsidR="003377C6" w:rsidRPr="00BA5E7E" w:rsidTr="007509EA">
        <w:trPr>
          <w:gridAfter w:val="1"/>
          <w:wAfter w:w="10" w:type="dxa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b/>
                <w:spacing w:val="-4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вид договора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площадь 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(кв. метров)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7509EA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юриди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ческое лицо</w:t>
            </w:r>
            <w:r w:rsidR="007509E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или индивидуальный предприниматель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 договору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дата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регистрации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</w:p>
        </w:tc>
        <w:tc>
          <w:tcPr>
            <w:tcW w:w="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</w:pPr>
          </w:p>
        </w:tc>
        <w:tc>
          <w:tcPr>
            <w:tcW w:w="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дата рождения второго ребенка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дата рождения третьего ребенка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дата рождения после-дующего ребенка</w:t>
            </w:r>
          </w:p>
        </w:tc>
        <w:tc>
          <w:tcPr>
            <w:tcW w:w="5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номер кредитного договора или дополни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тельного соглашения о рефинан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сировании (при наличии)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дата заключения кредитного договора или дополни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тельного соглашения о рефинанси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ровании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(при наличии)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дата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выдачи кредита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8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сумма кредита на дату выдачи (рублей) или на дату заключения дополни-тельного соглашения о </w:t>
            </w:r>
            <w:proofErr w:type="spellStart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рефинан-сировании</w:t>
            </w:r>
            <w:proofErr w:type="spellEnd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(при наличии)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размер собствен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ных средств заемщика (рублей)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доля средств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 xml:space="preserve">в стоимости жилого помещения по договору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(процентов)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10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116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размер ключевой ставки Банка России на первый день расчетного периода (процентов годовых)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действующая ставка по кредитному договору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на первый день расчетного периода (процентов годовых)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срок кредитного договора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(в месяцах)</w:t>
            </w:r>
          </w:p>
        </w:tc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размер ставки, подлежащей возмещению (процентов годовых)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11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сумма процентов, уплаченная заемщиком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в расчетный период согласно кредитному договору (рублей)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размер возмещения (рублей)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12</w:t>
            </w:r>
          </w:p>
        </w:tc>
        <w:tc>
          <w:tcPr>
            <w:tcW w:w="6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3377C6" w:rsidRPr="00BA5E7E" w:rsidTr="007509EA">
        <w:trPr>
          <w:gridAfter w:val="1"/>
          <w:wAfter w:w="10" w:type="dxa"/>
          <w:trHeight w:val="1336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договора участия в долевом строи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тельстве/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договора уступки прав требования по договору участия в долевом строи-тельстве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права собственности на жилое помещение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4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righ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113" w:right="-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z w:val="10"/>
                <w:szCs w:val="10"/>
              </w:rPr>
              <w:t xml:space="preserve">заемных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средств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z w:val="10"/>
                <w:szCs w:val="10"/>
              </w:rPr>
              <w:t>собст</w:t>
            </w:r>
            <w:r w:rsidRPr="00BA5E7E">
              <w:rPr>
                <w:rFonts w:ascii="Times New Roman" w:hAnsi="Times New Roman" w:cs="Times New Roman"/>
                <w:sz w:val="10"/>
                <w:szCs w:val="10"/>
              </w:rPr>
              <w:softHyphen/>
              <w:t>венных средств заемщика</w:t>
            </w: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77C6" w:rsidRPr="00BA5E7E" w:rsidTr="007509EA">
        <w:trPr>
          <w:gridAfter w:val="1"/>
          <w:wAfter w:w="10" w:type="dxa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</w:tr>
      <w:tr w:rsidR="003377C6" w:rsidRPr="00BA5E7E" w:rsidTr="007509EA">
        <w:trPr>
          <w:gridAfter w:val="1"/>
          <w:wAfter w:w="10" w:type="dxa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77C6" w:rsidRPr="00BA5E7E" w:rsidTr="007509EA">
        <w:trPr>
          <w:gridAfter w:val="1"/>
          <w:wAfter w:w="10" w:type="dxa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</w:rPr>
              <w:t xml:space="preserve"> </w:t>
            </w:r>
            <w:r w:rsidRPr="00BA5E7E">
              <w:rPr>
                <w:rFonts w:ascii="Times New Roman" w:hAnsi="Times New Roman" w:cs="Times New Roman"/>
                <w:sz w:val="12"/>
              </w:rPr>
              <w:t xml:space="preserve">по кредитам, выданным 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расчетном периоде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14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 xml:space="preserve"> ____________________________,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кредитам, выданным на приобретение жилого помещения на первичном рынке жилья у юридических лиц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15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кредитам, выданным на погашение ранее выданных кредитов, включая дополнительные соглашения о рефинансировании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16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17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 xml:space="preserve"> ___________,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ипотечному агенту (ИНН) __________________,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ипотечному агенту (ИНН) __________________.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 xml:space="preserve">Итого </w:t>
            </w:r>
            <w:r w:rsidRPr="00BA5E7E">
              <w:rPr>
                <w:rFonts w:ascii="Times New Roman" w:hAnsi="Times New Roman" w:cs="Times New Roman"/>
                <w:sz w:val="12"/>
              </w:rPr>
              <w:t xml:space="preserve">по кредитам, выданным 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прошлых расчетных периодах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18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 xml:space="preserve"> ___________________________,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кредитам, выданным на приобретение жилого помещения на первичном рынке жилья у юридических лиц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19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кредитам, выданным на погашение ранее выданных кредитов, включая дополнительные соглашения о рефинансировании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20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21-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 xml:space="preserve"> ___________,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ипотечному агенту (ИНН) __________________,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ипотечному агенту (ИНН) __________________.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22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Данные по корректировке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23</w:t>
            </w:r>
          </w:p>
        </w:tc>
      </w:tr>
      <w:tr w:rsidR="003377C6" w:rsidRPr="00BA5E7E" w:rsidTr="007509EA">
        <w:tc>
          <w:tcPr>
            <w:tcW w:w="157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34" w:right="-57"/>
              <w:jc w:val="both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Итого по корректировке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24</w:t>
            </w:r>
          </w:p>
        </w:tc>
      </w:tr>
    </w:tbl>
    <w:p w:rsidR="003377C6" w:rsidRPr="00BA5E7E" w:rsidRDefault="003377C6" w:rsidP="003377C6">
      <w:pPr>
        <w:pStyle w:val="ConsPlusNonformat"/>
        <w:widowControl/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3377C6" w:rsidRPr="00BA5E7E" w:rsidRDefault="003377C6" w:rsidP="003377C6">
      <w:pPr>
        <w:pStyle w:val="ConsPlusNonformat"/>
        <w:widowControl/>
        <w:spacing w:line="240" w:lineRule="atLeast"/>
        <w:rPr>
          <w:rFonts w:ascii="Times New Roman" w:hAnsi="Times New Roman" w:cs="Times New Roman"/>
          <w:position w:val="6"/>
          <w:sz w:val="24"/>
          <w:szCs w:val="24"/>
        </w:rPr>
      </w:pPr>
      <w:r w:rsidRPr="00BA5E7E">
        <w:rPr>
          <w:rFonts w:ascii="Times New Roman" w:hAnsi="Times New Roman" w:cs="Times New Roman"/>
          <w:position w:val="6"/>
          <w:sz w:val="24"/>
          <w:szCs w:val="24"/>
        </w:rPr>
        <w:t>_________________________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</w:t>
      </w:r>
      <w:r w:rsidRPr="00BA5E7E">
        <w:rPr>
          <w:rFonts w:ascii="Times New Roman" w:hAnsi="Times New Roman" w:cs="Times New Roman"/>
        </w:rPr>
        <w:t xml:space="preserve"> Вид договора, заключаемого </w:t>
      </w:r>
      <w:r w:rsidR="00BF6EC9" w:rsidRPr="00BA5E7E">
        <w:rPr>
          <w:rFonts w:ascii="Times New Roman" w:hAnsi="Times New Roman" w:cs="Times New Roman"/>
        </w:rPr>
        <w:t xml:space="preserve">с </w:t>
      </w:r>
      <w:r w:rsidRPr="00BA5E7E">
        <w:rPr>
          <w:rFonts w:ascii="Times New Roman" w:hAnsi="Times New Roman" w:cs="Times New Roman"/>
        </w:rPr>
        <w:t xml:space="preserve">заемщиком </w:t>
      </w:r>
      <w:r w:rsidR="00D45837" w:rsidRPr="00BA5E7E">
        <w:rPr>
          <w:rFonts w:ascii="Times New Roman" w:hAnsi="Times New Roman" w:cs="Times New Roman"/>
        </w:rPr>
        <w:t xml:space="preserve">для приобретения (строительства) жилого помещения </w:t>
      </w:r>
      <w:r w:rsidRPr="00BA5E7E">
        <w:rPr>
          <w:rFonts w:ascii="Times New Roman" w:hAnsi="Times New Roman" w:cs="Times New Roman"/>
        </w:rPr>
        <w:t xml:space="preserve">(ДДУ - договор участия в долевом строительстве, либо ДДУ-1 - договор уступки прав требования по такому договору в соответствии с Федеральным законом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, либо ДКП - договор купли-продажи на первичном рынке жилья, либо Д - в случаях приобретения жилого помещения, указанного в абзаце четвертом 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 возмещения</w:t>
      </w:r>
      <w:r w:rsidR="00D45837" w:rsidRPr="00BA5E7E">
        <w:rPr>
          <w:rFonts w:ascii="Times New Roman" w:hAnsi="Times New Roman" w:cs="Times New Roman"/>
        </w:rPr>
        <w:t>, Д</w:t>
      </w:r>
      <w:r w:rsidR="00BF6EC9" w:rsidRPr="00BA5E7E">
        <w:rPr>
          <w:rFonts w:ascii="Times New Roman" w:hAnsi="Times New Roman" w:cs="Times New Roman"/>
        </w:rPr>
        <w:t>П</w:t>
      </w:r>
      <w:r w:rsidR="00D45837" w:rsidRPr="00BA5E7E">
        <w:rPr>
          <w:rFonts w:ascii="Times New Roman" w:hAnsi="Times New Roman" w:cs="Times New Roman"/>
        </w:rPr>
        <w:t xml:space="preserve"> – договор</w:t>
      </w:r>
      <w:r w:rsidR="00BF6EC9" w:rsidRPr="00BA5E7E">
        <w:rPr>
          <w:rFonts w:ascii="Times New Roman" w:hAnsi="Times New Roman" w:cs="Times New Roman"/>
        </w:rPr>
        <w:t xml:space="preserve"> подряда</w:t>
      </w:r>
      <w:r w:rsidR="00D45837" w:rsidRPr="00BA5E7E">
        <w:rPr>
          <w:rFonts w:ascii="Times New Roman" w:hAnsi="Times New Roman" w:cs="Times New Roman"/>
        </w:rPr>
        <w:t xml:space="preserve"> с юридическим лицом или с индивидуальным предпринимателем на строительство индивидуального жилого дома</w:t>
      </w:r>
      <w:r w:rsidR="00BF6EC9" w:rsidRPr="00BA5E7E">
        <w:rPr>
          <w:rFonts w:ascii="Times New Roman" w:hAnsi="Times New Roman" w:cs="Times New Roman"/>
        </w:rPr>
        <w:t xml:space="preserve">, предусмотренный абзацем седьмым подпункта </w:t>
      </w:r>
      <w:r w:rsidR="0024390A">
        <w:rPr>
          <w:rFonts w:ascii="Times New Roman" w:hAnsi="Times New Roman" w:cs="Times New Roman"/>
        </w:rPr>
        <w:t>«</w:t>
      </w:r>
      <w:r w:rsidR="00BF6EC9"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="00BF6EC9" w:rsidRPr="00BA5E7E">
        <w:rPr>
          <w:rFonts w:ascii="Times New Roman" w:hAnsi="Times New Roman" w:cs="Times New Roman"/>
        </w:rPr>
        <w:t xml:space="preserve"> пункта 1 Правил возмещения, либо ДКП 2 - договор, в соответствии с которым юридическое лицо или индивидуальный предприниматель обязуется в будущем передать в собственность индивидуальный жилой дом на земельном участке, расположенном на территории Российской Федерации, предусмотренный абзацем восьмым подпункта </w:t>
      </w:r>
      <w:r w:rsidR="0024390A">
        <w:rPr>
          <w:rFonts w:ascii="Times New Roman" w:hAnsi="Times New Roman" w:cs="Times New Roman"/>
        </w:rPr>
        <w:t>«</w:t>
      </w:r>
      <w:r w:rsidR="00BF6EC9"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="00BF6EC9" w:rsidRPr="00BA5E7E">
        <w:rPr>
          <w:rFonts w:ascii="Times New Roman" w:hAnsi="Times New Roman" w:cs="Times New Roman"/>
        </w:rPr>
        <w:t xml:space="preserve"> пункта 1 Правил возмещения</w:t>
      </w:r>
      <w:r w:rsidRPr="00BA5E7E">
        <w:rPr>
          <w:rFonts w:ascii="Times New Roman" w:hAnsi="Times New Roman" w:cs="Times New Roman"/>
        </w:rPr>
        <w:t>).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</w:t>
      </w:r>
      <w:r w:rsidRPr="00BA5E7E">
        <w:rPr>
          <w:rFonts w:ascii="Times New Roman" w:hAnsi="Times New Roman" w:cs="Times New Roman"/>
        </w:rPr>
        <w:t xml:space="preserve"> Указываются наименование и ИНН юридического лица</w:t>
      </w:r>
      <w:r w:rsidR="00047E8A">
        <w:rPr>
          <w:rFonts w:ascii="Times New Roman" w:hAnsi="Times New Roman" w:cs="Times New Roman"/>
        </w:rPr>
        <w:t xml:space="preserve"> или индивидуального предпринимателя</w:t>
      </w:r>
      <w:r w:rsidRPr="00BA5E7E">
        <w:rPr>
          <w:rFonts w:ascii="Times New Roman" w:hAnsi="Times New Roman" w:cs="Times New Roman"/>
        </w:rPr>
        <w:t xml:space="preserve">. </w:t>
      </w:r>
      <w:r w:rsidR="00D45837" w:rsidRPr="00BA5E7E">
        <w:rPr>
          <w:rFonts w:ascii="Times New Roman" w:hAnsi="Times New Roman" w:cs="Times New Roman"/>
        </w:rPr>
        <w:t>Если заключено более одного договора, то указывается ИНН юридического лица</w:t>
      </w:r>
      <w:r w:rsidR="00047E8A">
        <w:rPr>
          <w:rFonts w:ascii="Times New Roman" w:hAnsi="Times New Roman" w:cs="Times New Roman"/>
        </w:rPr>
        <w:t xml:space="preserve"> или индивидуального предпринимателя</w:t>
      </w:r>
      <w:r w:rsidR="00D45837" w:rsidRPr="00BA5E7E">
        <w:rPr>
          <w:rFonts w:ascii="Times New Roman" w:hAnsi="Times New Roman" w:cs="Times New Roman"/>
        </w:rPr>
        <w:t>, договор с которым заключен на наибольшую сумму</w:t>
      </w:r>
      <w:r w:rsidR="000A76C2">
        <w:rPr>
          <w:rFonts w:ascii="Times New Roman" w:hAnsi="Times New Roman" w:cs="Times New Roman"/>
        </w:rPr>
        <w:t>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3</w:t>
      </w:r>
      <w:r w:rsidRPr="00BA5E7E">
        <w:rPr>
          <w:rFonts w:ascii="Times New Roman" w:hAnsi="Times New Roman" w:cs="Times New Roman"/>
        </w:rPr>
        <w:t xml:space="preserve"> Дата регистрации указывается в формате - день, месяц, год (ДД.ММ.ГГГГ). Данная графа не заполняется в случае приобретения жилого помещения по договору купли-продажи</w:t>
      </w:r>
      <w:r w:rsidR="00D45837" w:rsidRPr="00BA5E7E">
        <w:rPr>
          <w:rFonts w:ascii="Times New Roman" w:hAnsi="Times New Roman" w:cs="Times New Roman"/>
        </w:rPr>
        <w:t xml:space="preserve"> или в случае строительства индивидуального жилого дома</w:t>
      </w:r>
      <w:r w:rsidRPr="00BA5E7E">
        <w:rPr>
          <w:rFonts w:ascii="Times New Roman" w:hAnsi="Times New Roman" w:cs="Times New Roman"/>
        </w:rPr>
        <w:t xml:space="preserve">. </w:t>
      </w:r>
    </w:p>
    <w:p w:rsidR="003377C6" w:rsidRPr="00BA5E7E" w:rsidRDefault="003377C6" w:rsidP="003377C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0"/>
        </w:rPr>
      </w:pPr>
      <w:r w:rsidRPr="00BA5E7E">
        <w:rPr>
          <w:rFonts w:ascii="Times New Roman" w:hAnsi="Times New Roman" w:cs="Times New Roman"/>
          <w:sz w:val="20"/>
          <w:vertAlign w:val="superscript"/>
        </w:rPr>
        <w:t>4</w:t>
      </w:r>
      <w:r w:rsidRPr="00BA5E7E">
        <w:rPr>
          <w:rFonts w:ascii="Times New Roman" w:hAnsi="Times New Roman" w:cs="Times New Roman"/>
          <w:sz w:val="20"/>
        </w:rPr>
        <w:t xml:space="preserve"> Указывается дата государственной регистрации </w:t>
      </w:r>
      <w:r w:rsidRPr="00BA5E7E">
        <w:rPr>
          <w:rFonts w:ascii="Times New Roman" w:eastAsia="Calibri" w:hAnsi="Times New Roman" w:cs="Times New Roman"/>
          <w:sz w:val="20"/>
          <w:lang w:eastAsia="en-US"/>
        </w:rPr>
        <w:t xml:space="preserve">права собственности заемщика на жилое помещение в установленном порядке </w:t>
      </w:r>
      <w:r w:rsidRPr="00BA5E7E">
        <w:rPr>
          <w:rFonts w:ascii="Times New Roman" w:hAnsi="Times New Roman" w:cs="Times New Roman"/>
          <w:sz w:val="20"/>
        </w:rPr>
        <w:t xml:space="preserve">в формате - день, месяц, год (ДД.ММ.ГГГГ). Данная графа заполняется в случае, если право собственности на жилое помещение зарегистрировано в установленном порядке в случаях, указанных в абзаце четвертом подпункта </w:t>
      </w:r>
      <w:r w:rsidR="0024390A">
        <w:rPr>
          <w:rFonts w:ascii="Times New Roman" w:hAnsi="Times New Roman" w:cs="Times New Roman"/>
          <w:sz w:val="20"/>
        </w:rPr>
        <w:t>«</w:t>
      </w:r>
      <w:r w:rsidRPr="00BA5E7E">
        <w:rPr>
          <w:rFonts w:ascii="Times New Roman" w:hAnsi="Times New Roman" w:cs="Times New Roman"/>
          <w:sz w:val="20"/>
        </w:rPr>
        <w:t>а</w:t>
      </w:r>
      <w:r w:rsidR="0024390A">
        <w:rPr>
          <w:rFonts w:ascii="Times New Roman" w:hAnsi="Times New Roman" w:cs="Times New Roman"/>
          <w:sz w:val="20"/>
        </w:rPr>
        <w:t>»</w:t>
      </w:r>
      <w:r w:rsidRPr="00BA5E7E">
        <w:rPr>
          <w:rFonts w:ascii="Times New Roman" w:hAnsi="Times New Roman" w:cs="Times New Roman"/>
          <w:sz w:val="20"/>
        </w:rPr>
        <w:t xml:space="preserve"> пункта 1 Правил возмещения, при условии, если кредит выдан на погашение ранее выданного кредита либо заключено дополнительное соглашение о рефинансировании.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5</w:t>
      </w:r>
      <w:r w:rsidRPr="00BA5E7E">
        <w:rPr>
          <w:rFonts w:ascii="Times New Roman" w:hAnsi="Times New Roman" w:cs="Times New Roman"/>
        </w:rPr>
        <w:t xml:space="preserve"> Указывается: 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1 - если кредит выдан на приобретение жилого помещения на первичном рынке жилья у юридического лица;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2 - если кредит выдан на погашение ранее выданного кредита либо заключено дополнительное соглашение о рефинансировании</w:t>
      </w:r>
      <w:r w:rsidR="004454DF" w:rsidRPr="00BA5E7E">
        <w:rPr>
          <w:rFonts w:ascii="Times New Roman" w:hAnsi="Times New Roman" w:cs="Times New Roman"/>
        </w:rPr>
        <w:t>;</w:t>
      </w:r>
    </w:p>
    <w:p w:rsidR="00BF6EC9" w:rsidRPr="00BA5E7E" w:rsidRDefault="00D45837" w:rsidP="00D458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3 – если кредит выдан на цели строительст</w:t>
      </w:r>
      <w:r w:rsidR="00047E8A">
        <w:rPr>
          <w:rFonts w:ascii="Times New Roman" w:hAnsi="Times New Roman" w:cs="Times New Roman"/>
        </w:rPr>
        <w:t xml:space="preserve">ва индивидуального жилого дома </w:t>
      </w:r>
      <w:r w:rsidRPr="00BA5E7E">
        <w:rPr>
          <w:rFonts w:ascii="Times New Roman" w:hAnsi="Times New Roman" w:cs="Times New Roman"/>
        </w:rPr>
        <w:t>либо приобретения земельного участка и строительства на нем индивидуального жилого дома</w:t>
      </w:r>
      <w:r w:rsidR="004454DF" w:rsidRPr="00BA5E7E">
        <w:rPr>
          <w:rFonts w:ascii="Times New Roman" w:hAnsi="Times New Roman" w:cs="Times New Roman"/>
        </w:rPr>
        <w:t>;</w:t>
      </w:r>
    </w:p>
    <w:p w:rsidR="00D45837" w:rsidRPr="00BA5E7E" w:rsidRDefault="00BF6EC9" w:rsidP="0027269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 xml:space="preserve">4 - если кредит выдан на приобретение индивидуального жилого дома по договору, в соответствии с которым юридическое лицо или индивидуальный предприниматель обязуется в будущем передать в собственность индивидуальный жилой дом, предусмотренному абзацем восьмым 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 возмещения</w:t>
      </w:r>
      <w:r w:rsidR="00D45837"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27269A">
      <w:pPr>
        <w:spacing w:after="0" w:line="240" w:lineRule="atLeast"/>
        <w:rPr>
          <w:rFonts w:ascii="Times New Roman" w:hAnsi="Times New Roman" w:cs="Times New Roman"/>
          <w:sz w:val="20"/>
        </w:rPr>
      </w:pPr>
      <w:r w:rsidRPr="00BA5E7E">
        <w:rPr>
          <w:rFonts w:ascii="Times New Roman" w:hAnsi="Times New Roman" w:cs="Times New Roman"/>
          <w:sz w:val="20"/>
          <w:vertAlign w:val="superscript"/>
        </w:rPr>
        <w:t>6</w:t>
      </w:r>
      <w:r w:rsidRPr="00BA5E7E">
        <w:rPr>
          <w:rFonts w:ascii="Times New Roman" w:hAnsi="Times New Roman" w:cs="Times New Roman"/>
          <w:sz w:val="20"/>
        </w:rPr>
        <w:t xml:space="preserve"> Дата рождения указывается в формате - день, месяц, год рождения (ДД.ММ.ГГГГ).</w:t>
      </w:r>
    </w:p>
    <w:p w:rsidR="003377C6" w:rsidRPr="00BA5E7E" w:rsidRDefault="003377C6" w:rsidP="0027269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7</w:t>
      </w:r>
      <w:r w:rsidRPr="00BA5E7E">
        <w:rPr>
          <w:rFonts w:ascii="Times New Roman" w:hAnsi="Times New Roman" w:cs="Times New Roman"/>
        </w:rPr>
        <w:t xml:space="preserve"> Дата рождения указывается в формате - день, месяц, год рождения (ДД.ММ.ГГГГ).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 xml:space="preserve">8 </w:t>
      </w:r>
      <w:r w:rsidRPr="00BA5E7E">
        <w:rPr>
          <w:rFonts w:ascii="Times New Roman" w:hAnsi="Times New Roman" w:cs="Times New Roman"/>
        </w:rPr>
        <w:t>Дата выдачи кредита указывается в формате - день, месяц, год (ДД.ММ.ГГГГ). В случае заключения дополнительного соглашения о рефинансировании в данной графе указывается дата заключения дополнительного соглашения о рефинансировании. В случае если положения кредитного договора (договора займа) приведены в соответствие с Правилами возмещения</w:t>
      </w:r>
      <w:r w:rsidRPr="00BA5E7E" w:rsidDel="003A28F6">
        <w:rPr>
          <w:rFonts w:ascii="Times New Roman" w:hAnsi="Times New Roman" w:cs="Times New Roman"/>
        </w:rPr>
        <w:t xml:space="preserve"> </w:t>
      </w:r>
      <w:r w:rsidRPr="00BA5E7E">
        <w:rPr>
          <w:rFonts w:ascii="Times New Roman" w:hAnsi="Times New Roman" w:cs="Times New Roman"/>
        </w:rPr>
        <w:t>без заключения дополнительного соглашения, указывается дата, с которой применяется кредитный договор (договор займа), приведенный в соответствие с Правилами возмещения</w:t>
      </w:r>
      <w:r w:rsidRPr="00BA5E7E" w:rsidDel="003A28F6">
        <w:rPr>
          <w:rFonts w:ascii="Times New Roman" w:hAnsi="Times New Roman" w:cs="Times New Roman"/>
        </w:rPr>
        <w:t xml:space="preserve"> </w:t>
      </w:r>
      <w:r w:rsidRPr="00BA5E7E">
        <w:rPr>
          <w:rFonts w:ascii="Times New Roman" w:hAnsi="Times New Roman" w:cs="Times New Roman"/>
        </w:rPr>
        <w:t>без заключения дополнительного соглашения.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9</w:t>
      </w:r>
      <w:r w:rsidRPr="00BA5E7E">
        <w:rPr>
          <w:rFonts w:ascii="Times New Roman" w:hAnsi="Times New Roman" w:cs="Times New Roman"/>
        </w:rPr>
        <w:t xml:space="preserve"> Указывается размер внесенных заемщиком собственных средств. В случае выдачи кредита на погашение ранее выданного кредита или при заключении дополнительного соглашения о рефинансировании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3377C6">
      <w:pPr>
        <w:pStyle w:val="ConsPlusNonformat"/>
        <w:widowControl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10</w:t>
      </w:r>
      <w:r w:rsidRPr="00BA5E7E">
        <w:rPr>
          <w:rFonts w:ascii="Times New Roman" w:hAnsi="Times New Roman" w:cs="Times New Roman"/>
        </w:rPr>
        <w:t xml:space="preserve"> Указывается размер доли собственных и заемных средств в соответствии с подпунктом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в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10 Правил возмещения. </w:t>
      </w:r>
    </w:p>
    <w:p w:rsidR="003377C6" w:rsidRPr="00BA5E7E" w:rsidRDefault="003377C6" w:rsidP="003377C6">
      <w:pPr>
        <w:pStyle w:val="ConsPlusNonformat"/>
        <w:widowControl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 xml:space="preserve">Для кредитов, выданных на погашение ранее выданных кредитов, или при заключении дополнительного соглашения о рефинансировании, в графе 19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B4403C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11</w:t>
      </w:r>
      <w:r w:rsidRPr="00BA5E7E">
        <w:rPr>
          <w:rFonts w:ascii="Times New Roman" w:hAnsi="Times New Roman" w:cs="Times New Roman"/>
        </w:rPr>
        <w:t xml:space="preserve"> Расчет</w:t>
      </w:r>
      <w:r w:rsidR="00B4403C" w:rsidRPr="00BA5E7E">
        <w:rPr>
          <w:rFonts w:ascii="Times New Roman" w:hAnsi="Times New Roman" w:cs="Times New Roman"/>
        </w:rPr>
        <w:t>:</w:t>
      </w:r>
    </w:p>
    <w:p w:rsidR="00B4403C" w:rsidRPr="00BA5E7E" w:rsidRDefault="00B4403C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В случае если кредитный договор заключен до 1 апреля 2021 года</w:t>
      </w:r>
      <w:r w:rsidR="003377C6" w:rsidRPr="00BA5E7E">
        <w:rPr>
          <w:rFonts w:ascii="Times New Roman" w:hAnsi="Times New Roman" w:cs="Times New Roman"/>
        </w:rPr>
        <w:t xml:space="preserve"> - значение графы </w:t>
      </w:r>
      <w:hyperlink w:anchor="P328" w:history="1">
        <w:r w:rsidR="003377C6" w:rsidRPr="00BA5E7E">
          <w:rPr>
            <w:rFonts w:ascii="Times New Roman" w:hAnsi="Times New Roman" w:cs="Times New Roman"/>
          </w:rPr>
          <w:t>20</w:t>
        </w:r>
      </w:hyperlink>
      <w:r w:rsidR="003377C6" w:rsidRPr="00BA5E7E">
        <w:rPr>
          <w:rFonts w:ascii="Times New Roman" w:hAnsi="Times New Roman" w:cs="Times New Roman"/>
        </w:rPr>
        <w:t xml:space="preserve"> плюс 4 процентных пункта и минус значение </w:t>
      </w:r>
      <w:hyperlink w:anchor="P329" w:history="1">
        <w:r w:rsidR="003377C6" w:rsidRPr="00BA5E7E">
          <w:rPr>
            <w:rFonts w:ascii="Times New Roman" w:hAnsi="Times New Roman" w:cs="Times New Roman"/>
          </w:rPr>
          <w:t xml:space="preserve">графы </w:t>
        </w:r>
      </w:hyperlink>
      <w:r w:rsidR="003377C6" w:rsidRPr="00BA5E7E">
        <w:rPr>
          <w:rFonts w:ascii="Times New Roman" w:hAnsi="Times New Roman" w:cs="Times New Roman"/>
        </w:rPr>
        <w:t xml:space="preserve">21. </w:t>
      </w:r>
    </w:p>
    <w:p w:rsidR="00B4403C" w:rsidRPr="00BA5E7E" w:rsidRDefault="00B4403C" w:rsidP="00B4403C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lastRenderedPageBreak/>
        <w:t>В случае если кредитный договор заключен с 1 апреля 2021 года за исключением целей кредитов, предоставленных на цели, указанные в абзац</w:t>
      </w:r>
      <w:r w:rsidR="002D235C" w:rsidRPr="00BA5E7E">
        <w:rPr>
          <w:rFonts w:ascii="Times New Roman" w:hAnsi="Times New Roman" w:cs="Times New Roman"/>
        </w:rPr>
        <w:t>ах</w:t>
      </w:r>
      <w:r w:rsidRPr="00BA5E7E">
        <w:rPr>
          <w:rFonts w:ascii="Times New Roman" w:hAnsi="Times New Roman" w:cs="Times New Roman"/>
        </w:rPr>
        <w:t xml:space="preserve"> седьмом </w:t>
      </w:r>
      <w:r w:rsidR="002D235C" w:rsidRPr="00BA5E7E">
        <w:rPr>
          <w:rFonts w:ascii="Times New Roman" w:hAnsi="Times New Roman" w:cs="Times New Roman"/>
        </w:rPr>
        <w:t>и</w:t>
      </w:r>
      <w:r w:rsidR="008E1BD8" w:rsidRPr="00BA5E7E">
        <w:rPr>
          <w:rFonts w:ascii="Times New Roman" w:hAnsi="Times New Roman" w:cs="Times New Roman"/>
        </w:rPr>
        <w:t>ли</w:t>
      </w:r>
      <w:r w:rsidR="002D235C" w:rsidRPr="00BA5E7E">
        <w:rPr>
          <w:rFonts w:ascii="Times New Roman" w:hAnsi="Times New Roman" w:cs="Times New Roman"/>
        </w:rPr>
        <w:t xml:space="preserve"> восьмом </w:t>
      </w:r>
      <w:r w:rsidRPr="00BA5E7E">
        <w:rPr>
          <w:rFonts w:ascii="Times New Roman" w:hAnsi="Times New Roman" w:cs="Times New Roman"/>
        </w:rPr>
        <w:t xml:space="preserve">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</w:t>
      </w:r>
      <w:r w:rsidR="00047E8A">
        <w:rPr>
          <w:rFonts w:ascii="Times New Roman" w:hAnsi="Times New Roman" w:cs="Times New Roman"/>
        </w:rPr>
        <w:t xml:space="preserve"> возмещения</w:t>
      </w:r>
      <w:r w:rsidR="008E1BD8" w:rsidRPr="00BA5E7E">
        <w:rPr>
          <w:rFonts w:ascii="Times New Roman" w:hAnsi="Times New Roman" w:cs="Times New Roman"/>
        </w:rPr>
        <w:t>,</w:t>
      </w:r>
      <w:r w:rsidRPr="00BA5E7E">
        <w:rPr>
          <w:rFonts w:ascii="Times New Roman" w:hAnsi="Times New Roman" w:cs="Times New Roman"/>
        </w:rPr>
        <w:t xml:space="preserve"> - значение графы </w:t>
      </w:r>
      <w:hyperlink w:anchor="P328" w:history="1">
        <w:r w:rsidRPr="00BA5E7E">
          <w:rPr>
            <w:rFonts w:ascii="Times New Roman" w:hAnsi="Times New Roman" w:cs="Times New Roman"/>
          </w:rPr>
          <w:t>20</w:t>
        </w:r>
      </w:hyperlink>
      <w:r w:rsidRPr="00BA5E7E">
        <w:rPr>
          <w:rFonts w:ascii="Times New Roman" w:hAnsi="Times New Roman" w:cs="Times New Roman"/>
        </w:rPr>
        <w:t xml:space="preserve"> плюс 3 процентных пункта и минус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>21.</w:t>
      </w:r>
    </w:p>
    <w:p w:rsidR="00B4403C" w:rsidRPr="00BA5E7E" w:rsidRDefault="00B4403C" w:rsidP="00B4403C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В случае если кредитный договор заключен с 1 апреля 2021 года с выдачей кредита на цели, указанные в абзац</w:t>
      </w:r>
      <w:r w:rsidR="002D235C" w:rsidRPr="00BA5E7E">
        <w:rPr>
          <w:rFonts w:ascii="Times New Roman" w:hAnsi="Times New Roman" w:cs="Times New Roman"/>
        </w:rPr>
        <w:t>ах</w:t>
      </w:r>
      <w:r w:rsidRPr="00BA5E7E">
        <w:rPr>
          <w:rFonts w:ascii="Times New Roman" w:hAnsi="Times New Roman" w:cs="Times New Roman"/>
        </w:rPr>
        <w:t xml:space="preserve"> седьмом</w:t>
      </w:r>
      <w:r w:rsidR="002D235C" w:rsidRPr="00BA5E7E">
        <w:rPr>
          <w:rFonts w:ascii="Times New Roman" w:hAnsi="Times New Roman" w:cs="Times New Roman"/>
        </w:rPr>
        <w:t xml:space="preserve"> и</w:t>
      </w:r>
      <w:r w:rsidR="008E1BD8" w:rsidRPr="00BA5E7E">
        <w:rPr>
          <w:rFonts w:ascii="Times New Roman" w:hAnsi="Times New Roman" w:cs="Times New Roman"/>
        </w:rPr>
        <w:t>ли</w:t>
      </w:r>
      <w:r w:rsidR="002D235C" w:rsidRPr="00BA5E7E">
        <w:rPr>
          <w:rFonts w:ascii="Times New Roman" w:hAnsi="Times New Roman" w:cs="Times New Roman"/>
        </w:rPr>
        <w:t xml:space="preserve"> восьмом</w:t>
      </w:r>
      <w:r w:rsidRPr="00BA5E7E">
        <w:rPr>
          <w:rFonts w:ascii="Times New Roman" w:hAnsi="Times New Roman" w:cs="Times New Roman"/>
        </w:rPr>
        <w:t xml:space="preserve"> 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</w:t>
      </w:r>
      <w:r w:rsidR="00047E8A">
        <w:rPr>
          <w:rFonts w:ascii="Times New Roman" w:hAnsi="Times New Roman" w:cs="Times New Roman"/>
        </w:rPr>
        <w:t xml:space="preserve"> возмещения</w:t>
      </w:r>
      <w:r w:rsidR="008E1BD8" w:rsidRPr="00BA5E7E">
        <w:rPr>
          <w:rFonts w:ascii="Times New Roman" w:hAnsi="Times New Roman" w:cs="Times New Roman"/>
        </w:rPr>
        <w:t>,</w:t>
      </w:r>
      <w:r w:rsidRPr="00BA5E7E">
        <w:rPr>
          <w:rFonts w:ascii="Times New Roman" w:hAnsi="Times New Roman" w:cs="Times New Roman"/>
        </w:rPr>
        <w:t xml:space="preserve"> - значение графы </w:t>
      </w:r>
      <w:hyperlink w:anchor="P328" w:history="1">
        <w:r w:rsidRPr="00BA5E7E">
          <w:rPr>
            <w:rFonts w:ascii="Times New Roman" w:hAnsi="Times New Roman" w:cs="Times New Roman"/>
          </w:rPr>
          <w:t>20</w:t>
        </w:r>
      </w:hyperlink>
      <w:r w:rsidRPr="00BA5E7E">
        <w:rPr>
          <w:rFonts w:ascii="Times New Roman" w:hAnsi="Times New Roman" w:cs="Times New Roman"/>
        </w:rPr>
        <w:t xml:space="preserve"> плюс 5,5 процентных пункта и минус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>21.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В случае если значение графы 21 менее 6 процентов, в расчет принимается значение, равное 6 процентам.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trike/>
        </w:rPr>
      </w:pPr>
      <w:r w:rsidRPr="00BA5E7E">
        <w:rPr>
          <w:rFonts w:ascii="Times New Roman" w:hAnsi="Times New Roman" w:cs="Times New Roman"/>
          <w:vertAlign w:val="superscript"/>
        </w:rPr>
        <w:t>12</w:t>
      </w:r>
      <w:r w:rsidRPr="00BA5E7E">
        <w:rPr>
          <w:rFonts w:ascii="Times New Roman" w:hAnsi="Times New Roman" w:cs="Times New Roman"/>
        </w:rPr>
        <w:t xml:space="preserve"> Расчет - значение графы 24 разделить на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 xml:space="preserve">21 и умножить на значение </w:t>
      </w:r>
      <w:hyperlink w:anchor="P331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>23. В случае если значение графы 21 менее 6 процентов, в расчет принимается значение, равное 6 процентам.</w:t>
      </w:r>
      <w:r w:rsidRPr="00BA5E7E">
        <w:rPr>
          <w:rFonts w:ascii="Times New Roman" w:eastAsia="Calibri" w:hAnsi="Times New Roman" w:cs="Times New Roman"/>
          <w:szCs w:val="28"/>
          <w:lang w:eastAsia="en-US"/>
        </w:rPr>
        <w:t xml:space="preserve"> Размер </w:t>
      </w:r>
      <w:r w:rsidRPr="00BA5E7E">
        <w:rPr>
          <w:rFonts w:ascii="Times New Roman" w:hAnsi="Times New Roman" w:cs="Times New Roman"/>
        </w:rPr>
        <w:t>возмещения</w:t>
      </w:r>
      <w:r w:rsidRPr="00BA5E7E" w:rsidDel="003A28F6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BA5E7E">
        <w:rPr>
          <w:rFonts w:ascii="Times New Roman" w:eastAsia="Calibri" w:hAnsi="Times New Roman" w:cs="Times New Roman"/>
          <w:szCs w:val="28"/>
          <w:lang w:eastAsia="en-US"/>
        </w:rPr>
        <w:t>рассчитывается без математических округлений.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 xml:space="preserve">13 </w:t>
      </w:r>
      <w:r w:rsidRPr="00BA5E7E">
        <w:rPr>
          <w:rFonts w:ascii="Times New Roman" w:hAnsi="Times New Roman" w:cs="Times New Roman"/>
        </w:rPr>
        <w:t xml:space="preserve">По Общероссийскому </w:t>
      </w:r>
      <w:hyperlink r:id="rId13" w:history="1">
        <w:r w:rsidRPr="00BA5E7E">
          <w:rPr>
            <w:rFonts w:ascii="Times New Roman" w:hAnsi="Times New Roman" w:cs="Times New Roman"/>
          </w:rPr>
          <w:t>классификатору</w:t>
        </w:r>
      </w:hyperlink>
      <w:r w:rsidRPr="00BA5E7E">
        <w:rPr>
          <w:rFonts w:ascii="Times New Roman" w:hAnsi="Times New Roman" w:cs="Times New Roman"/>
        </w:rPr>
        <w:t xml:space="preserve"> объектов административно-территориального деления ОК 019-95 (ОКАТО).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14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29.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15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29.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16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29.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17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29. Если ипотечных агентов несколько, указывается сумма недополученных доходов, причитающаяся каждому ипотечному агенту.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18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29.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19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29.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20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29.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21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29. Если ипотечных агентов несколько, указывается сумма недополученных доходов, причитающаяся каждому ипотечному агенту.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22</w:t>
      </w:r>
      <w:r w:rsidRPr="00BA5E7E">
        <w:rPr>
          <w:rFonts w:ascii="Times New Roman" w:hAnsi="Times New Roman" w:cs="Times New Roman"/>
        </w:rPr>
        <w:t xml:space="preserve"> Указывается сумма итогов по кредитам, выданным в расчетном периоде, и по кредитам, выданным в прошлых расчетных периодах.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 xml:space="preserve">5 </w:t>
      </w:r>
      <w:r w:rsidRPr="00BA5E7E">
        <w:rPr>
          <w:rFonts w:ascii="Times New Roman" w:hAnsi="Times New Roman" w:cs="Times New Roman"/>
        </w:rPr>
        <w:br/>
        <w:t>и 29.</w:t>
      </w:r>
    </w:p>
    <w:p w:rsidR="003377C6" w:rsidRPr="00BA5E7E" w:rsidRDefault="003377C6" w:rsidP="003377C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23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4" w:history="1">
        <w:r w:rsidRPr="00BA5E7E">
          <w:rPr>
            <w:rFonts w:ascii="Times New Roman" w:hAnsi="Times New Roman" w:cs="Times New Roman"/>
          </w:rPr>
          <w:t>граф 1</w:t>
        </w:r>
      </w:hyperlink>
      <w:r w:rsidRPr="00BA5E7E">
        <w:rPr>
          <w:rFonts w:ascii="Times New Roman" w:hAnsi="Times New Roman" w:cs="Times New Roman"/>
        </w:rPr>
        <w:t xml:space="preserve"> - 29 по каждому кредитному договору, по которому произведена корректировка.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24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29, по которым произведена корректировка.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4"/>
          <w:szCs w:val="24"/>
        </w:rPr>
        <w:br w:type="page"/>
      </w:r>
      <w:r w:rsidRPr="00BA5E7E">
        <w:rPr>
          <w:rFonts w:ascii="Times New Roman" w:hAnsi="Times New Roman" w:cs="Times New Roman"/>
          <w:sz w:val="28"/>
          <w:szCs w:val="28"/>
        </w:rPr>
        <w:lastRenderedPageBreak/>
        <w:t>Для кредитных организаций по выданным кредитам на приобретение</w:t>
      </w:r>
      <w:r w:rsidR="00D45837" w:rsidRPr="00BA5E7E">
        <w:rPr>
          <w:rFonts w:ascii="Times New Roman" w:hAnsi="Times New Roman" w:cs="Times New Roman"/>
          <w:sz w:val="28"/>
          <w:szCs w:val="28"/>
        </w:rPr>
        <w:t xml:space="preserve"> (строительство)</w:t>
      </w:r>
      <w:r w:rsidRPr="00BA5E7E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расположенных на территории Дальневосточного федерального округа</w:t>
      </w:r>
    </w:p>
    <w:p w:rsidR="003377C6" w:rsidRPr="00BA5E7E" w:rsidRDefault="003377C6" w:rsidP="003377C6">
      <w:pPr>
        <w:pStyle w:val="ConsPlusNonformat"/>
        <w:widowControl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"/>
        <w:gridCol w:w="421"/>
        <w:gridCol w:w="423"/>
        <w:gridCol w:w="562"/>
        <w:gridCol w:w="512"/>
        <w:gridCol w:w="472"/>
        <w:gridCol w:w="458"/>
        <w:gridCol w:w="420"/>
        <w:gridCol w:w="533"/>
        <w:gridCol w:w="438"/>
        <w:gridCol w:w="553"/>
        <w:gridCol w:w="556"/>
        <w:gridCol w:w="540"/>
        <w:gridCol w:w="579"/>
        <w:gridCol w:w="489"/>
        <w:gridCol w:w="569"/>
        <w:gridCol w:w="457"/>
        <w:gridCol w:w="463"/>
        <w:gridCol w:w="530"/>
        <w:gridCol w:w="552"/>
        <w:gridCol w:w="663"/>
        <w:gridCol w:w="528"/>
        <w:gridCol w:w="539"/>
        <w:gridCol w:w="533"/>
        <w:gridCol w:w="503"/>
        <w:gridCol w:w="532"/>
        <w:gridCol w:w="603"/>
        <w:gridCol w:w="528"/>
        <w:gridCol w:w="461"/>
        <w:gridCol w:w="546"/>
        <w:gridCol w:w="536"/>
      </w:tblGrid>
      <w:tr w:rsidR="003377C6" w:rsidRPr="00BA5E7E" w:rsidTr="003377C6">
        <w:trPr>
          <w:trHeight w:val="20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№ п/п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Сведения, указанные в договоре о приобретении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жилого помещения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Стоимость жилого помещения по договору 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(рублей)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Цель кредита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5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Дата рождения детей, родившихся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 xml:space="preserve">с 1 января 2018 г.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 xml:space="preserve">по 31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A5E7E">
                <w:rPr>
                  <w:rFonts w:ascii="Times New Roman" w:hAnsi="Times New Roman" w:cs="Times New Roman"/>
                  <w:spacing w:val="-4"/>
                  <w:sz w:val="10"/>
                  <w:szCs w:val="10"/>
                </w:rPr>
                <w:t>2022 г</w:t>
              </w:r>
            </w:smartTag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.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6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Дата рождения ребенка, которому установлена категория </w:t>
            </w:r>
            <w:r w:rsidR="0024390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«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ребенок-инвалид</w:t>
            </w:r>
            <w:r w:rsidR="0024390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»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7</w:t>
            </w:r>
          </w:p>
        </w:tc>
        <w:tc>
          <w:tcPr>
            <w:tcW w:w="5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Параметры жилищного (ипотечного) кредита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Параметры возмещения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Код территории (субъекта Российской Федерации), на которой </w:t>
            </w:r>
            <w:proofErr w:type="spellStart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располо-жено</w:t>
            </w:r>
            <w:proofErr w:type="spellEnd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жилое помещение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13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Наименование сельского поселения, на территории которого расположено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жилое помещение</w:t>
            </w:r>
            <w:r w:rsidRPr="00BA5E7E"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  <w:t>14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Код территории (субъекта Российской Федерации), на которой проживает покупа-тель</w:t>
            </w:r>
            <w:r w:rsidRPr="00BA5E7E"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  <w:t>15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Дата </w:t>
            </w:r>
            <w:proofErr w:type="spellStart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соверше-ния</w:t>
            </w:r>
            <w:proofErr w:type="spellEnd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сделки по уступке прав требо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вания по кредиту (займу)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ИНН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 xml:space="preserve">ипотечного агента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(в случае уступки прав требования ипотечному агенту)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Сумма недополу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ченного дохода, причи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тающаяся ипотечному агенту</w:t>
            </w:r>
          </w:p>
        </w:tc>
      </w:tr>
      <w:tr w:rsidR="003377C6" w:rsidRPr="00BA5E7E" w:rsidTr="003377C6">
        <w:trPr>
          <w:trHeight w:val="20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вид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b/>
                <w:spacing w:val="-4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договора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площадь 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(кв. метров)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z w:val="10"/>
                <w:szCs w:val="10"/>
              </w:rPr>
              <w:t>продавец по договору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дата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регистрации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дата рождения второго ребенка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дата рождения третьего ребенка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дата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рождения последую-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щего</w:t>
            </w:r>
            <w:proofErr w:type="spellEnd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ребенка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номер кредитного договора или дополни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тельного соглашения о рефинан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сировании (при наличии)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дата заключения кредитного договора или дополни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тельного соглашения о рефинанси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ровании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(при наличии)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дата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выдачи кредита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8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сумма кредита на дату выдачи (рублей) или на дату заключения дополни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тельного соглашения о рефинан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сировании (при наличии)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размер собствен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ных средств заемщика (рублей)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9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доля средств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 xml:space="preserve">в стоимости жилого помещения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по договору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(процентов)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10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размер ключевой ставки Банка России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на 1-й день расчетного периода (процентов годовых)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действующая ставка по кредитному договору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на 1-й день расчетного периода (процентов годовых)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срок кредитного договора (в месяцах)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размер ставки, подлежащей возмещению (процентов годовых)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11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сумма процентов, уплаченная заемщиком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в расчетный период согласно кредитному договору (рублей)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размер возмещения (рублей)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12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3377C6" w:rsidRPr="00BA5E7E" w:rsidTr="003377C6">
        <w:trPr>
          <w:trHeight w:val="282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договора участия в долевом строите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льстве/ договора уступки прав требования по договору участия в долевом строи-тельстве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3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права собствен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 xml:space="preserve">ности на жилое помещение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4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 xml:space="preserve"> 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116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91" w:right="-91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3377C6" w:rsidRPr="00BA5E7E" w:rsidTr="003377C6">
        <w:trPr>
          <w:trHeight w:val="20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113" w:right="-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z w:val="10"/>
                <w:szCs w:val="10"/>
              </w:rPr>
              <w:t xml:space="preserve">заемных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средств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z w:val="10"/>
                <w:szCs w:val="10"/>
              </w:rPr>
              <w:t>собст</w:t>
            </w:r>
            <w:r w:rsidRPr="00BA5E7E">
              <w:rPr>
                <w:rFonts w:ascii="Times New Roman" w:hAnsi="Times New Roman" w:cs="Times New Roman"/>
                <w:sz w:val="10"/>
                <w:szCs w:val="10"/>
              </w:rPr>
              <w:softHyphen/>
              <w:t>венных средств заемщика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77C6" w:rsidRPr="00BA5E7E" w:rsidTr="003377C6">
        <w:trPr>
          <w:trHeight w:val="20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</w:tr>
      <w:tr w:rsidR="003377C6" w:rsidRPr="00BA5E7E" w:rsidTr="003377C6">
        <w:trPr>
          <w:trHeight w:val="20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77C6" w:rsidRPr="00BA5E7E" w:rsidTr="003377C6">
        <w:trPr>
          <w:trHeight w:val="20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</w:rPr>
              <w:t xml:space="preserve"> </w:t>
            </w:r>
            <w:r w:rsidRPr="00BA5E7E">
              <w:rPr>
                <w:rFonts w:ascii="Times New Roman" w:hAnsi="Times New Roman" w:cs="Times New Roman"/>
                <w:sz w:val="12"/>
              </w:rPr>
              <w:t xml:space="preserve">по кредитам, выданным 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расчетном периоде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16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 xml:space="preserve"> ____________________________,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кредитам, выданным на приобретение жилого помещения на первичном рынке жилья у юридических лиц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17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кредитам, выданным на погашение ранее выданных кредитов на приобретение жилого помещения на первичном рынке жилья, включая дополнительные соглашения о рефинансировании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18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кредитам, выданным на приобретение жилого помещения на вторичном рынке жилья в сельских поселениях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19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кредитам, выданным на погашение ранее выданных кредитов на приобретение жилого помещения на вторичном рынке жилья в сельских поселениях, включая дополнительные соглашения о рефинансировании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20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21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 xml:space="preserve"> ___________,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ипотечному агенту (ИНН) __________________,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ипотечному агенту (ИНН) __________________.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 xml:space="preserve">Итого </w:t>
            </w:r>
            <w:r w:rsidRPr="00BA5E7E">
              <w:rPr>
                <w:rFonts w:ascii="Times New Roman" w:hAnsi="Times New Roman" w:cs="Times New Roman"/>
                <w:sz w:val="12"/>
              </w:rPr>
              <w:t xml:space="preserve">по кредитам, выданным 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прошлых расчетных периодах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22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 xml:space="preserve"> ____________________________,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кредитам, выданным на приобретение жилого помещения на первичном рынке жилья у юридических лиц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23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кредитам, выданным на погашение ранее выданных кредитов на приобретение жилого помещения на первичном рынке жилья, включая дополнительные соглашения о рефинансировании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24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кредитам, выданным на приобретение жилого помещения на вторичном рынке жилья в сельских поселениях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25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кредитам, выданным на погашение ранее выданных кредитов на приобретение жилого помещения на вторичном рынке жилья в сельских поселениях, включая дополнительные соглашения о рефинансировании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26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27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 xml:space="preserve"> ___________,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ипотечному агенту (ИНН) __________________,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ипотечному агенту (ИНН) __________________.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28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after="80"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Данные по корректировке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29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176" w:right="-57"/>
              <w:jc w:val="both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корректировке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30</w:t>
            </w:r>
          </w:p>
        </w:tc>
      </w:tr>
    </w:tbl>
    <w:p w:rsidR="003377C6" w:rsidRPr="00BA5E7E" w:rsidRDefault="003377C6" w:rsidP="003377C6">
      <w:pPr>
        <w:pStyle w:val="ConsPlusNonformat"/>
        <w:widowControl/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3377C6" w:rsidRPr="00BA5E7E" w:rsidRDefault="003377C6" w:rsidP="003377C6">
      <w:pPr>
        <w:pStyle w:val="ConsPlusNonformat"/>
        <w:widowControl/>
        <w:spacing w:line="240" w:lineRule="atLeast"/>
        <w:rPr>
          <w:rFonts w:ascii="Times New Roman" w:hAnsi="Times New Roman" w:cs="Times New Roman"/>
          <w:position w:val="6"/>
          <w:sz w:val="24"/>
          <w:szCs w:val="24"/>
        </w:rPr>
      </w:pPr>
      <w:r w:rsidRPr="00BA5E7E">
        <w:rPr>
          <w:rFonts w:ascii="Times New Roman" w:hAnsi="Times New Roman" w:cs="Times New Roman"/>
          <w:position w:val="6"/>
          <w:sz w:val="24"/>
          <w:szCs w:val="24"/>
        </w:rPr>
        <w:lastRenderedPageBreak/>
        <w:t>_______________________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</w:t>
      </w:r>
      <w:r w:rsidRPr="00BA5E7E">
        <w:rPr>
          <w:rFonts w:ascii="Times New Roman" w:hAnsi="Times New Roman" w:cs="Times New Roman"/>
        </w:rPr>
        <w:t xml:space="preserve"> Вид договора, заключаемого </w:t>
      </w:r>
      <w:proofErr w:type="spellStart"/>
      <w:r w:rsidR="004454DF" w:rsidRPr="00BA5E7E">
        <w:rPr>
          <w:rFonts w:ascii="Times New Roman" w:hAnsi="Times New Roman" w:cs="Times New Roman"/>
        </w:rPr>
        <w:t>с</w:t>
      </w:r>
      <w:r w:rsidRPr="00BA5E7E">
        <w:rPr>
          <w:rFonts w:ascii="Times New Roman" w:hAnsi="Times New Roman" w:cs="Times New Roman"/>
        </w:rPr>
        <w:t>заемщиком</w:t>
      </w:r>
      <w:proofErr w:type="spellEnd"/>
      <w:r w:rsidRPr="00BA5E7E">
        <w:rPr>
          <w:rFonts w:ascii="Times New Roman" w:hAnsi="Times New Roman" w:cs="Times New Roman"/>
        </w:rPr>
        <w:t xml:space="preserve"> </w:t>
      </w:r>
      <w:r w:rsidR="00B4403C" w:rsidRPr="00BA5E7E">
        <w:rPr>
          <w:rFonts w:ascii="Times New Roman" w:hAnsi="Times New Roman" w:cs="Times New Roman"/>
        </w:rPr>
        <w:t xml:space="preserve">для приобретения (строительства) жилого помещения </w:t>
      </w:r>
      <w:r w:rsidRPr="00BA5E7E">
        <w:rPr>
          <w:rFonts w:ascii="Times New Roman" w:hAnsi="Times New Roman" w:cs="Times New Roman"/>
        </w:rPr>
        <w:t xml:space="preserve">(ДДУ - договор участия в долевом строительстве, либо ДДУ-1 - договор уступки прав требования по такому договору в соответствии с Федеральным законом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, либо ДКП-1 - договор купли-продажи на первичном рынке жилья, либо ДКП-2 - договор купли-продажи на вторичном рынке жилья, либо Д - в случаях приобретения жилого помещения, указанного в абзаце четвертом 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 возмещения</w:t>
      </w:r>
      <w:r w:rsidR="004454DF" w:rsidRPr="00BA5E7E">
        <w:rPr>
          <w:rFonts w:ascii="Times New Roman" w:hAnsi="Times New Roman" w:cs="Times New Roman"/>
        </w:rPr>
        <w:t xml:space="preserve">, ДП – договор подряда с юридическим лицом или с индивидуальным предпринимателем на строительство индивидуального жилого дома, предусмотренный абзацем седьмым подпункта </w:t>
      </w:r>
      <w:r w:rsidR="0024390A">
        <w:rPr>
          <w:rFonts w:ascii="Times New Roman" w:hAnsi="Times New Roman" w:cs="Times New Roman"/>
        </w:rPr>
        <w:t>«</w:t>
      </w:r>
      <w:r w:rsidR="004454DF"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="004454DF" w:rsidRPr="00BA5E7E">
        <w:rPr>
          <w:rFonts w:ascii="Times New Roman" w:hAnsi="Times New Roman" w:cs="Times New Roman"/>
        </w:rPr>
        <w:t xml:space="preserve"> пункта 1 Правил возмещения, либо ДКП 2 - договор, в соответствии с которым юридическое лицо или индивидуальный предприниматель обязуется в будущем передать в собственность индивидуальный жилой дом на земельном участке, расположенном на территории Российской Федерации, предусмотренный абзацем восьмым подпункта </w:t>
      </w:r>
      <w:r w:rsidR="0024390A">
        <w:rPr>
          <w:rFonts w:ascii="Times New Roman" w:hAnsi="Times New Roman" w:cs="Times New Roman"/>
        </w:rPr>
        <w:t>«</w:t>
      </w:r>
      <w:r w:rsidR="004454DF"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="004454DF" w:rsidRPr="00BA5E7E">
        <w:rPr>
          <w:rFonts w:ascii="Times New Roman" w:hAnsi="Times New Roman" w:cs="Times New Roman"/>
        </w:rPr>
        <w:t xml:space="preserve"> пункта 1 Правил возмещения</w:t>
      </w:r>
      <w:r w:rsidR="00B4403C" w:rsidRPr="00BA5E7E">
        <w:rPr>
          <w:rFonts w:ascii="Times New Roman" w:hAnsi="Times New Roman" w:cs="Times New Roman"/>
        </w:rPr>
        <w:t>)</w:t>
      </w:r>
      <w:r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</w:t>
      </w:r>
      <w:r w:rsidRPr="00BA5E7E">
        <w:rPr>
          <w:rFonts w:ascii="Times New Roman" w:hAnsi="Times New Roman" w:cs="Times New Roman"/>
        </w:rPr>
        <w:t xml:space="preserve"> Указываются наименование и ИНН юридического лица</w:t>
      </w:r>
      <w:r w:rsidR="00047E8A">
        <w:rPr>
          <w:rFonts w:ascii="Times New Roman" w:hAnsi="Times New Roman" w:cs="Times New Roman"/>
        </w:rPr>
        <w:t xml:space="preserve"> или индивидуального предпринимателя</w:t>
      </w:r>
      <w:r w:rsidRPr="00BA5E7E">
        <w:rPr>
          <w:rFonts w:ascii="Times New Roman" w:hAnsi="Times New Roman" w:cs="Times New Roman"/>
        </w:rPr>
        <w:t xml:space="preserve">. В случае приобретения жилого помещения на вторичном рынке у физического лица указывается обозначение </w:t>
      </w:r>
      <w:r w:rsidR="0024390A">
        <w:rPr>
          <w:rFonts w:ascii="Times New Roman" w:hAnsi="Times New Roman" w:cs="Times New Roman"/>
        </w:rPr>
        <w:t>«</w:t>
      </w:r>
      <w:proofErr w:type="spellStart"/>
      <w:r w:rsidRPr="00BA5E7E">
        <w:rPr>
          <w:rFonts w:ascii="Times New Roman" w:hAnsi="Times New Roman" w:cs="Times New Roman"/>
        </w:rPr>
        <w:t>ф.л</w:t>
      </w:r>
      <w:proofErr w:type="spellEnd"/>
      <w:r w:rsidRPr="00BA5E7E">
        <w:rPr>
          <w:rFonts w:ascii="Times New Roman" w:hAnsi="Times New Roman" w:cs="Times New Roman"/>
        </w:rPr>
        <w:t>.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  <w:r w:rsidR="00B4403C" w:rsidRPr="00BA5E7E">
        <w:rPr>
          <w:rFonts w:ascii="Times New Roman" w:hAnsi="Times New Roman" w:cs="Times New Roman"/>
        </w:rPr>
        <w:t xml:space="preserve"> Если заключено более одного договора, то указывается ИНН юридического лица</w:t>
      </w:r>
      <w:r w:rsidR="00047E8A">
        <w:rPr>
          <w:rFonts w:ascii="Times New Roman" w:hAnsi="Times New Roman" w:cs="Times New Roman"/>
        </w:rPr>
        <w:t xml:space="preserve"> или индивидуального предпринимателя</w:t>
      </w:r>
      <w:r w:rsidR="00B4403C" w:rsidRPr="00BA5E7E">
        <w:rPr>
          <w:rFonts w:ascii="Times New Roman" w:hAnsi="Times New Roman" w:cs="Times New Roman"/>
        </w:rPr>
        <w:t>, договор с которым заключен на наибольшую сумму.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3</w:t>
      </w:r>
      <w:r w:rsidRPr="00BA5E7E">
        <w:rPr>
          <w:rFonts w:ascii="Times New Roman" w:hAnsi="Times New Roman" w:cs="Times New Roman"/>
        </w:rPr>
        <w:t xml:space="preserve"> Дата регистрации указывается в формате - день, месяц, год (ДД.ММ.ГГГГ). Данная графа не заполняется в случае приобретения жилого помещения по договору купли-продажи</w:t>
      </w:r>
      <w:r w:rsidR="000213E0" w:rsidRPr="00BA5E7E">
        <w:rPr>
          <w:rFonts w:ascii="Times New Roman" w:hAnsi="Times New Roman" w:cs="Times New Roman"/>
        </w:rPr>
        <w:t xml:space="preserve"> или в случае строительства индивидуального жилого дома. </w:t>
      </w:r>
    </w:p>
    <w:p w:rsidR="003377C6" w:rsidRPr="00BA5E7E" w:rsidRDefault="003377C6" w:rsidP="00481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</w:rPr>
      </w:pPr>
      <w:r w:rsidRPr="00BA5E7E">
        <w:rPr>
          <w:rFonts w:ascii="Times New Roman" w:hAnsi="Times New Roman" w:cs="Times New Roman"/>
          <w:sz w:val="20"/>
          <w:vertAlign w:val="superscript"/>
        </w:rPr>
        <w:t xml:space="preserve">4 </w:t>
      </w:r>
      <w:r w:rsidRPr="00BA5E7E">
        <w:rPr>
          <w:rFonts w:ascii="Times New Roman" w:hAnsi="Times New Roman" w:cs="Times New Roman"/>
          <w:sz w:val="20"/>
        </w:rPr>
        <w:t xml:space="preserve">Указывается дата государственной регистрации </w:t>
      </w:r>
      <w:r w:rsidRPr="00BA5E7E">
        <w:rPr>
          <w:rFonts w:ascii="Times New Roman" w:eastAsia="Calibri" w:hAnsi="Times New Roman" w:cs="Times New Roman"/>
          <w:sz w:val="20"/>
          <w:lang w:eastAsia="en-US"/>
        </w:rPr>
        <w:t xml:space="preserve">права собственности заемщика на жилое помещение в установленном порядке </w:t>
      </w:r>
      <w:r w:rsidRPr="00BA5E7E">
        <w:rPr>
          <w:rFonts w:ascii="Times New Roman" w:hAnsi="Times New Roman" w:cs="Times New Roman"/>
          <w:sz w:val="20"/>
        </w:rPr>
        <w:t xml:space="preserve">в формате - день, месяц, год (ДД.ММ.ГГГГ). Данная графа заполняется в случае, если право собственности на жилое помещение зарегистрировано в установленном порядке в случаях, указанных в абзаце четвертом </w:t>
      </w:r>
      <w:proofErr w:type="gramStart"/>
      <w:r w:rsidRPr="00BA5E7E">
        <w:rPr>
          <w:rFonts w:ascii="Times New Roman" w:hAnsi="Times New Roman" w:cs="Times New Roman"/>
          <w:sz w:val="20"/>
        </w:rPr>
        <w:t>подпункта </w:t>
      </w:r>
      <w:r w:rsidR="0024390A">
        <w:rPr>
          <w:rFonts w:ascii="Times New Roman" w:hAnsi="Times New Roman" w:cs="Times New Roman"/>
          <w:sz w:val="20"/>
        </w:rPr>
        <w:t>»</w:t>
      </w:r>
      <w:r w:rsidRPr="00BA5E7E">
        <w:rPr>
          <w:rFonts w:ascii="Times New Roman" w:hAnsi="Times New Roman" w:cs="Times New Roman"/>
          <w:sz w:val="20"/>
        </w:rPr>
        <w:t>а</w:t>
      </w:r>
      <w:proofErr w:type="gramEnd"/>
      <w:r w:rsidR="0024390A">
        <w:rPr>
          <w:rFonts w:ascii="Times New Roman" w:hAnsi="Times New Roman" w:cs="Times New Roman"/>
          <w:sz w:val="20"/>
        </w:rPr>
        <w:t>»</w:t>
      </w:r>
      <w:r w:rsidRPr="00BA5E7E">
        <w:rPr>
          <w:rFonts w:ascii="Times New Roman" w:hAnsi="Times New Roman" w:cs="Times New Roman"/>
          <w:sz w:val="20"/>
        </w:rPr>
        <w:t xml:space="preserve"> пункта 1 Правил возмещения, при условии, если кредит выдан на погашение ранее выданного кредита либо заключено дополнительное соглашение о рефинансировании.</w:t>
      </w:r>
    </w:p>
    <w:p w:rsidR="003377C6" w:rsidRPr="00BA5E7E" w:rsidRDefault="003377C6" w:rsidP="004816F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 xml:space="preserve">5 </w:t>
      </w:r>
      <w:r w:rsidRPr="00BA5E7E">
        <w:rPr>
          <w:rFonts w:ascii="Times New Roman" w:hAnsi="Times New Roman" w:cs="Times New Roman"/>
        </w:rPr>
        <w:t xml:space="preserve">Указывается: </w:t>
      </w:r>
    </w:p>
    <w:p w:rsidR="003377C6" w:rsidRPr="00BA5E7E" w:rsidRDefault="003377C6" w:rsidP="004816F4">
      <w:pPr>
        <w:pStyle w:val="ConsPlusNonformat"/>
        <w:widowControl/>
        <w:tabs>
          <w:tab w:val="left" w:pos="255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1 - если кредит выдан на приобретение жилого помещения на первичном рынке жилья у юридического лица;</w:t>
      </w:r>
    </w:p>
    <w:p w:rsidR="003377C6" w:rsidRPr="00BA5E7E" w:rsidRDefault="003377C6" w:rsidP="004816F4">
      <w:pPr>
        <w:pStyle w:val="ConsPlusNonformat"/>
        <w:widowControl/>
        <w:tabs>
          <w:tab w:val="left" w:pos="142"/>
          <w:tab w:val="left" w:pos="255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 xml:space="preserve">2 - если кредит выдан на погашение ранее выданного кредита на приобретение жилого помещения на первичном рынке жилья либо заключено дополнительное соглашение </w:t>
      </w:r>
      <w:r w:rsidRPr="00BA5E7E">
        <w:rPr>
          <w:rFonts w:ascii="Times New Roman" w:hAnsi="Times New Roman" w:cs="Times New Roman"/>
        </w:rPr>
        <w:br/>
        <w:t>о рефинансировании;</w:t>
      </w:r>
    </w:p>
    <w:p w:rsidR="003377C6" w:rsidRPr="00BA5E7E" w:rsidRDefault="003377C6" w:rsidP="004816F4">
      <w:pPr>
        <w:pStyle w:val="ConsPlusNonformat"/>
        <w:widowControl/>
        <w:tabs>
          <w:tab w:val="left" w:pos="255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3 - если кредит выдан на приобретение жилого помещения на вторичном рынке жилья в сельских поселениях;</w:t>
      </w:r>
    </w:p>
    <w:p w:rsidR="003377C6" w:rsidRPr="00BA5E7E" w:rsidRDefault="003377C6" w:rsidP="004816F4">
      <w:pPr>
        <w:tabs>
          <w:tab w:val="left" w:pos="2552"/>
        </w:tabs>
        <w:spacing w:after="0" w:line="240" w:lineRule="atLeast"/>
        <w:rPr>
          <w:rFonts w:ascii="Times New Roman" w:hAnsi="Times New Roman" w:cs="Times New Roman"/>
          <w:sz w:val="20"/>
        </w:rPr>
      </w:pPr>
      <w:r w:rsidRPr="00BA5E7E">
        <w:rPr>
          <w:rFonts w:ascii="Times New Roman" w:hAnsi="Times New Roman" w:cs="Times New Roman"/>
          <w:sz w:val="20"/>
        </w:rPr>
        <w:t>4 - если кредит выдан на погашение ранее выданного кредита на приобретение жилого помещения на вторичном рынке жилья в сельских поселениях, включая дополнительные соглашения о рефинансировании</w:t>
      </w:r>
      <w:r w:rsidR="004454DF" w:rsidRPr="00BA5E7E">
        <w:rPr>
          <w:rFonts w:ascii="Times New Roman" w:hAnsi="Times New Roman" w:cs="Times New Roman"/>
          <w:sz w:val="20"/>
        </w:rPr>
        <w:t>;</w:t>
      </w:r>
    </w:p>
    <w:p w:rsidR="000213E0" w:rsidRPr="00BA5E7E" w:rsidRDefault="000213E0" w:rsidP="004816F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5 – если кредит выдан на цели строительства индивидуального жилого дома, либо приобретения земельного участка и строительства на нем индивидуального жилого дома</w:t>
      </w:r>
      <w:r w:rsidR="004454DF" w:rsidRPr="00BA5E7E">
        <w:rPr>
          <w:rFonts w:ascii="Times New Roman" w:hAnsi="Times New Roman" w:cs="Times New Roman"/>
        </w:rPr>
        <w:t>;</w:t>
      </w:r>
    </w:p>
    <w:p w:rsidR="004454DF" w:rsidRPr="00BA5E7E" w:rsidRDefault="004454DF" w:rsidP="004816F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 xml:space="preserve">6 - если кредит выдан на приобретение индивидуального жилого дома по договору, в соответствии с которым юридическое лицо или индивидуальный предприниматель обязуется в будущем передать в собственность индивидуальный жилой дом, предусмотренному абзацем восьмым 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 возмещения.</w:t>
      </w:r>
    </w:p>
    <w:p w:rsidR="003377C6" w:rsidRPr="00BA5E7E" w:rsidRDefault="003377C6" w:rsidP="004816F4">
      <w:pPr>
        <w:spacing w:after="0" w:line="240" w:lineRule="atLeast"/>
        <w:rPr>
          <w:rFonts w:ascii="Times New Roman" w:hAnsi="Times New Roman" w:cs="Times New Roman"/>
          <w:sz w:val="20"/>
        </w:rPr>
      </w:pPr>
      <w:r w:rsidRPr="00BA5E7E">
        <w:rPr>
          <w:rFonts w:ascii="Times New Roman" w:hAnsi="Times New Roman" w:cs="Times New Roman"/>
          <w:sz w:val="20"/>
          <w:vertAlign w:val="superscript"/>
        </w:rPr>
        <w:t>6</w:t>
      </w:r>
      <w:r w:rsidRPr="00BA5E7E">
        <w:rPr>
          <w:rFonts w:ascii="Times New Roman" w:hAnsi="Times New Roman" w:cs="Times New Roman"/>
          <w:sz w:val="20"/>
        </w:rPr>
        <w:t xml:space="preserve"> Дата рождения указывается в формате - день, месяц, год рождения (ДД.ММ.ГГГГ). </w:t>
      </w:r>
    </w:p>
    <w:p w:rsidR="003377C6" w:rsidRPr="00BA5E7E" w:rsidRDefault="003377C6" w:rsidP="004816F4">
      <w:pPr>
        <w:spacing w:after="0" w:line="240" w:lineRule="atLeast"/>
        <w:rPr>
          <w:rFonts w:ascii="Times New Roman" w:hAnsi="Times New Roman" w:cs="Times New Roman"/>
          <w:sz w:val="20"/>
        </w:rPr>
      </w:pPr>
      <w:r w:rsidRPr="00BA5E7E">
        <w:rPr>
          <w:rFonts w:ascii="Times New Roman" w:hAnsi="Times New Roman" w:cs="Times New Roman"/>
          <w:sz w:val="20"/>
          <w:vertAlign w:val="superscript"/>
        </w:rPr>
        <w:t>7</w:t>
      </w:r>
      <w:r w:rsidRPr="00BA5E7E">
        <w:rPr>
          <w:rFonts w:ascii="Times New Roman" w:hAnsi="Times New Roman" w:cs="Times New Roman"/>
          <w:sz w:val="20"/>
        </w:rPr>
        <w:t xml:space="preserve"> Дата рождения указывается в формате - день, месяц, год рождения (ДД.ММ.ГГГГ). </w:t>
      </w:r>
    </w:p>
    <w:p w:rsidR="003377C6" w:rsidRPr="00BA5E7E" w:rsidRDefault="003377C6" w:rsidP="004816F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8</w:t>
      </w:r>
      <w:r w:rsidRPr="00BA5E7E">
        <w:rPr>
          <w:rFonts w:ascii="Times New Roman" w:hAnsi="Times New Roman" w:cs="Times New Roman"/>
        </w:rPr>
        <w:t xml:space="preserve"> Дата выдачи кредита указывается в формате - день, месяц, год (ДД.ММ.ГГГГ). В случае заключения дополнительного соглашения о рефинансировании в данной графе указывается дата заключения дополнительного соглашения о рефинансировании. В случае если положения кредитного договора (договора займа) применяются в части соответствия их Правилам возмещения</w:t>
      </w:r>
      <w:r w:rsidRPr="00BA5E7E" w:rsidDel="0004167F">
        <w:rPr>
          <w:rFonts w:ascii="Times New Roman" w:hAnsi="Times New Roman" w:cs="Times New Roman"/>
        </w:rPr>
        <w:t xml:space="preserve"> </w:t>
      </w:r>
      <w:r w:rsidRPr="00BA5E7E">
        <w:rPr>
          <w:rFonts w:ascii="Times New Roman" w:hAnsi="Times New Roman" w:cs="Times New Roman"/>
        </w:rPr>
        <w:t>без заключения дополнительного соглашения указывается дата, с которой применяется кредитный договор (договор займа), приведенный в соответствие с Правилами возмещения</w:t>
      </w:r>
      <w:r w:rsidRPr="00BA5E7E" w:rsidDel="0004167F">
        <w:rPr>
          <w:rFonts w:ascii="Times New Roman" w:hAnsi="Times New Roman" w:cs="Times New Roman"/>
        </w:rPr>
        <w:t xml:space="preserve"> </w:t>
      </w:r>
      <w:r w:rsidRPr="00BA5E7E">
        <w:rPr>
          <w:rFonts w:ascii="Times New Roman" w:hAnsi="Times New Roman" w:cs="Times New Roman"/>
        </w:rPr>
        <w:t>без заключения дополнительного соглашения.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9</w:t>
      </w:r>
      <w:r w:rsidRPr="00BA5E7E">
        <w:rPr>
          <w:rFonts w:ascii="Times New Roman" w:hAnsi="Times New Roman" w:cs="Times New Roman"/>
        </w:rPr>
        <w:t xml:space="preserve"> Указывается размер внесенных заемщиком собственных средств. В случае выдачи кредита на погашение ранее выданного кредита или при заключении дополнительного соглашения о рефинансировании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3377C6">
      <w:pPr>
        <w:pStyle w:val="ConsPlusNonformat"/>
        <w:widowControl/>
        <w:tabs>
          <w:tab w:val="left" w:pos="284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10</w:t>
      </w:r>
      <w:r w:rsidRPr="00BA5E7E">
        <w:rPr>
          <w:rFonts w:ascii="Times New Roman" w:hAnsi="Times New Roman" w:cs="Times New Roman"/>
        </w:rPr>
        <w:t xml:space="preserve"> Указывается размер доли собственных и заемных средств в соответствии с подпунктом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в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10 Правил возмещения. Для кредитов, выданных на погашение ранее выданных кредитов, или при заключении дополнительного соглашения о рефинансировании в графе 19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0213E0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lastRenderedPageBreak/>
        <w:t>11</w:t>
      </w:r>
      <w:r w:rsidRPr="00BA5E7E">
        <w:rPr>
          <w:rFonts w:ascii="Times New Roman" w:hAnsi="Times New Roman" w:cs="Times New Roman"/>
        </w:rPr>
        <w:t xml:space="preserve"> Расчет. </w:t>
      </w:r>
    </w:p>
    <w:p w:rsidR="000213E0" w:rsidRPr="00BA5E7E" w:rsidRDefault="000213E0" w:rsidP="000213E0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 xml:space="preserve">В случае если кредитный договор заключен до 1 апреля 2021 года - значение графы </w:t>
      </w:r>
      <w:hyperlink w:anchor="P328" w:history="1">
        <w:r w:rsidRPr="00BA5E7E">
          <w:rPr>
            <w:rFonts w:ascii="Times New Roman" w:hAnsi="Times New Roman" w:cs="Times New Roman"/>
          </w:rPr>
          <w:t>20</w:t>
        </w:r>
      </w:hyperlink>
      <w:r w:rsidRPr="00BA5E7E">
        <w:rPr>
          <w:rFonts w:ascii="Times New Roman" w:hAnsi="Times New Roman" w:cs="Times New Roman"/>
        </w:rPr>
        <w:t xml:space="preserve"> плюс 4 процентных пункта и минус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 xml:space="preserve">21. </w:t>
      </w:r>
    </w:p>
    <w:p w:rsidR="000213E0" w:rsidRPr="00BA5E7E" w:rsidRDefault="000213E0" w:rsidP="000213E0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В случае если кредитный договор заключен с 1 апреля 2021 года за исключением целей кредитов, предоставленных на цели, указанные в абзац</w:t>
      </w:r>
      <w:r w:rsidR="002D235C" w:rsidRPr="00BA5E7E">
        <w:rPr>
          <w:rFonts w:ascii="Times New Roman" w:hAnsi="Times New Roman" w:cs="Times New Roman"/>
        </w:rPr>
        <w:t>ах</w:t>
      </w:r>
      <w:r w:rsidRPr="00BA5E7E">
        <w:rPr>
          <w:rFonts w:ascii="Times New Roman" w:hAnsi="Times New Roman" w:cs="Times New Roman"/>
        </w:rPr>
        <w:t xml:space="preserve"> седьмом</w:t>
      </w:r>
      <w:r w:rsidR="002D235C" w:rsidRPr="00BA5E7E">
        <w:rPr>
          <w:rFonts w:ascii="Times New Roman" w:hAnsi="Times New Roman" w:cs="Times New Roman"/>
        </w:rPr>
        <w:t xml:space="preserve"> и</w:t>
      </w:r>
      <w:r w:rsidR="008E1BD8" w:rsidRPr="00BA5E7E">
        <w:rPr>
          <w:rFonts w:ascii="Times New Roman" w:hAnsi="Times New Roman" w:cs="Times New Roman"/>
        </w:rPr>
        <w:t>ли</w:t>
      </w:r>
      <w:r w:rsidR="002D235C" w:rsidRPr="00BA5E7E">
        <w:rPr>
          <w:rFonts w:ascii="Times New Roman" w:hAnsi="Times New Roman" w:cs="Times New Roman"/>
        </w:rPr>
        <w:t xml:space="preserve"> восьмом</w:t>
      </w:r>
      <w:r w:rsidRPr="00BA5E7E">
        <w:rPr>
          <w:rFonts w:ascii="Times New Roman" w:hAnsi="Times New Roman" w:cs="Times New Roman"/>
        </w:rPr>
        <w:t xml:space="preserve"> 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</w:t>
      </w:r>
      <w:r w:rsidR="004816F4">
        <w:rPr>
          <w:rFonts w:ascii="Times New Roman" w:hAnsi="Times New Roman" w:cs="Times New Roman"/>
        </w:rPr>
        <w:t xml:space="preserve"> возмещения</w:t>
      </w:r>
      <w:r w:rsidR="008E1BD8" w:rsidRPr="00BA5E7E">
        <w:rPr>
          <w:rFonts w:ascii="Times New Roman" w:hAnsi="Times New Roman" w:cs="Times New Roman"/>
        </w:rPr>
        <w:t>,</w:t>
      </w:r>
      <w:r w:rsidRPr="00BA5E7E">
        <w:rPr>
          <w:rFonts w:ascii="Times New Roman" w:hAnsi="Times New Roman" w:cs="Times New Roman"/>
        </w:rPr>
        <w:t xml:space="preserve"> - значение графы </w:t>
      </w:r>
      <w:hyperlink w:anchor="P328" w:history="1">
        <w:r w:rsidRPr="00BA5E7E">
          <w:rPr>
            <w:rFonts w:ascii="Times New Roman" w:hAnsi="Times New Roman" w:cs="Times New Roman"/>
          </w:rPr>
          <w:t>20</w:t>
        </w:r>
      </w:hyperlink>
      <w:r w:rsidRPr="00BA5E7E">
        <w:rPr>
          <w:rFonts w:ascii="Times New Roman" w:hAnsi="Times New Roman" w:cs="Times New Roman"/>
        </w:rPr>
        <w:t xml:space="preserve"> плюс 3 процентных пункта и минус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>21.</w:t>
      </w:r>
    </w:p>
    <w:p w:rsidR="000213E0" w:rsidRPr="00BA5E7E" w:rsidRDefault="000213E0" w:rsidP="000213E0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В случае если кредитный договор заключен с 1 апреля 2021 года с выдачей кредита на цели, указанные в абзац</w:t>
      </w:r>
      <w:r w:rsidR="002D235C" w:rsidRPr="00BA5E7E">
        <w:rPr>
          <w:rFonts w:ascii="Times New Roman" w:hAnsi="Times New Roman" w:cs="Times New Roman"/>
        </w:rPr>
        <w:t>ах</w:t>
      </w:r>
      <w:r w:rsidRPr="00BA5E7E">
        <w:rPr>
          <w:rFonts w:ascii="Times New Roman" w:hAnsi="Times New Roman" w:cs="Times New Roman"/>
        </w:rPr>
        <w:t xml:space="preserve"> седьмом</w:t>
      </w:r>
      <w:r w:rsidR="002D235C" w:rsidRPr="00BA5E7E">
        <w:rPr>
          <w:rFonts w:ascii="Times New Roman" w:hAnsi="Times New Roman" w:cs="Times New Roman"/>
        </w:rPr>
        <w:t xml:space="preserve"> и</w:t>
      </w:r>
      <w:r w:rsidR="008E1BD8" w:rsidRPr="00BA5E7E">
        <w:rPr>
          <w:rFonts w:ascii="Times New Roman" w:hAnsi="Times New Roman" w:cs="Times New Roman"/>
        </w:rPr>
        <w:t>ли</w:t>
      </w:r>
      <w:r w:rsidR="002D235C" w:rsidRPr="00BA5E7E">
        <w:rPr>
          <w:rFonts w:ascii="Times New Roman" w:hAnsi="Times New Roman" w:cs="Times New Roman"/>
        </w:rPr>
        <w:t xml:space="preserve"> восьмом</w:t>
      </w:r>
      <w:r w:rsidRPr="00BA5E7E">
        <w:rPr>
          <w:rFonts w:ascii="Times New Roman" w:hAnsi="Times New Roman" w:cs="Times New Roman"/>
        </w:rPr>
        <w:t xml:space="preserve"> 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</w:t>
      </w:r>
      <w:r w:rsidR="00657185">
        <w:rPr>
          <w:rFonts w:ascii="Times New Roman" w:hAnsi="Times New Roman" w:cs="Times New Roman"/>
        </w:rPr>
        <w:t xml:space="preserve"> возмещения</w:t>
      </w:r>
      <w:r w:rsidR="008E1BD8" w:rsidRPr="00BA5E7E">
        <w:rPr>
          <w:rFonts w:ascii="Times New Roman" w:hAnsi="Times New Roman" w:cs="Times New Roman"/>
        </w:rPr>
        <w:t>,</w:t>
      </w:r>
      <w:r w:rsidRPr="00BA5E7E">
        <w:rPr>
          <w:rFonts w:ascii="Times New Roman" w:hAnsi="Times New Roman" w:cs="Times New Roman"/>
        </w:rPr>
        <w:t xml:space="preserve"> - значение графы </w:t>
      </w:r>
      <w:hyperlink w:anchor="P328" w:history="1">
        <w:r w:rsidRPr="00BA5E7E">
          <w:rPr>
            <w:rFonts w:ascii="Times New Roman" w:hAnsi="Times New Roman" w:cs="Times New Roman"/>
          </w:rPr>
          <w:t>20</w:t>
        </w:r>
      </w:hyperlink>
      <w:r w:rsidRPr="00BA5E7E">
        <w:rPr>
          <w:rFonts w:ascii="Times New Roman" w:hAnsi="Times New Roman" w:cs="Times New Roman"/>
        </w:rPr>
        <w:t xml:space="preserve"> плюс 5,5 процентных пункта и минус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>21.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 xml:space="preserve">В случае если значение графы 21 менее 5 процентов, в расчет принимается значение, равное 5 процентам. В случае если значение графы 21 менее 6 процентов, в расчет принимается значение, равное 6 процентам. </w:t>
      </w:r>
    </w:p>
    <w:p w:rsidR="003377C6" w:rsidRPr="00BA5E7E" w:rsidRDefault="003377C6" w:rsidP="0065718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trike/>
        </w:rPr>
      </w:pPr>
      <w:r w:rsidRPr="00BA5E7E">
        <w:rPr>
          <w:rFonts w:ascii="Times New Roman" w:hAnsi="Times New Roman" w:cs="Times New Roman"/>
          <w:vertAlign w:val="superscript"/>
        </w:rPr>
        <w:t>12</w:t>
      </w:r>
      <w:r w:rsidRPr="00BA5E7E">
        <w:rPr>
          <w:rFonts w:ascii="Times New Roman" w:hAnsi="Times New Roman" w:cs="Times New Roman"/>
        </w:rPr>
        <w:t xml:space="preserve"> Расчет - значение графы 24 разделить на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 xml:space="preserve">21 и умножить на значение </w:t>
      </w:r>
      <w:hyperlink w:anchor="P331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>23. В случае если значение графы 21 менее 5 процентов, в расчет принимается значение, равное 5 процентам. В случае если значение графы 21 менее 6 процентов, в расчет принимается значение, равное 6 процентам.</w:t>
      </w:r>
      <w:r w:rsidRPr="00BA5E7E">
        <w:rPr>
          <w:rFonts w:ascii="Times New Roman" w:eastAsia="Calibri" w:hAnsi="Times New Roman" w:cs="Times New Roman"/>
          <w:szCs w:val="28"/>
          <w:lang w:eastAsia="en-US"/>
        </w:rPr>
        <w:t xml:space="preserve"> Размер возмещения рассчитывается без математических округлений.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 xml:space="preserve">13 </w:t>
      </w:r>
      <w:r w:rsidRPr="00BA5E7E">
        <w:rPr>
          <w:rFonts w:ascii="Times New Roman" w:hAnsi="Times New Roman" w:cs="Times New Roman"/>
        </w:rPr>
        <w:t xml:space="preserve">По Общероссийскому </w:t>
      </w:r>
      <w:hyperlink r:id="rId14" w:history="1">
        <w:r w:rsidRPr="00BA5E7E">
          <w:rPr>
            <w:rFonts w:ascii="Times New Roman" w:hAnsi="Times New Roman" w:cs="Times New Roman"/>
          </w:rPr>
          <w:t>классификатору</w:t>
        </w:r>
      </w:hyperlink>
      <w:r w:rsidRPr="00BA5E7E">
        <w:rPr>
          <w:rFonts w:ascii="Times New Roman" w:hAnsi="Times New Roman" w:cs="Times New Roman"/>
        </w:rPr>
        <w:t xml:space="preserve"> объектов административно-территориального деления ОК 019-95 (ОКАТО).</w:t>
      </w:r>
    </w:p>
    <w:p w:rsidR="003377C6" w:rsidRPr="00BA5E7E" w:rsidRDefault="003377C6" w:rsidP="00657185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0"/>
        </w:rPr>
      </w:pPr>
      <w:r w:rsidRPr="00BA5E7E">
        <w:rPr>
          <w:rFonts w:ascii="Times New Roman" w:hAnsi="Times New Roman" w:cs="Times New Roman"/>
          <w:sz w:val="20"/>
          <w:vertAlign w:val="superscript"/>
        </w:rPr>
        <w:t xml:space="preserve">14 </w:t>
      </w:r>
      <w:r w:rsidRPr="00BA5E7E">
        <w:rPr>
          <w:rFonts w:ascii="Times New Roman" w:hAnsi="Times New Roman" w:cs="Times New Roman"/>
          <w:sz w:val="20"/>
        </w:rPr>
        <w:t xml:space="preserve">Указывается наименование сельского поселения с обозначением - </w:t>
      </w:r>
      <w:r w:rsidRPr="00BA5E7E">
        <w:rPr>
          <w:rFonts w:ascii="Times New Roman" w:eastAsia="Calibri" w:hAnsi="Times New Roman" w:cs="Times New Roman"/>
          <w:sz w:val="20"/>
        </w:rPr>
        <w:t>поселок (село, станица, деревня, хутор и другие сельские населенные пункты). Заполняется по кредитам, выданным на приобретение жилых помещений на вторичном рынке жилья, расположенных в сельских поселениях.</w:t>
      </w:r>
    </w:p>
    <w:p w:rsidR="003377C6" w:rsidRPr="00BA5E7E" w:rsidRDefault="003377C6" w:rsidP="00657185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0"/>
        </w:rPr>
      </w:pPr>
      <w:r w:rsidRPr="00BA5E7E">
        <w:rPr>
          <w:rFonts w:ascii="Times New Roman" w:hAnsi="Times New Roman" w:cs="Times New Roman"/>
          <w:sz w:val="20"/>
          <w:vertAlign w:val="superscript"/>
        </w:rPr>
        <w:t xml:space="preserve">15 </w:t>
      </w:r>
      <w:r w:rsidRPr="00BA5E7E">
        <w:rPr>
          <w:rFonts w:ascii="Times New Roman" w:hAnsi="Times New Roman" w:cs="Times New Roman"/>
          <w:sz w:val="20"/>
        </w:rPr>
        <w:t xml:space="preserve">По Общероссийскому </w:t>
      </w:r>
      <w:hyperlink r:id="rId15" w:history="1">
        <w:r w:rsidRPr="00BA5E7E">
          <w:rPr>
            <w:rFonts w:ascii="Times New Roman" w:hAnsi="Times New Roman" w:cs="Times New Roman"/>
            <w:sz w:val="20"/>
          </w:rPr>
          <w:t>классификатору</w:t>
        </w:r>
      </w:hyperlink>
      <w:r w:rsidRPr="00BA5E7E">
        <w:rPr>
          <w:rFonts w:ascii="Times New Roman" w:hAnsi="Times New Roman" w:cs="Times New Roman"/>
          <w:sz w:val="20"/>
        </w:rPr>
        <w:t xml:space="preserve"> объектов административно-территориального деления ОК 019-95 (ОКАТО). </w:t>
      </w:r>
      <w:r w:rsidRPr="00BA5E7E">
        <w:rPr>
          <w:rFonts w:ascii="Times New Roman" w:eastAsia="Calibri" w:hAnsi="Times New Roman" w:cs="Times New Roman"/>
          <w:sz w:val="20"/>
        </w:rPr>
        <w:t>Заполняется по кредитам, выданным на приобретение жилых помещений на вторичном рынке жилья, расположенных в сельских поселениях.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16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31.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17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31.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18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31.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19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31.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20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31.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21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31. Если ипотечных агентов несколько, указывается сумма недополученных доходов, причитающаяся каждому ипотечному агенту.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22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31.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23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31.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24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31.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25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31.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26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31.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27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31. Если ипотечных агентов несколько, указывается сумма недополученных доходов, причитающаяся каждому ипотечному агенту.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28</w:t>
      </w:r>
      <w:r w:rsidRPr="00BA5E7E">
        <w:rPr>
          <w:rFonts w:ascii="Times New Roman" w:hAnsi="Times New Roman" w:cs="Times New Roman"/>
        </w:rPr>
        <w:t xml:space="preserve"> Указывается сумма итогов по кредитам, выданным в расчетном периоде, и по кредитам, выданным в прошлых расчетных периодах.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r w:rsidRPr="00BA5E7E">
        <w:rPr>
          <w:rFonts w:ascii="Times New Roman" w:hAnsi="Times New Roman" w:cs="Times New Roman"/>
        </w:rPr>
        <w:br/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31.</w:t>
      </w:r>
    </w:p>
    <w:p w:rsidR="003377C6" w:rsidRPr="00BA5E7E" w:rsidRDefault="003377C6" w:rsidP="006571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29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4" w:history="1">
        <w:r w:rsidRPr="00BA5E7E">
          <w:rPr>
            <w:rFonts w:ascii="Times New Roman" w:hAnsi="Times New Roman" w:cs="Times New Roman"/>
          </w:rPr>
          <w:t>граф 1</w:t>
        </w:r>
      </w:hyperlink>
      <w:r w:rsidRPr="00BA5E7E">
        <w:rPr>
          <w:rFonts w:ascii="Times New Roman" w:hAnsi="Times New Roman" w:cs="Times New Roman"/>
        </w:rPr>
        <w:t xml:space="preserve"> - 31 по каждому кредитному договору, по которому произведена корректировка.</w:t>
      </w:r>
    </w:p>
    <w:p w:rsidR="003377C6" w:rsidRPr="00BA5E7E" w:rsidRDefault="003377C6" w:rsidP="00657185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30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316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18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325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6, </w:t>
      </w:r>
      <w:hyperlink w:anchor="P326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7, 24, </w:t>
      </w:r>
      <w:hyperlink w:anchor="P333" w:history="1">
        <w:r w:rsidRPr="00BA5E7E">
          <w:rPr>
            <w:rFonts w:ascii="Times New Roman" w:hAnsi="Times New Roman" w:cs="Times New Roman"/>
          </w:rPr>
          <w:t>2</w:t>
        </w:r>
      </w:hyperlink>
      <w:r w:rsidRPr="00BA5E7E">
        <w:rPr>
          <w:rFonts w:ascii="Times New Roman" w:hAnsi="Times New Roman" w:cs="Times New Roman"/>
        </w:rPr>
        <w:t>5 и 31, по которым произведена корректировка.</w:t>
      </w:r>
    </w:p>
    <w:p w:rsidR="003377C6" w:rsidRPr="00BA5E7E" w:rsidRDefault="003377C6" w:rsidP="0065718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4"/>
          <w:szCs w:val="24"/>
        </w:rPr>
        <w:br w:type="page"/>
      </w:r>
      <w:r w:rsidR="00E66885" w:rsidRPr="00D2283D">
        <w:rPr>
          <w:rFonts w:ascii="Times New Roman" w:hAnsi="Times New Roman" w:cs="Times New Roman"/>
          <w:sz w:val="28"/>
          <w:szCs w:val="28"/>
        </w:rPr>
        <w:lastRenderedPageBreak/>
        <w:t xml:space="preserve">Для акционерного общества </w:t>
      </w:r>
      <w:r w:rsidR="00E66885">
        <w:rPr>
          <w:rFonts w:ascii="Times New Roman" w:hAnsi="Times New Roman" w:cs="Times New Roman"/>
          <w:sz w:val="28"/>
          <w:szCs w:val="28"/>
        </w:rPr>
        <w:t>"</w:t>
      </w:r>
      <w:r w:rsidR="00E66885" w:rsidRPr="00D2283D">
        <w:rPr>
          <w:rFonts w:ascii="Times New Roman" w:hAnsi="Times New Roman" w:cs="Times New Roman"/>
          <w:sz w:val="28"/>
          <w:szCs w:val="28"/>
        </w:rPr>
        <w:t>ДОМ.РФ</w:t>
      </w:r>
      <w:r w:rsidR="00E66885">
        <w:rPr>
          <w:rFonts w:ascii="Times New Roman" w:hAnsi="Times New Roman" w:cs="Times New Roman"/>
          <w:sz w:val="28"/>
          <w:szCs w:val="28"/>
        </w:rPr>
        <w:t>"</w:t>
      </w:r>
      <w:r w:rsidR="00E66885" w:rsidRPr="00D2283D">
        <w:rPr>
          <w:rFonts w:ascii="Times New Roman" w:hAnsi="Times New Roman" w:cs="Times New Roman"/>
          <w:sz w:val="28"/>
          <w:szCs w:val="28"/>
        </w:rPr>
        <w:t xml:space="preserve"> и для кредитной организации, являющейся дочерним хозяйственным обществом акционерного общества </w:t>
      </w:r>
      <w:r w:rsidR="00E66885">
        <w:rPr>
          <w:rFonts w:ascii="Times New Roman" w:hAnsi="Times New Roman" w:cs="Times New Roman"/>
          <w:sz w:val="28"/>
          <w:szCs w:val="28"/>
        </w:rPr>
        <w:t>"</w:t>
      </w:r>
      <w:r w:rsidR="00E66885" w:rsidRPr="00D2283D">
        <w:rPr>
          <w:rFonts w:ascii="Times New Roman" w:hAnsi="Times New Roman" w:cs="Times New Roman"/>
          <w:sz w:val="28"/>
          <w:szCs w:val="28"/>
        </w:rPr>
        <w:t>ДОМ.РФ</w:t>
      </w:r>
      <w:r w:rsidR="00E66885">
        <w:rPr>
          <w:rFonts w:ascii="Times New Roman" w:hAnsi="Times New Roman" w:cs="Times New Roman"/>
          <w:sz w:val="28"/>
          <w:szCs w:val="28"/>
        </w:rPr>
        <w:t>"</w:t>
      </w:r>
      <w:r w:rsidR="00E66885" w:rsidRPr="00D2283D">
        <w:rPr>
          <w:rFonts w:ascii="Times New Roman" w:hAnsi="Times New Roman" w:cs="Times New Roman"/>
          <w:sz w:val="28"/>
          <w:szCs w:val="28"/>
        </w:rPr>
        <w:t xml:space="preserve">, по кредитам (займам), по которым предоставлялись субсидии на возмещение недополученных доходов в соответствии с пунктом 5 Правил </w:t>
      </w:r>
      <w:r w:rsidR="00E66885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377C6" w:rsidRPr="00BA5E7E" w:rsidRDefault="003377C6" w:rsidP="003377C6">
      <w:pPr>
        <w:pStyle w:val="ConsPlusNonformat"/>
        <w:widowControl/>
        <w:tabs>
          <w:tab w:val="left" w:pos="12049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377C6" w:rsidRPr="00BA5E7E" w:rsidRDefault="003377C6" w:rsidP="003377C6">
      <w:pPr>
        <w:pStyle w:val="ConsPlusNonformat"/>
        <w:widowControl/>
        <w:tabs>
          <w:tab w:val="left" w:pos="12049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"/>
        <w:gridCol w:w="396"/>
        <w:gridCol w:w="414"/>
        <w:gridCol w:w="442"/>
        <w:gridCol w:w="412"/>
        <w:gridCol w:w="548"/>
        <w:gridCol w:w="412"/>
        <w:gridCol w:w="380"/>
        <w:gridCol w:w="397"/>
        <w:gridCol w:w="432"/>
        <w:gridCol w:w="441"/>
        <w:gridCol w:w="471"/>
        <w:gridCol w:w="434"/>
        <w:gridCol w:w="430"/>
        <w:gridCol w:w="450"/>
        <w:gridCol w:w="434"/>
        <w:gridCol w:w="430"/>
        <w:gridCol w:w="435"/>
        <w:gridCol w:w="418"/>
        <w:gridCol w:w="377"/>
        <w:gridCol w:w="479"/>
        <w:gridCol w:w="486"/>
        <w:gridCol w:w="431"/>
        <w:gridCol w:w="479"/>
        <w:gridCol w:w="458"/>
        <w:gridCol w:w="423"/>
        <w:gridCol w:w="627"/>
        <w:gridCol w:w="548"/>
        <w:gridCol w:w="445"/>
        <w:gridCol w:w="666"/>
        <w:gridCol w:w="418"/>
        <w:gridCol w:w="511"/>
        <w:gridCol w:w="412"/>
        <w:gridCol w:w="388"/>
        <w:gridCol w:w="511"/>
      </w:tblGrid>
      <w:tr w:rsidR="003377C6" w:rsidRPr="00BA5E7E" w:rsidTr="003377C6">
        <w:tc>
          <w:tcPr>
            <w:tcW w:w="263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№ 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п/п</w:t>
            </w:r>
          </w:p>
        </w:tc>
        <w:tc>
          <w:tcPr>
            <w:tcW w:w="2645" w:type="dxa"/>
            <w:gridSpan w:val="6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Сведения, указанные в договоре о приобретении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жилого помещения</w:t>
            </w:r>
          </w:p>
        </w:tc>
        <w:tc>
          <w:tcPr>
            <w:tcW w:w="1662" w:type="dxa"/>
            <w:gridSpan w:val="4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Дата рождения детей,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родившихся с 1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A5E7E">
                <w:rPr>
                  <w:rFonts w:ascii="Times New Roman" w:hAnsi="Times New Roman" w:cs="Times New Roman"/>
                  <w:spacing w:val="-6"/>
                  <w:sz w:val="10"/>
                  <w:szCs w:val="10"/>
                </w:rPr>
                <w:t>2018 г</w:t>
              </w:r>
            </w:smartTag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.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по 31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A5E7E">
                <w:rPr>
                  <w:rFonts w:ascii="Times New Roman" w:hAnsi="Times New Roman" w:cs="Times New Roman"/>
                  <w:spacing w:val="-6"/>
                  <w:sz w:val="10"/>
                  <w:szCs w:val="10"/>
                </w:rPr>
                <w:t>2022 г</w:t>
              </w:r>
            </w:smartTag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.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5</w:t>
            </w:r>
          </w:p>
        </w:tc>
        <w:tc>
          <w:tcPr>
            <w:tcW w:w="5798" w:type="dxa"/>
            <w:gridSpan w:val="13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tabs>
                <w:tab w:val="left" w:pos="2912"/>
              </w:tabs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Параметры жилищного (ипотечного) кредита (займа)</w:t>
            </w:r>
          </w:p>
        </w:tc>
        <w:tc>
          <w:tcPr>
            <w:tcW w:w="3616" w:type="dxa"/>
            <w:gridSpan w:val="7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tabs>
                <w:tab w:val="left" w:pos="2912"/>
              </w:tabs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Параметры возмещения</w:t>
            </w:r>
          </w:p>
        </w:tc>
        <w:tc>
          <w:tcPr>
            <w:tcW w:w="51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Код терри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тории (субъекта Российской Федерации), на которой расположено жилое поме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щение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17</w:t>
            </w:r>
          </w:p>
        </w:tc>
        <w:tc>
          <w:tcPr>
            <w:tcW w:w="41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совер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шения сделки по уступке прав требования по кредиту (займу)</w:t>
            </w:r>
          </w:p>
        </w:tc>
        <w:tc>
          <w:tcPr>
            <w:tcW w:w="391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ИНН ипотеч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ного агента</w:t>
            </w:r>
          </w:p>
        </w:tc>
        <w:tc>
          <w:tcPr>
            <w:tcW w:w="51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Сумма недо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полученного дохода, причита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ющаяся ипотечному агенту</w:t>
            </w:r>
          </w:p>
        </w:tc>
      </w:tr>
      <w:tr w:rsidR="003377C6" w:rsidRPr="00BA5E7E" w:rsidTr="003377C6">
        <w:tc>
          <w:tcPr>
            <w:tcW w:w="263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вид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договора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417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площадь (кв. метров)</w:t>
            </w:r>
          </w:p>
        </w:tc>
        <w:tc>
          <w:tcPr>
            <w:tcW w:w="44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Юридиче-ское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лицо по договору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41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стоимость жилого поме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щения по договору (рублей)</w:t>
            </w:r>
          </w:p>
        </w:tc>
        <w:tc>
          <w:tcPr>
            <w:tcW w:w="553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регистрации договора участия в долевом строительстве/ договора уступки прав требования по договору участия в долевом строитель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стве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3</w:t>
            </w:r>
          </w:p>
        </w:tc>
        <w:tc>
          <w:tcPr>
            <w:tcW w:w="41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цель кредита (займа)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4</w:t>
            </w:r>
          </w:p>
        </w:tc>
        <w:tc>
          <w:tcPr>
            <w:tcW w:w="383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рождения второго ребенка</w:t>
            </w:r>
          </w:p>
        </w:tc>
        <w:tc>
          <w:tcPr>
            <w:tcW w:w="400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рождения третьего ребенка</w:t>
            </w:r>
          </w:p>
        </w:tc>
        <w:tc>
          <w:tcPr>
            <w:tcW w:w="43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рождения последую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щего ребенка для начала периода. в течение которого осущест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вляется возме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щение</w:t>
            </w:r>
          </w:p>
        </w:tc>
        <w:tc>
          <w:tcPr>
            <w:tcW w:w="444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рождения после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дующего ребенка при продлении или </w:t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возобнов-лении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периода,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в течение которого осуществ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ляется возме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щение </w:t>
            </w:r>
          </w:p>
        </w:tc>
        <w:tc>
          <w:tcPr>
            <w:tcW w:w="47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номер кредитного договора (договора займа) или допол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нительного соглашения о рефинан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сировании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(при наличии)</w:t>
            </w:r>
          </w:p>
        </w:tc>
        <w:tc>
          <w:tcPr>
            <w:tcW w:w="437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органи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зация, выдавшая кредит (заем)</w:t>
            </w:r>
          </w:p>
        </w:tc>
        <w:tc>
          <w:tcPr>
            <w:tcW w:w="433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заклю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чения кредитного договора (договора займа) или дополни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тельного согла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шения о рефи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нансир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овании (при нали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чии)</w:t>
            </w:r>
          </w:p>
        </w:tc>
        <w:tc>
          <w:tcPr>
            <w:tcW w:w="454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выдачи кредита (займа)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6</w:t>
            </w:r>
          </w:p>
        </w:tc>
        <w:tc>
          <w:tcPr>
            <w:tcW w:w="437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при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обретения права требования по кредиту (займу)</w:t>
            </w:r>
          </w:p>
        </w:tc>
        <w:tc>
          <w:tcPr>
            <w:tcW w:w="433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сумма кредита (займа) на дату выдачи (рублей)</w:t>
            </w:r>
          </w:p>
        </w:tc>
        <w:tc>
          <w:tcPr>
            <w:tcW w:w="438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размер собст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венных средств заемщика (рублей)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7</w:t>
            </w:r>
          </w:p>
        </w:tc>
        <w:tc>
          <w:tcPr>
            <w:tcW w:w="801" w:type="dxa"/>
            <w:gridSpan w:val="2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доля средств в стоимости жилого помещения по договору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(процентов)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8</w:t>
            </w:r>
          </w:p>
        </w:tc>
        <w:tc>
          <w:tcPr>
            <w:tcW w:w="483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размер ключевой ставки Банка России на первый день расчетного периода (процентов годовых)</w:t>
            </w:r>
          </w:p>
        </w:tc>
        <w:tc>
          <w:tcPr>
            <w:tcW w:w="490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ставка по договору в течение 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периода возмещения на первый день рас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четного периода (процентов годовых)</w:t>
            </w:r>
          </w:p>
        </w:tc>
        <w:tc>
          <w:tcPr>
            <w:tcW w:w="434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период, в течение которого осуществляется возме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щение</w:t>
            </w:r>
          </w:p>
        </w:tc>
        <w:tc>
          <w:tcPr>
            <w:tcW w:w="483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возоб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новления периода,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в течение которого осуществ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ляется возмещение</w:t>
            </w:r>
          </w:p>
        </w:tc>
        <w:tc>
          <w:tcPr>
            <w:tcW w:w="462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размер ставки, подлежа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щей возме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щению (процентов годовых)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11</w:t>
            </w:r>
          </w:p>
        </w:tc>
        <w:tc>
          <w:tcPr>
            <w:tcW w:w="2061" w:type="dxa"/>
            <w:gridSpan w:val="4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сумма процентов,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уплаченная заемщиком (рублей)</w:t>
            </w:r>
          </w:p>
        </w:tc>
        <w:tc>
          <w:tcPr>
            <w:tcW w:w="672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сумма факти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чески понесенных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затрат на приобретение прав требования по кредиту (займу),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по уплате процентов, произведенных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в целях возмещения недополученного дохода организации,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у которой приобретены права требования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15</w:t>
            </w:r>
          </w:p>
        </w:tc>
        <w:tc>
          <w:tcPr>
            <w:tcW w:w="421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размер возме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щения 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(рублей)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16</w:t>
            </w:r>
          </w:p>
        </w:tc>
        <w:tc>
          <w:tcPr>
            <w:tcW w:w="51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51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</w:tr>
      <w:tr w:rsidR="003377C6" w:rsidRPr="00BA5E7E" w:rsidTr="003377C6">
        <w:tc>
          <w:tcPr>
            <w:tcW w:w="263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7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553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83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3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44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7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37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33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54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37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33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38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1" w:type="dxa"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заемных средств</w:t>
            </w:r>
          </w:p>
        </w:tc>
        <w:tc>
          <w:tcPr>
            <w:tcW w:w="380" w:type="dxa"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собст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венных средств заемщика</w:t>
            </w:r>
          </w:p>
        </w:tc>
        <w:tc>
          <w:tcPr>
            <w:tcW w:w="483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83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в расчет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ном периоде по кредитам (займам)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12</w:t>
            </w:r>
          </w:p>
        </w:tc>
        <w:tc>
          <w:tcPr>
            <w:tcW w:w="633" w:type="dxa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в периоде, предшествую-</w:t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щем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расчетному периоду,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за период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до даты приоб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ре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тения права требования по кредиту (займу) -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не более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2 месяцев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до даты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приобретения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13</w:t>
            </w:r>
          </w:p>
        </w:tc>
        <w:tc>
          <w:tcPr>
            <w:tcW w:w="553" w:type="dxa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в расчетном периоде,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за период до даты приоб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ретения права требования по кредиту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(займу) -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не более 2 месяцев до даты приобретения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14</w:t>
            </w:r>
          </w:p>
        </w:tc>
        <w:tc>
          <w:tcPr>
            <w:tcW w:w="449" w:type="dxa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в расчетном периоде от даты приобре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тения прав требования по кредит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ному дого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вору (договору займа) до окончания расчетного периода</w:t>
            </w:r>
          </w:p>
        </w:tc>
        <w:tc>
          <w:tcPr>
            <w:tcW w:w="672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1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51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51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</w:tr>
      <w:tr w:rsidR="003377C6" w:rsidRPr="00BA5E7E" w:rsidTr="003377C6">
        <w:tc>
          <w:tcPr>
            <w:tcW w:w="26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</w:t>
            </w:r>
          </w:p>
        </w:tc>
        <w:tc>
          <w:tcPr>
            <w:tcW w:w="40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</w:t>
            </w:r>
          </w:p>
        </w:tc>
        <w:tc>
          <w:tcPr>
            <w:tcW w:w="41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</w:t>
            </w:r>
          </w:p>
        </w:tc>
        <w:tc>
          <w:tcPr>
            <w:tcW w:w="44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4</w:t>
            </w:r>
          </w:p>
        </w:tc>
        <w:tc>
          <w:tcPr>
            <w:tcW w:w="4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5</w:t>
            </w:r>
          </w:p>
        </w:tc>
        <w:tc>
          <w:tcPr>
            <w:tcW w:w="55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6</w:t>
            </w:r>
          </w:p>
        </w:tc>
        <w:tc>
          <w:tcPr>
            <w:tcW w:w="4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7</w:t>
            </w:r>
          </w:p>
        </w:tc>
        <w:tc>
          <w:tcPr>
            <w:tcW w:w="38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8</w:t>
            </w:r>
          </w:p>
        </w:tc>
        <w:tc>
          <w:tcPr>
            <w:tcW w:w="40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9</w:t>
            </w:r>
          </w:p>
        </w:tc>
        <w:tc>
          <w:tcPr>
            <w:tcW w:w="43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10</w:t>
            </w:r>
          </w:p>
        </w:tc>
        <w:tc>
          <w:tcPr>
            <w:tcW w:w="44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11</w:t>
            </w:r>
          </w:p>
        </w:tc>
        <w:tc>
          <w:tcPr>
            <w:tcW w:w="47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12</w:t>
            </w:r>
          </w:p>
        </w:tc>
        <w:tc>
          <w:tcPr>
            <w:tcW w:w="43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13</w:t>
            </w:r>
          </w:p>
        </w:tc>
        <w:tc>
          <w:tcPr>
            <w:tcW w:w="43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14</w:t>
            </w:r>
          </w:p>
        </w:tc>
        <w:tc>
          <w:tcPr>
            <w:tcW w:w="45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15</w:t>
            </w:r>
          </w:p>
        </w:tc>
        <w:tc>
          <w:tcPr>
            <w:tcW w:w="43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16</w:t>
            </w:r>
          </w:p>
        </w:tc>
        <w:tc>
          <w:tcPr>
            <w:tcW w:w="43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17</w:t>
            </w:r>
          </w:p>
        </w:tc>
        <w:tc>
          <w:tcPr>
            <w:tcW w:w="43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18</w:t>
            </w:r>
          </w:p>
        </w:tc>
        <w:tc>
          <w:tcPr>
            <w:tcW w:w="42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19</w:t>
            </w:r>
          </w:p>
        </w:tc>
        <w:tc>
          <w:tcPr>
            <w:tcW w:w="38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20</w:t>
            </w:r>
          </w:p>
        </w:tc>
        <w:tc>
          <w:tcPr>
            <w:tcW w:w="48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21</w:t>
            </w:r>
          </w:p>
        </w:tc>
        <w:tc>
          <w:tcPr>
            <w:tcW w:w="49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22</w:t>
            </w:r>
          </w:p>
        </w:tc>
        <w:tc>
          <w:tcPr>
            <w:tcW w:w="43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23</w:t>
            </w:r>
          </w:p>
        </w:tc>
        <w:tc>
          <w:tcPr>
            <w:tcW w:w="48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24</w:t>
            </w:r>
          </w:p>
        </w:tc>
        <w:tc>
          <w:tcPr>
            <w:tcW w:w="46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25</w:t>
            </w:r>
          </w:p>
        </w:tc>
        <w:tc>
          <w:tcPr>
            <w:tcW w:w="426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26</w:t>
            </w:r>
          </w:p>
        </w:tc>
        <w:tc>
          <w:tcPr>
            <w:tcW w:w="633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27</w:t>
            </w:r>
          </w:p>
        </w:tc>
        <w:tc>
          <w:tcPr>
            <w:tcW w:w="553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28</w:t>
            </w:r>
          </w:p>
        </w:tc>
        <w:tc>
          <w:tcPr>
            <w:tcW w:w="449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29</w:t>
            </w:r>
          </w:p>
        </w:tc>
        <w:tc>
          <w:tcPr>
            <w:tcW w:w="67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30</w:t>
            </w:r>
          </w:p>
        </w:tc>
        <w:tc>
          <w:tcPr>
            <w:tcW w:w="42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31</w:t>
            </w:r>
          </w:p>
        </w:tc>
        <w:tc>
          <w:tcPr>
            <w:tcW w:w="5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32</w:t>
            </w:r>
          </w:p>
        </w:tc>
        <w:tc>
          <w:tcPr>
            <w:tcW w:w="4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33</w:t>
            </w:r>
          </w:p>
        </w:tc>
        <w:tc>
          <w:tcPr>
            <w:tcW w:w="39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34</w:t>
            </w:r>
          </w:p>
        </w:tc>
        <w:tc>
          <w:tcPr>
            <w:tcW w:w="5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35</w:t>
            </w:r>
          </w:p>
        </w:tc>
      </w:tr>
      <w:tr w:rsidR="003377C6" w:rsidRPr="00BA5E7E" w:rsidTr="003377C6">
        <w:tc>
          <w:tcPr>
            <w:tcW w:w="26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1.</w:t>
            </w:r>
          </w:p>
        </w:tc>
        <w:tc>
          <w:tcPr>
            <w:tcW w:w="40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4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5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8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4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7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5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8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8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9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8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6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6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633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53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49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67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9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</w:tr>
      <w:tr w:rsidR="003377C6" w:rsidRPr="00BA5E7E" w:rsidTr="003377C6">
        <w:tc>
          <w:tcPr>
            <w:tcW w:w="26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2.</w:t>
            </w:r>
          </w:p>
        </w:tc>
        <w:tc>
          <w:tcPr>
            <w:tcW w:w="40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4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5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8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4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7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5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8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8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9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8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6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6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633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53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49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67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9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1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</w:tr>
      <w:tr w:rsidR="003377C6" w:rsidRPr="00BA5E7E" w:rsidTr="003377C6">
        <w:tc>
          <w:tcPr>
            <w:tcW w:w="15820" w:type="dxa"/>
            <w:gridSpan w:val="35"/>
          </w:tcPr>
          <w:p w:rsidR="003377C6" w:rsidRPr="00BA5E7E" w:rsidRDefault="003377C6" w:rsidP="003377C6">
            <w:pPr>
              <w:spacing w:after="80" w:line="100" w:lineRule="atLeast"/>
              <w:ind w:left="176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</w:rPr>
              <w:t xml:space="preserve"> 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расчетном периоде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18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____________________________________________,</w:t>
            </w:r>
          </w:p>
        </w:tc>
      </w:tr>
      <w:tr w:rsidR="003377C6" w:rsidRPr="00BA5E7E" w:rsidTr="003377C6">
        <w:tc>
          <w:tcPr>
            <w:tcW w:w="15820" w:type="dxa"/>
            <w:gridSpan w:val="35"/>
          </w:tcPr>
          <w:p w:rsidR="003377C6" w:rsidRPr="00BA5E7E" w:rsidRDefault="003377C6" w:rsidP="003377C6">
            <w:pPr>
              <w:spacing w:after="80" w:line="100" w:lineRule="atLeast"/>
              <w:ind w:left="176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c>
          <w:tcPr>
            <w:tcW w:w="15820" w:type="dxa"/>
            <w:gridSpan w:val="35"/>
          </w:tcPr>
          <w:p w:rsidR="003377C6" w:rsidRPr="00BA5E7E" w:rsidRDefault="003377C6" w:rsidP="003377C6">
            <w:pPr>
              <w:spacing w:after="80" w:line="100" w:lineRule="atLeast"/>
              <w:ind w:left="176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по кредитам (займам), выданным на приобретение жилого помещения на первичном рынке жилья у юридических лиц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19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: </w:t>
            </w:r>
          </w:p>
        </w:tc>
      </w:tr>
      <w:tr w:rsidR="003377C6" w:rsidRPr="00BA5E7E" w:rsidTr="003377C6">
        <w:tc>
          <w:tcPr>
            <w:tcW w:w="15820" w:type="dxa"/>
            <w:gridSpan w:val="35"/>
          </w:tcPr>
          <w:p w:rsidR="003377C6" w:rsidRPr="00BA5E7E" w:rsidRDefault="003377C6" w:rsidP="003377C6">
            <w:pPr>
              <w:spacing w:after="80" w:line="100" w:lineRule="atLeast"/>
              <w:ind w:left="176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по кредитам (займам), выданным на погашение ранее выданных кредитов (займов), включая дополнительные соглашения о рефинансировании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20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: </w:t>
            </w:r>
          </w:p>
        </w:tc>
      </w:tr>
      <w:tr w:rsidR="003377C6" w:rsidRPr="00BA5E7E" w:rsidTr="003377C6">
        <w:tc>
          <w:tcPr>
            <w:tcW w:w="15820" w:type="dxa"/>
            <w:gridSpan w:val="35"/>
          </w:tcPr>
          <w:p w:rsidR="003377C6" w:rsidRPr="00BA5E7E" w:rsidRDefault="003377C6" w:rsidP="003377C6">
            <w:pPr>
              <w:spacing w:after="80" w:line="100" w:lineRule="atLeast"/>
              <w:ind w:left="176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21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________________,</w:t>
            </w:r>
          </w:p>
        </w:tc>
      </w:tr>
      <w:tr w:rsidR="003377C6" w:rsidRPr="00BA5E7E" w:rsidTr="003377C6">
        <w:tc>
          <w:tcPr>
            <w:tcW w:w="15820" w:type="dxa"/>
            <w:gridSpan w:val="35"/>
          </w:tcPr>
          <w:p w:rsidR="003377C6" w:rsidRPr="00BA5E7E" w:rsidRDefault="003377C6" w:rsidP="003377C6">
            <w:pPr>
              <w:spacing w:after="80" w:line="100" w:lineRule="atLeast"/>
              <w:ind w:left="176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c>
          <w:tcPr>
            <w:tcW w:w="15820" w:type="dxa"/>
            <w:gridSpan w:val="35"/>
          </w:tcPr>
          <w:p w:rsidR="003377C6" w:rsidRPr="00BA5E7E" w:rsidRDefault="003377C6" w:rsidP="003377C6">
            <w:pPr>
              <w:spacing w:after="80" w:line="100" w:lineRule="atLeast"/>
              <w:ind w:left="176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ипотечному агенту (ИНН) __________________,</w:t>
            </w:r>
          </w:p>
        </w:tc>
      </w:tr>
      <w:tr w:rsidR="003377C6" w:rsidRPr="00BA5E7E" w:rsidTr="003377C6">
        <w:tc>
          <w:tcPr>
            <w:tcW w:w="15820" w:type="dxa"/>
            <w:gridSpan w:val="35"/>
          </w:tcPr>
          <w:p w:rsidR="003377C6" w:rsidRPr="00BA5E7E" w:rsidRDefault="003377C6" w:rsidP="003377C6">
            <w:pPr>
              <w:spacing w:after="80" w:line="100" w:lineRule="atLeast"/>
              <w:ind w:left="176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ипотечному агенту (ИНН) __________________.</w:t>
            </w:r>
          </w:p>
        </w:tc>
      </w:tr>
      <w:tr w:rsidR="003377C6" w:rsidRPr="00BA5E7E" w:rsidTr="003377C6">
        <w:tc>
          <w:tcPr>
            <w:tcW w:w="15820" w:type="dxa"/>
            <w:gridSpan w:val="35"/>
          </w:tcPr>
          <w:p w:rsidR="003377C6" w:rsidRPr="00BA5E7E" w:rsidRDefault="003377C6" w:rsidP="003377C6">
            <w:pPr>
              <w:spacing w:after="80" w:line="100" w:lineRule="atLeast"/>
              <w:ind w:left="176" w:right="-57"/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Данные по корректировке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22</w:t>
            </w:r>
          </w:p>
        </w:tc>
      </w:tr>
      <w:tr w:rsidR="003377C6" w:rsidRPr="00BA5E7E" w:rsidTr="003377C6">
        <w:tc>
          <w:tcPr>
            <w:tcW w:w="15820" w:type="dxa"/>
            <w:gridSpan w:val="35"/>
          </w:tcPr>
          <w:p w:rsidR="003377C6" w:rsidRPr="00BA5E7E" w:rsidRDefault="003377C6" w:rsidP="003377C6">
            <w:pPr>
              <w:spacing w:after="80" w:line="100" w:lineRule="atLeast"/>
              <w:ind w:left="176" w:right="-57"/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по корректировке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23</w:t>
            </w:r>
          </w:p>
        </w:tc>
      </w:tr>
    </w:tbl>
    <w:p w:rsidR="003377C6" w:rsidRPr="00BA5E7E" w:rsidRDefault="003377C6" w:rsidP="003377C6">
      <w:pPr>
        <w:pStyle w:val="ConsPlusNonformat"/>
        <w:widowControl/>
        <w:spacing w:line="120" w:lineRule="exact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A5E7E">
        <w:rPr>
          <w:rFonts w:ascii="Times New Roman" w:hAnsi="Times New Roman" w:cs="Times New Roman"/>
          <w:position w:val="6"/>
          <w:sz w:val="24"/>
          <w:szCs w:val="24"/>
        </w:rPr>
        <w:t>___________________________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</w:t>
      </w:r>
      <w:r w:rsidRPr="00BA5E7E">
        <w:rPr>
          <w:rFonts w:ascii="Times New Roman" w:hAnsi="Times New Roman" w:cs="Times New Roman"/>
        </w:rPr>
        <w:t xml:space="preserve"> Вид договора, заключаемого </w:t>
      </w:r>
      <w:r w:rsidR="004454DF" w:rsidRPr="00BA5E7E">
        <w:rPr>
          <w:rFonts w:ascii="Times New Roman" w:hAnsi="Times New Roman" w:cs="Times New Roman"/>
        </w:rPr>
        <w:t xml:space="preserve">с </w:t>
      </w:r>
      <w:r w:rsidRPr="00BA5E7E">
        <w:rPr>
          <w:rFonts w:ascii="Times New Roman" w:hAnsi="Times New Roman" w:cs="Times New Roman"/>
        </w:rPr>
        <w:t xml:space="preserve">заемщиком </w:t>
      </w:r>
      <w:r w:rsidR="009D43DE" w:rsidRPr="00BA5E7E">
        <w:rPr>
          <w:rFonts w:ascii="Times New Roman" w:hAnsi="Times New Roman" w:cs="Times New Roman"/>
        </w:rPr>
        <w:t>для приобретения (строительства) жилого помещения</w:t>
      </w:r>
      <w:r w:rsidRPr="00BA5E7E">
        <w:rPr>
          <w:rFonts w:ascii="Times New Roman" w:hAnsi="Times New Roman" w:cs="Times New Roman"/>
        </w:rPr>
        <w:t xml:space="preserve"> (ДДУ - договор участия в долевом строительстве, либо ДДУ-1 - договор уступки прав требования по такому договору в соответствии с Федеральным законом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, либо ДКП - договор купли-продажи на первичном рынке жилья</w:t>
      </w:r>
      <w:r w:rsidR="00B62013">
        <w:rPr>
          <w:rFonts w:ascii="Times New Roman" w:hAnsi="Times New Roman" w:cs="Times New Roman"/>
        </w:rPr>
        <w:t>.</w:t>
      </w:r>
      <w:r w:rsidR="004454DF" w:rsidRPr="00BA5E7E">
        <w:rPr>
          <w:rFonts w:ascii="Times New Roman" w:hAnsi="Times New Roman" w:cs="Times New Roman"/>
        </w:rPr>
        <w:t xml:space="preserve"> 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lastRenderedPageBreak/>
        <w:t>2</w:t>
      </w:r>
      <w:r w:rsidRPr="00BA5E7E">
        <w:rPr>
          <w:rFonts w:ascii="Times New Roman" w:hAnsi="Times New Roman" w:cs="Times New Roman"/>
        </w:rPr>
        <w:t xml:space="preserve"> Указываются наименование и ИНН юридического лица. 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3</w:t>
      </w:r>
      <w:r w:rsidRPr="00BA5E7E">
        <w:rPr>
          <w:rFonts w:ascii="Times New Roman" w:hAnsi="Times New Roman" w:cs="Times New Roman"/>
        </w:rPr>
        <w:t xml:space="preserve"> Дата регистрации указывается в формате - день, месяц, год (ДД.ММ.ГГГГ). Данная графа не заполняется в случае приобретения жилого помещения по договору купли-продажи.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4</w:t>
      </w:r>
      <w:r w:rsidRPr="00BA5E7E">
        <w:rPr>
          <w:rFonts w:ascii="Times New Roman" w:hAnsi="Times New Roman" w:cs="Times New Roman"/>
        </w:rPr>
        <w:t xml:space="preserve"> Указывается: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1 - если кредит (заем) выдан на приобретение жилого помещения на первичном рынке жилья;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2 - если кредит (заем) выдан на погашение ранее выданного кредита (займа).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5</w:t>
      </w:r>
      <w:r w:rsidRPr="00BA5E7E">
        <w:rPr>
          <w:rFonts w:ascii="Times New Roman" w:hAnsi="Times New Roman" w:cs="Times New Roman"/>
        </w:rPr>
        <w:t xml:space="preserve"> Дата рождения указывается в формате - день, месяц, год рождения (ДД.ММ.ГГГГ).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6</w:t>
      </w:r>
      <w:r w:rsidRPr="00BA5E7E">
        <w:rPr>
          <w:rFonts w:ascii="Times New Roman" w:hAnsi="Times New Roman" w:cs="Times New Roman"/>
        </w:rPr>
        <w:t xml:space="preserve"> Дата выдачи кредита (займа) указывается в формате - день, месяц, год (ДД.ММ.ГГГГ).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7</w:t>
      </w:r>
      <w:r w:rsidRPr="00BA5E7E">
        <w:rPr>
          <w:rFonts w:ascii="Times New Roman" w:hAnsi="Times New Roman" w:cs="Times New Roman"/>
        </w:rPr>
        <w:t xml:space="preserve"> Указывается размер внесенных заемщиком собственных средств. В случае выдачи кредита (займа) на погашение ранее выданного кредита (займа) или заключения дополнительного соглашения о рефинансировании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8</w:t>
      </w:r>
      <w:r w:rsidRPr="00BA5E7E">
        <w:rPr>
          <w:rFonts w:ascii="Times New Roman" w:hAnsi="Times New Roman" w:cs="Times New Roman"/>
        </w:rPr>
        <w:t xml:space="preserve"> Указывается размер доли собственных и заемных средств в соответствии с подпунктом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в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10 Правил возмещения. 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pacing w:val="-4"/>
        </w:rPr>
      </w:pPr>
      <w:r w:rsidRPr="00BA5E7E">
        <w:rPr>
          <w:rFonts w:ascii="Times New Roman" w:hAnsi="Times New Roman" w:cs="Times New Roman"/>
          <w:spacing w:val="-4"/>
        </w:rPr>
        <w:t xml:space="preserve">Для кредитов (займов), выданных на погашение ранее выданных кредитов (займов), или при заключении дополнительного соглашения о рефинансировании в графе 20 указывается </w:t>
      </w:r>
      <w:r w:rsidR="0024390A">
        <w:rPr>
          <w:rFonts w:ascii="Times New Roman" w:hAnsi="Times New Roman" w:cs="Times New Roman"/>
          <w:spacing w:val="-4"/>
        </w:rPr>
        <w:t>«</w:t>
      </w:r>
      <w:r w:rsidRPr="00BA5E7E">
        <w:rPr>
          <w:rFonts w:ascii="Times New Roman" w:hAnsi="Times New Roman" w:cs="Times New Roman"/>
          <w:spacing w:val="-4"/>
        </w:rPr>
        <w:t>0</w:t>
      </w:r>
      <w:r w:rsidR="0024390A">
        <w:rPr>
          <w:rFonts w:ascii="Times New Roman" w:hAnsi="Times New Roman" w:cs="Times New Roman"/>
          <w:spacing w:val="-4"/>
        </w:rPr>
        <w:t>»</w:t>
      </w:r>
      <w:r w:rsidRPr="00BA5E7E">
        <w:rPr>
          <w:rFonts w:ascii="Times New Roman" w:hAnsi="Times New Roman" w:cs="Times New Roman"/>
          <w:spacing w:val="-4"/>
        </w:rPr>
        <w:t>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9</w:t>
      </w:r>
      <w:r w:rsidRPr="00BA5E7E">
        <w:rPr>
          <w:rFonts w:ascii="Times New Roman" w:hAnsi="Times New Roman" w:cs="Times New Roman"/>
        </w:rPr>
        <w:t xml:space="preserve"> Указывается период (3, 5 или 8 лет);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10</w:t>
      </w:r>
      <w:r w:rsidRPr="00BA5E7E">
        <w:rPr>
          <w:rFonts w:ascii="Times New Roman" w:hAnsi="Times New Roman" w:cs="Times New Roman"/>
        </w:rPr>
        <w:t xml:space="preserve"> Дата возобновления периода, в течение которого осуществляется возмещение, указывается в формате - день, месяц, год (ДД.ММ.ГГГГ).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trike/>
        </w:rPr>
      </w:pPr>
      <w:r w:rsidRPr="00BA5E7E">
        <w:rPr>
          <w:rFonts w:ascii="Times New Roman" w:hAnsi="Times New Roman" w:cs="Times New Roman"/>
          <w:vertAlign w:val="superscript"/>
        </w:rPr>
        <w:t>11</w:t>
      </w:r>
      <w:r w:rsidRPr="00BA5E7E">
        <w:rPr>
          <w:rFonts w:ascii="Times New Roman" w:hAnsi="Times New Roman" w:cs="Times New Roman"/>
        </w:rPr>
        <w:t xml:space="preserve"> Расчет: значение </w:t>
      </w:r>
      <w:hyperlink w:anchor="P486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 xml:space="preserve">21 плюс 2 процентных пункта минус значение </w:t>
      </w:r>
      <w:hyperlink w:anchor="P487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 xml:space="preserve">22. В случае если значение графы 22 менее 6 процентов, в расчет принимается значение, </w:t>
      </w:r>
      <w:r w:rsidRPr="00BA5E7E">
        <w:rPr>
          <w:rFonts w:ascii="Times New Roman" w:hAnsi="Times New Roman" w:cs="Times New Roman"/>
        </w:rPr>
        <w:br/>
        <w:t xml:space="preserve">равное 6 процентам. 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12</w:t>
      </w:r>
      <w:r w:rsidRPr="00BA5E7E">
        <w:rPr>
          <w:rFonts w:ascii="Times New Roman" w:hAnsi="Times New Roman" w:cs="Times New Roman"/>
        </w:rPr>
        <w:t xml:space="preserve"> Расчет по кредитам (займам), по которым в расчетном периоде не совершалась сделка по приобретению прав требования по выданным кредитам (займам), - указывается сумма фактически уплаченных процентов в расчетном периоде. Расчет по кредитам (займам), по которым в расчетном периоде либо в периоде, предшествующем расчетному периоду, совершалась сделка по приобретению прав требования, - сумма значений графы 28 и графы 29.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13</w:t>
      </w:r>
      <w:r w:rsidRPr="00BA5E7E">
        <w:rPr>
          <w:rFonts w:ascii="Times New Roman" w:hAnsi="Times New Roman" w:cs="Times New Roman"/>
        </w:rPr>
        <w:t xml:space="preserve"> Для кредитов (займов), права </w:t>
      </w:r>
      <w:proofErr w:type="gramStart"/>
      <w:r w:rsidRPr="00BA5E7E">
        <w:rPr>
          <w:rFonts w:ascii="Times New Roman" w:hAnsi="Times New Roman" w:cs="Times New Roman"/>
        </w:rPr>
        <w:t>требования</w:t>
      </w:r>
      <w:proofErr w:type="gramEnd"/>
      <w:r w:rsidRPr="00BA5E7E">
        <w:rPr>
          <w:rFonts w:ascii="Times New Roman" w:hAnsi="Times New Roman" w:cs="Times New Roman"/>
        </w:rPr>
        <w:t xml:space="preserve"> по которым приобретены у кредитных организаций, которым был установлен лимит средств,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14</w:t>
      </w:r>
      <w:r w:rsidRPr="00BA5E7E">
        <w:rPr>
          <w:rFonts w:ascii="Times New Roman" w:hAnsi="Times New Roman" w:cs="Times New Roman"/>
        </w:rPr>
        <w:t xml:space="preserve"> Для кредитов (займов), права </w:t>
      </w:r>
      <w:proofErr w:type="gramStart"/>
      <w:r w:rsidRPr="00BA5E7E">
        <w:rPr>
          <w:rFonts w:ascii="Times New Roman" w:hAnsi="Times New Roman" w:cs="Times New Roman"/>
        </w:rPr>
        <w:t>требования</w:t>
      </w:r>
      <w:proofErr w:type="gramEnd"/>
      <w:r w:rsidRPr="00BA5E7E">
        <w:rPr>
          <w:rFonts w:ascii="Times New Roman" w:hAnsi="Times New Roman" w:cs="Times New Roman"/>
        </w:rPr>
        <w:t xml:space="preserve"> по которым приобретены у кредитных организаций, которым был установлен лимит средств,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trike/>
        </w:rPr>
      </w:pPr>
      <w:r w:rsidRPr="00BA5E7E">
        <w:rPr>
          <w:rFonts w:ascii="Times New Roman" w:hAnsi="Times New Roman" w:cs="Times New Roman"/>
          <w:vertAlign w:val="superscript"/>
        </w:rPr>
        <w:t>15</w:t>
      </w:r>
      <w:r w:rsidRPr="00BA5E7E">
        <w:rPr>
          <w:rFonts w:ascii="Times New Roman" w:hAnsi="Times New Roman" w:cs="Times New Roman"/>
        </w:rPr>
        <w:t xml:space="preserve"> Расчет осуществляется для кредитов (займов), права </w:t>
      </w:r>
      <w:proofErr w:type="gramStart"/>
      <w:r w:rsidRPr="00BA5E7E">
        <w:rPr>
          <w:rFonts w:ascii="Times New Roman" w:hAnsi="Times New Roman" w:cs="Times New Roman"/>
        </w:rPr>
        <w:t>требования</w:t>
      </w:r>
      <w:proofErr w:type="gramEnd"/>
      <w:r w:rsidRPr="00BA5E7E">
        <w:rPr>
          <w:rFonts w:ascii="Times New Roman" w:hAnsi="Times New Roman" w:cs="Times New Roman"/>
        </w:rPr>
        <w:t xml:space="preserve"> по которым приобретены у кредитных организаций, которым не был установлен лимит средств, и у </w:t>
      </w:r>
      <w:proofErr w:type="spellStart"/>
      <w:r w:rsidRPr="00BA5E7E">
        <w:rPr>
          <w:rFonts w:ascii="Times New Roman" w:hAnsi="Times New Roman" w:cs="Times New Roman"/>
        </w:rPr>
        <w:t>некредитных</w:t>
      </w:r>
      <w:proofErr w:type="spellEnd"/>
      <w:r w:rsidRPr="00BA5E7E">
        <w:rPr>
          <w:rFonts w:ascii="Times New Roman" w:hAnsi="Times New Roman" w:cs="Times New Roman"/>
        </w:rPr>
        <w:t xml:space="preserve"> организаций - сумму значений графы 27 и графы 28 разделить на значение графы 22 и умножить на значение графы 25. В случае если значение </w:t>
      </w:r>
      <w:hyperlink w:anchor="P487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 xml:space="preserve">22 менее 6 процентов, в расчет принимается значение, равное 6 процентам. В случае если значение </w:t>
      </w:r>
      <w:hyperlink w:anchor="P487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 xml:space="preserve">22 менее 5 процентов, в расчет принимается значение, равное 5 процентам. 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trike/>
        </w:rPr>
      </w:pPr>
      <w:r w:rsidRPr="00BA5E7E">
        <w:rPr>
          <w:rFonts w:ascii="Times New Roman" w:hAnsi="Times New Roman" w:cs="Times New Roman"/>
          <w:vertAlign w:val="superscript"/>
        </w:rPr>
        <w:t>16</w:t>
      </w:r>
      <w:r w:rsidRPr="00BA5E7E">
        <w:rPr>
          <w:rFonts w:ascii="Times New Roman" w:hAnsi="Times New Roman" w:cs="Times New Roman"/>
        </w:rPr>
        <w:t xml:space="preserve"> Расчет - сумму значений </w:t>
      </w:r>
      <w:hyperlink w:anchor="P490" w:history="1">
        <w:r w:rsidRPr="00BA5E7E">
          <w:rPr>
            <w:rFonts w:ascii="Times New Roman" w:hAnsi="Times New Roman" w:cs="Times New Roman"/>
          </w:rPr>
          <w:t>графы 2</w:t>
        </w:r>
      </w:hyperlink>
      <w:r w:rsidRPr="00BA5E7E">
        <w:rPr>
          <w:rFonts w:ascii="Times New Roman" w:hAnsi="Times New Roman" w:cs="Times New Roman"/>
        </w:rPr>
        <w:t xml:space="preserve">6 и графы 27 разделить на значение </w:t>
      </w:r>
      <w:hyperlink w:anchor="P487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 xml:space="preserve">22 и умножить на значение </w:t>
      </w:r>
      <w:hyperlink w:anchor="P489" w:history="1">
        <w:r w:rsidRPr="00BA5E7E">
          <w:rPr>
            <w:rFonts w:ascii="Times New Roman" w:hAnsi="Times New Roman" w:cs="Times New Roman"/>
          </w:rPr>
          <w:t>графы 2</w:t>
        </w:r>
      </w:hyperlink>
      <w:r w:rsidRPr="00BA5E7E">
        <w:rPr>
          <w:rFonts w:ascii="Times New Roman" w:hAnsi="Times New Roman" w:cs="Times New Roman"/>
        </w:rPr>
        <w:t xml:space="preserve">5. В случае если значение графы 22 менее 6 процентов, в расчет принимается значение, равное 6 процентам. В случае если значение графы 22 менее 5 процентов, в расчет принимается значение, равное 5 процентам. </w:t>
      </w:r>
      <w:r w:rsidRPr="00BA5E7E">
        <w:rPr>
          <w:rFonts w:ascii="Times New Roman" w:eastAsia="Calibri" w:hAnsi="Times New Roman" w:cs="Times New Roman"/>
          <w:szCs w:val="28"/>
          <w:lang w:eastAsia="en-US"/>
        </w:rPr>
        <w:t>Размер возмещения рассчитывается без математических округлений.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17</w:t>
      </w:r>
      <w:r w:rsidRPr="00BA5E7E">
        <w:rPr>
          <w:rFonts w:ascii="Times New Roman" w:hAnsi="Times New Roman" w:cs="Times New Roman"/>
        </w:rPr>
        <w:t xml:space="preserve"> По Общероссийскому </w:t>
      </w:r>
      <w:hyperlink r:id="rId16" w:history="1">
        <w:r w:rsidRPr="00BA5E7E">
          <w:rPr>
            <w:rFonts w:ascii="Times New Roman" w:hAnsi="Times New Roman" w:cs="Times New Roman"/>
          </w:rPr>
          <w:t>классификатору</w:t>
        </w:r>
      </w:hyperlink>
      <w:r w:rsidRPr="00BA5E7E">
        <w:rPr>
          <w:rFonts w:ascii="Times New Roman" w:hAnsi="Times New Roman" w:cs="Times New Roman"/>
        </w:rPr>
        <w:t xml:space="preserve"> объектов административно-территориального деления ОК 019-95 (ОКАТО).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18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5</w:t>
        </w:r>
      </w:hyperlink>
      <w:r w:rsidRPr="00BA5E7E">
        <w:rPr>
          <w:rFonts w:ascii="Times New Roman" w:hAnsi="Times New Roman" w:cs="Times New Roman"/>
        </w:rPr>
        <w:t xml:space="preserve">, 17, </w:t>
      </w:r>
      <w:hyperlink w:anchor="P491" w:history="1">
        <w:r w:rsidRPr="00BA5E7E">
          <w:rPr>
            <w:rFonts w:ascii="Times New Roman" w:hAnsi="Times New Roman" w:cs="Times New Roman"/>
          </w:rPr>
          <w:t>18</w:t>
        </w:r>
      </w:hyperlink>
      <w:r w:rsidRPr="00BA5E7E">
        <w:rPr>
          <w:rFonts w:ascii="Times New Roman" w:hAnsi="Times New Roman" w:cs="Times New Roman"/>
        </w:rPr>
        <w:t>, 26 - 31 и 35.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19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5</w:t>
        </w:r>
      </w:hyperlink>
      <w:r w:rsidRPr="00BA5E7E">
        <w:rPr>
          <w:rFonts w:ascii="Times New Roman" w:hAnsi="Times New Roman" w:cs="Times New Roman"/>
        </w:rPr>
        <w:t xml:space="preserve">, 17, </w:t>
      </w:r>
      <w:hyperlink w:anchor="P491" w:history="1">
        <w:r w:rsidRPr="00BA5E7E">
          <w:rPr>
            <w:rFonts w:ascii="Times New Roman" w:hAnsi="Times New Roman" w:cs="Times New Roman"/>
          </w:rPr>
          <w:t>18</w:t>
        </w:r>
      </w:hyperlink>
      <w:r w:rsidRPr="00BA5E7E">
        <w:rPr>
          <w:rFonts w:ascii="Times New Roman" w:hAnsi="Times New Roman" w:cs="Times New Roman"/>
        </w:rPr>
        <w:t>, 26 - 31 и 35.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20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5</w:t>
        </w:r>
      </w:hyperlink>
      <w:r w:rsidRPr="00BA5E7E">
        <w:rPr>
          <w:rFonts w:ascii="Times New Roman" w:hAnsi="Times New Roman" w:cs="Times New Roman"/>
        </w:rPr>
        <w:t xml:space="preserve">, 17, </w:t>
      </w:r>
      <w:hyperlink w:anchor="P491" w:history="1">
        <w:r w:rsidRPr="00BA5E7E">
          <w:rPr>
            <w:rFonts w:ascii="Times New Roman" w:hAnsi="Times New Roman" w:cs="Times New Roman"/>
          </w:rPr>
          <w:t>18</w:t>
        </w:r>
      </w:hyperlink>
      <w:r w:rsidRPr="00BA5E7E">
        <w:rPr>
          <w:rFonts w:ascii="Times New Roman" w:hAnsi="Times New Roman" w:cs="Times New Roman"/>
        </w:rPr>
        <w:t>, 26 - 31 и 35.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21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5</w:t>
        </w:r>
      </w:hyperlink>
      <w:r w:rsidRPr="00BA5E7E">
        <w:rPr>
          <w:rFonts w:ascii="Times New Roman" w:hAnsi="Times New Roman" w:cs="Times New Roman"/>
        </w:rPr>
        <w:t xml:space="preserve">, 17, </w:t>
      </w:r>
      <w:hyperlink w:anchor="P491" w:history="1">
        <w:r w:rsidRPr="00BA5E7E">
          <w:rPr>
            <w:rFonts w:ascii="Times New Roman" w:hAnsi="Times New Roman" w:cs="Times New Roman"/>
          </w:rPr>
          <w:t>18</w:t>
        </w:r>
      </w:hyperlink>
      <w:r w:rsidRPr="00BA5E7E">
        <w:rPr>
          <w:rFonts w:ascii="Times New Roman" w:hAnsi="Times New Roman" w:cs="Times New Roman"/>
        </w:rPr>
        <w:t>, 26 - 31 и 35. Если ипотечных агентов несколько, указывается сумма недополученных доходов, причитающаяся каждому ипотечному агенту.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22</w:t>
      </w:r>
      <w:r w:rsidRPr="00BA5E7E">
        <w:rPr>
          <w:rFonts w:ascii="Times New Roman" w:hAnsi="Times New Roman" w:cs="Times New Roman"/>
        </w:rPr>
        <w:t xml:space="preserve"> Включаются значения граф 1 - 35 по каждому кредитному договору (договору займа), по которому произведена корректировка.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23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5</w:t>
        </w:r>
      </w:hyperlink>
      <w:r w:rsidRPr="00BA5E7E">
        <w:rPr>
          <w:rFonts w:ascii="Times New Roman" w:hAnsi="Times New Roman" w:cs="Times New Roman"/>
        </w:rPr>
        <w:t xml:space="preserve">, 17, </w:t>
      </w:r>
      <w:hyperlink w:anchor="P491" w:history="1">
        <w:r w:rsidRPr="00BA5E7E">
          <w:rPr>
            <w:rFonts w:ascii="Times New Roman" w:hAnsi="Times New Roman" w:cs="Times New Roman"/>
          </w:rPr>
          <w:t>18</w:t>
        </w:r>
      </w:hyperlink>
      <w:r w:rsidRPr="00BA5E7E">
        <w:rPr>
          <w:rFonts w:ascii="Times New Roman" w:hAnsi="Times New Roman" w:cs="Times New Roman"/>
        </w:rPr>
        <w:t>, 26 - 31 и 35, по которым произведена корректировка.</w:t>
      </w:r>
    </w:p>
    <w:p w:rsidR="003377C6" w:rsidRPr="00BA5E7E" w:rsidRDefault="003377C6" w:rsidP="003377C6">
      <w:pPr>
        <w:spacing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BA5E7E">
        <w:rPr>
          <w:rFonts w:ascii="Times New Roman" w:hAnsi="Times New Roman" w:cs="Times New Roman"/>
          <w:szCs w:val="28"/>
        </w:rPr>
        <w:br w:type="page"/>
      </w:r>
      <w:r w:rsidRPr="00BA5E7E">
        <w:rPr>
          <w:rFonts w:ascii="Times New Roman" w:hAnsi="Times New Roman" w:cs="Times New Roman"/>
          <w:szCs w:val="28"/>
        </w:rPr>
        <w:lastRenderedPageBreak/>
        <w:t xml:space="preserve">Для акционерного общества </w:t>
      </w:r>
      <w:r w:rsidR="0024390A">
        <w:rPr>
          <w:rFonts w:ascii="Times New Roman" w:hAnsi="Times New Roman" w:cs="Times New Roman"/>
          <w:szCs w:val="28"/>
        </w:rPr>
        <w:t>«</w:t>
      </w:r>
      <w:r w:rsidRPr="00BA5E7E">
        <w:rPr>
          <w:rFonts w:ascii="Times New Roman" w:hAnsi="Times New Roman" w:cs="Times New Roman"/>
          <w:szCs w:val="28"/>
        </w:rPr>
        <w:t>ДОМ.РФ</w:t>
      </w:r>
      <w:r w:rsidR="0024390A">
        <w:rPr>
          <w:rFonts w:ascii="Times New Roman" w:hAnsi="Times New Roman" w:cs="Times New Roman"/>
          <w:szCs w:val="28"/>
        </w:rPr>
        <w:t>»</w:t>
      </w:r>
      <w:r w:rsidRPr="00BA5E7E">
        <w:rPr>
          <w:rFonts w:ascii="Times New Roman" w:hAnsi="Times New Roman" w:cs="Times New Roman"/>
          <w:szCs w:val="28"/>
        </w:rPr>
        <w:t xml:space="preserve"> и для кредитной организации, являющейся дочерним хозяйственным обществом акционерного общества </w:t>
      </w:r>
      <w:r w:rsidR="0024390A">
        <w:rPr>
          <w:rFonts w:ascii="Times New Roman" w:hAnsi="Times New Roman" w:cs="Times New Roman"/>
          <w:szCs w:val="28"/>
        </w:rPr>
        <w:t>«</w:t>
      </w:r>
      <w:r w:rsidRPr="00BA5E7E">
        <w:rPr>
          <w:rFonts w:ascii="Times New Roman" w:hAnsi="Times New Roman" w:cs="Times New Roman"/>
          <w:szCs w:val="28"/>
        </w:rPr>
        <w:t>ДОМ.РФ</w:t>
      </w:r>
      <w:r w:rsidR="0024390A">
        <w:rPr>
          <w:rFonts w:ascii="Times New Roman" w:hAnsi="Times New Roman" w:cs="Times New Roman"/>
          <w:szCs w:val="28"/>
        </w:rPr>
        <w:t>»</w:t>
      </w:r>
      <w:r w:rsidRPr="00BA5E7E">
        <w:rPr>
          <w:rFonts w:ascii="Times New Roman" w:hAnsi="Times New Roman" w:cs="Times New Roman"/>
          <w:szCs w:val="28"/>
        </w:rPr>
        <w:t>, по кредитам (займам), выданным на приобретение</w:t>
      </w:r>
      <w:r w:rsidR="00B4403C" w:rsidRPr="00BA5E7E">
        <w:rPr>
          <w:rFonts w:ascii="Times New Roman" w:hAnsi="Times New Roman" w:cs="Times New Roman"/>
          <w:szCs w:val="28"/>
        </w:rPr>
        <w:t xml:space="preserve"> (строительство)</w:t>
      </w:r>
      <w:r w:rsidRPr="00BA5E7E">
        <w:rPr>
          <w:rFonts w:ascii="Times New Roman" w:hAnsi="Times New Roman" w:cs="Times New Roman"/>
          <w:szCs w:val="28"/>
        </w:rPr>
        <w:t xml:space="preserve"> жилых помещений, расположенных на территории Российской Федерации, за исключением территории Дальневосточного федерального округа</w:t>
      </w:r>
    </w:p>
    <w:p w:rsidR="003377C6" w:rsidRPr="00BA5E7E" w:rsidRDefault="003377C6" w:rsidP="003377C6">
      <w:pPr>
        <w:spacing w:line="12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80"/>
        <w:gridCol w:w="412"/>
        <w:gridCol w:w="411"/>
        <w:gridCol w:w="414"/>
        <w:gridCol w:w="411"/>
        <w:gridCol w:w="411"/>
        <w:gridCol w:w="353"/>
        <w:gridCol w:w="424"/>
        <w:gridCol w:w="430"/>
        <w:gridCol w:w="437"/>
        <w:gridCol w:w="464"/>
        <w:gridCol w:w="463"/>
        <w:gridCol w:w="427"/>
        <w:gridCol w:w="470"/>
        <w:gridCol w:w="443"/>
        <w:gridCol w:w="427"/>
        <w:gridCol w:w="423"/>
        <w:gridCol w:w="428"/>
        <w:gridCol w:w="412"/>
        <w:gridCol w:w="421"/>
        <w:gridCol w:w="471"/>
        <w:gridCol w:w="485"/>
        <w:gridCol w:w="553"/>
        <w:gridCol w:w="573"/>
        <w:gridCol w:w="419"/>
        <w:gridCol w:w="539"/>
        <w:gridCol w:w="543"/>
        <w:gridCol w:w="587"/>
        <w:gridCol w:w="681"/>
        <w:gridCol w:w="412"/>
        <w:gridCol w:w="501"/>
        <w:gridCol w:w="406"/>
        <w:gridCol w:w="383"/>
        <w:gridCol w:w="501"/>
      </w:tblGrid>
      <w:tr w:rsidR="003377C6" w:rsidRPr="00BA5E7E" w:rsidTr="003377C6">
        <w:tc>
          <w:tcPr>
            <w:tcW w:w="284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№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п/п</w:t>
            </w:r>
          </w:p>
        </w:tc>
        <w:tc>
          <w:tcPr>
            <w:tcW w:w="1959" w:type="dxa"/>
            <w:gridSpan w:val="5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Сведения, указанные в договоре о приобретении жилого помещения</w:t>
            </w:r>
          </w:p>
        </w:tc>
        <w:tc>
          <w:tcPr>
            <w:tcW w:w="418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Стоимость жилого помеще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ния по договору (рублей</w:t>
            </w:r>
            <w:r w:rsidRPr="00BA5E7E">
              <w:rPr>
                <w:rFonts w:ascii="Times New Roman" w:hAnsi="Times New Roman" w:cs="Times New Roman"/>
                <w:sz w:val="10"/>
                <w:szCs w:val="10"/>
              </w:rPr>
              <w:t>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</w:t>
            </w:r>
          </w:p>
        </w:tc>
        <w:tc>
          <w:tcPr>
            <w:tcW w:w="359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Цель кредита (займа)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5</w:t>
            </w:r>
          </w:p>
        </w:tc>
        <w:tc>
          <w:tcPr>
            <w:tcW w:w="1315" w:type="dxa"/>
            <w:gridSpan w:val="3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Дата рождения детей,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родившихся с 1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A5E7E">
                <w:rPr>
                  <w:rFonts w:ascii="Times New Roman" w:hAnsi="Times New Roman" w:cs="Times New Roman"/>
                  <w:spacing w:val="-6"/>
                  <w:sz w:val="10"/>
                  <w:szCs w:val="10"/>
                </w:rPr>
                <w:t>2018 г</w:t>
              </w:r>
            </w:smartTag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.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по 31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A5E7E">
                <w:rPr>
                  <w:rFonts w:ascii="Times New Roman" w:hAnsi="Times New Roman" w:cs="Times New Roman"/>
                  <w:spacing w:val="-6"/>
                  <w:sz w:val="10"/>
                  <w:szCs w:val="10"/>
                </w:rPr>
                <w:t>2022 г</w:t>
              </w:r>
            </w:smartTag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.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6</w:t>
            </w:r>
          </w:p>
        </w:tc>
        <w:tc>
          <w:tcPr>
            <w:tcW w:w="473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tabs>
                <w:tab w:val="left" w:pos="2912"/>
              </w:tabs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Дата рождения ребенка, которому установ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 xml:space="preserve">лена категория </w:t>
            </w:r>
            <w:r w:rsidR="0024390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«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ребенок-инвалид</w:t>
            </w:r>
            <w:r w:rsidR="0024390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»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7</w:t>
            </w:r>
          </w:p>
        </w:tc>
        <w:tc>
          <w:tcPr>
            <w:tcW w:w="5524" w:type="dxa"/>
            <w:gridSpan w:val="12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tabs>
                <w:tab w:val="left" w:pos="2912"/>
              </w:tabs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Параметры жилищного (ипотечного) кредита (займа)</w:t>
            </w:r>
          </w:p>
        </w:tc>
        <w:tc>
          <w:tcPr>
            <w:tcW w:w="3827" w:type="dxa"/>
            <w:gridSpan w:val="7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tabs>
                <w:tab w:val="left" w:pos="2912"/>
              </w:tabs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Параметры возмещения</w:t>
            </w:r>
          </w:p>
        </w:tc>
        <w:tc>
          <w:tcPr>
            <w:tcW w:w="511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Код терри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тории (субъекта Российской Федерации), на которой расположено жилое поме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щение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17</w:t>
            </w:r>
          </w:p>
        </w:tc>
        <w:tc>
          <w:tcPr>
            <w:tcW w:w="413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совер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шения сделки по уступке прав требо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вания по кредиту (займу)</w:t>
            </w:r>
          </w:p>
        </w:tc>
        <w:tc>
          <w:tcPr>
            <w:tcW w:w="390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ИНН ипотеч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ного агента</w:t>
            </w:r>
          </w:p>
        </w:tc>
        <w:tc>
          <w:tcPr>
            <w:tcW w:w="511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Сумма недо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получен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ного дохода, причита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ющаяся ипотечному агенту</w:t>
            </w:r>
          </w:p>
        </w:tc>
      </w:tr>
      <w:tr w:rsidR="003377C6" w:rsidRPr="00BA5E7E" w:rsidTr="003377C6">
        <w:tc>
          <w:tcPr>
            <w:tcW w:w="284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вид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дого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вора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419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площадь (кв. метров)</w:t>
            </w:r>
          </w:p>
        </w:tc>
        <w:tc>
          <w:tcPr>
            <w:tcW w:w="418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юриди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ческое лицо </w:t>
            </w:r>
            <w:r w:rsidR="00657185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или индивидуальный предприниматель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по договору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839" w:type="dxa"/>
            <w:gridSpan w:val="2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дата регистрации </w:t>
            </w:r>
          </w:p>
        </w:tc>
        <w:tc>
          <w:tcPr>
            <w:tcW w:w="418" w:type="dxa"/>
            <w:vMerge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59" w:type="dxa"/>
            <w:vMerge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рождения второго ребенка</w:t>
            </w:r>
          </w:p>
        </w:tc>
        <w:tc>
          <w:tcPr>
            <w:tcW w:w="438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рождения третьего ребенка</w:t>
            </w:r>
          </w:p>
        </w:tc>
        <w:tc>
          <w:tcPr>
            <w:tcW w:w="44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рождения после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дующего ребенка</w:t>
            </w:r>
          </w:p>
        </w:tc>
        <w:tc>
          <w:tcPr>
            <w:tcW w:w="473" w:type="dxa"/>
            <w:vMerge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номер кредитного договора (договора займа) или допол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нительного соглаше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ния о рефинан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сировании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(при наличии)</w:t>
            </w:r>
          </w:p>
        </w:tc>
        <w:tc>
          <w:tcPr>
            <w:tcW w:w="43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органи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зация, выдавшая кредит (заем)</w:t>
            </w:r>
          </w:p>
        </w:tc>
        <w:tc>
          <w:tcPr>
            <w:tcW w:w="479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заклю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чения кредитного договора (договора займа) или допол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нительного соглашения о рефи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нансир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овании (при наличии)</w:t>
            </w:r>
          </w:p>
        </w:tc>
        <w:tc>
          <w:tcPr>
            <w:tcW w:w="451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выдачи кредита (займа)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8</w:t>
            </w:r>
          </w:p>
        </w:tc>
        <w:tc>
          <w:tcPr>
            <w:tcW w:w="43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при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обретения права требова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ния по кредиту (займу)</w:t>
            </w:r>
          </w:p>
        </w:tc>
        <w:tc>
          <w:tcPr>
            <w:tcW w:w="431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сумма кредита (займа) на дату выдачи (рублей) или на дату заключе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ния дополнительного соглаше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ния о рефинан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сировании (при наличии)</w:t>
            </w:r>
          </w:p>
        </w:tc>
        <w:tc>
          <w:tcPr>
            <w:tcW w:w="436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размер собствен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ных средств заемщика (рублей)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9</w:t>
            </w:r>
          </w:p>
        </w:tc>
        <w:tc>
          <w:tcPr>
            <w:tcW w:w="847" w:type="dxa"/>
            <w:gridSpan w:val="2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доля средств в стоимости жилого помещения по договору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(процентов)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10-</w:t>
            </w:r>
          </w:p>
        </w:tc>
        <w:tc>
          <w:tcPr>
            <w:tcW w:w="480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размер ключевой ставки Банка России на первый день расчетного периода (процентов годовых)</w:t>
            </w:r>
          </w:p>
        </w:tc>
        <w:tc>
          <w:tcPr>
            <w:tcW w:w="494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действую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щая ставка по кредит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ному договору (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договору займа)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на первый день расчет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ного периода (процентов годовых)</w:t>
            </w:r>
          </w:p>
        </w:tc>
        <w:tc>
          <w:tcPr>
            <w:tcW w:w="564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срок кредитного договора (договора займа)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(в месяцах)</w:t>
            </w:r>
          </w:p>
        </w:tc>
        <w:tc>
          <w:tcPr>
            <w:tcW w:w="584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размер ставки, подлежащей возмещению (процентов годовых)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11</w:t>
            </w:r>
          </w:p>
        </w:tc>
        <w:tc>
          <w:tcPr>
            <w:tcW w:w="2129" w:type="dxa"/>
            <w:gridSpan w:val="4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сумма процентов,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уплаченная заемщиком (рублей)</w:t>
            </w:r>
          </w:p>
        </w:tc>
        <w:tc>
          <w:tcPr>
            <w:tcW w:w="69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сумма фактически понесенных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затрат на приобретение прав требования по кредиту (займу),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по уплате процентов, произведенных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в целях возмещения недополученного дохода организации,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у которой приобретены права требования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15</w:t>
            </w:r>
          </w:p>
        </w:tc>
        <w:tc>
          <w:tcPr>
            <w:tcW w:w="419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размер возме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щения 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(рублей)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16</w:t>
            </w:r>
          </w:p>
        </w:tc>
        <w:tc>
          <w:tcPr>
            <w:tcW w:w="511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3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9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511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</w:tr>
      <w:tr w:rsidR="003377C6" w:rsidRPr="00BA5E7E" w:rsidTr="003377C6">
        <w:trPr>
          <w:trHeight w:val="2225"/>
        </w:trPr>
        <w:tc>
          <w:tcPr>
            <w:tcW w:w="284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283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9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8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1" w:type="dxa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договора участия в долевом строитель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стве/дого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вора уступки прав требова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ния по договору участия в долевом строи-тельстве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3</w:t>
            </w:r>
          </w:p>
        </w:tc>
        <w:tc>
          <w:tcPr>
            <w:tcW w:w="418" w:type="dxa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права собствен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 xml:space="preserve">ности на жилое </w:t>
            </w:r>
            <w:proofErr w:type="spellStart"/>
            <w:proofErr w:type="gramStart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помеще-ние</w:t>
            </w:r>
            <w:proofErr w:type="spellEnd"/>
            <w:proofErr w:type="gramEnd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4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 xml:space="preserve"> 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8" w:type="dxa"/>
            <w:vMerge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59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32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38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73" w:type="dxa"/>
            <w:vMerge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72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3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79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51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3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31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36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9" w:type="dxa"/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заемных средств</w:t>
            </w:r>
          </w:p>
        </w:tc>
        <w:tc>
          <w:tcPr>
            <w:tcW w:w="428" w:type="dxa"/>
            <w:vAlign w:val="center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собствен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ных средств заемщика</w:t>
            </w:r>
          </w:p>
        </w:tc>
        <w:tc>
          <w:tcPr>
            <w:tcW w:w="48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94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564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584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в расчет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ном периоде по кредитам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(займам)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12</w:t>
            </w:r>
          </w:p>
        </w:tc>
        <w:tc>
          <w:tcPr>
            <w:tcW w:w="550" w:type="dxa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в периоде, предшест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вующем расчетному периоду,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за период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до даты приобретения права требования по кредиту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(займу) -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не более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2 месяцев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до даты приобре-тения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13</w:t>
            </w:r>
          </w:p>
        </w:tc>
        <w:tc>
          <w:tcPr>
            <w:tcW w:w="554" w:type="dxa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в расчетном периоде,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за период до даты приоб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ретения права требования по кредиту (займу) - не более 2 месяцев до даты приобре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тения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14</w:t>
            </w:r>
          </w:p>
        </w:tc>
        <w:tc>
          <w:tcPr>
            <w:tcW w:w="599" w:type="dxa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в расчетном периоде от даты приобретения прав требования по кредитному договору (договору займа) до окончания расчетного периода</w:t>
            </w:r>
          </w:p>
        </w:tc>
        <w:tc>
          <w:tcPr>
            <w:tcW w:w="69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9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511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3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9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511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</w:tr>
      <w:tr w:rsidR="003377C6" w:rsidRPr="00BA5E7E" w:rsidTr="003377C6">
        <w:tc>
          <w:tcPr>
            <w:tcW w:w="28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</w:t>
            </w:r>
          </w:p>
        </w:tc>
        <w:tc>
          <w:tcPr>
            <w:tcW w:w="41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</w:t>
            </w:r>
          </w:p>
        </w:tc>
        <w:tc>
          <w:tcPr>
            <w:tcW w:w="41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4</w:t>
            </w:r>
          </w:p>
        </w:tc>
        <w:tc>
          <w:tcPr>
            <w:tcW w:w="42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5</w:t>
            </w:r>
          </w:p>
        </w:tc>
        <w:tc>
          <w:tcPr>
            <w:tcW w:w="41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6</w:t>
            </w:r>
          </w:p>
        </w:tc>
        <w:tc>
          <w:tcPr>
            <w:tcW w:w="41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7</w:t>
            </w:r>
          </w:p>
        </w:tc>
        <w:tc>
          <w:tcPr>
            <w:tcW w:w="35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8</w:t>
            </w:r>
          </w:p>
        </w:tc>
        <w:tc>
          <w:tcPr>
            <w:tcW w:w="43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9</w:t>
            </w:r>
          </w:p>
        </w:tc>
        <w:tc>
          <w:tcPr>
            <w:tcW w:w="43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10</w:t>
            </w:r>
          </w:p>
        </w:tc>
        <w:tc>
          <w:tcPr>
            <w:tcW w:w="44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11</w:t>
            </w:r>
          </w:p>
        </w:tc>
        <w:tc>
          <w:tcPr>
            <w:tcW w:w="47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12</w:t>
            </w:r>
          </w:p>
        </w:tc>
        <w:tc>
          <w:tcPr>
            <w:tcW w:w="47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13</w:t>
            </w:r>
          </w:p>
        </w:tc>
        <w:tc>
          <w:tcPr>
            <w:tcW w:w="43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14</w:t>
            </w:r>
          </w:p>
        </w:tc>
        <w:tc>
          <w:tcPr>
            <w:tcW w:w="47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15</w:t>
            </w:r>
          </w:p>
        </w:tc>
        <w:tc>
          <w:tcPr>
            <w:tcW w:w="45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16</w:t>
            </w:r>
          </w:p>
        </w:tc>
        <w:tc>
          <w:tcPr>
            <w:tcW w:w="43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17</w:t>
            </w:r>
          </w:p>
        </w:tc>
        <w:tc>
          <w:tcPr>
            <w:tcW w:w="43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18</w:t>
            </w:r>
          </w:p>
        </w:tc>
        <w:tc>
          <w:tcPr>
            <w:tcW w:w="43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19</w:t>
            </w:r>
          </w:p>
        </w:tc>
        <w:tc>
          <w:tcPr>
            <w:tcW w:w="41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20</w:t>
            </w:r>
          </w:p>
        </w:tc>
        <w:tc>
          <w:tcPr>
            <w:tcW w:w="42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21</w:t>
            </w:r>
          </w:p>
        </w:tc>
        <w:tc>
          <w:tcPr>
            <w:tcW w:w="48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22</w:t>
            </w:r>
          </w:p>
        </w:tc>
        <w:tc>
          <w:tcPr>
            <w:tcW w:w="49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23</w:t>
            </w:r>
          </w:p>
        </w:tc>
        <w:tc>
          <w:tcPr>
            <w:tcW w:w="56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24</w:t>
            </w:r>
          </w:p>
        </w:tc>
        <w:tc>
          <w:tcPr>
            <w:tcW w:w="58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25</w:t>
            </w:r>
          </w:p>
        </w:tc>
        <w:tc>
          <w:tcPr>
            <w:tcW w:w="42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26</w:t>
            </w:r>
          </w:p>
        </w:tc>
        <w:tc>
          <w:tcPr>
            <w:tcW w:w="550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27</w:t>
            </w:r>
          </w:p>
        </w:tc>
        <w:tc>
          <w:tcPr>
            <w:tcW w:w="554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28</w:t>
            </w:r>
          </w:p>
        </w:tc>
        <w:tc>
          <w:tcPr>
            <w:tcW w:w="599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29</w:t>
            </w:r>
          </w:p>
        </w:tc>
        <w:tc>
          <w:tcPr>
            <w:tcW w:w="695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30</w:t>
            </w:r>
          </w:p>
        </w:tc>
        <w:tc>
          <w:tcPr>
            <w:tcW w:w="41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31</w:t>
            </w:r>
          </w:p>
        </w:tc>
        <w:tc>
          <w:tcPr>
            <w:tcW w:w="51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32</w:t>
            </w:r>
          </w:p>
        </w:tc>
        <w:tc>
          <w:tcPr>
            <w:tcW w:w="41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33</w:t>
            </w:r>
          </w:p>
        </w:tc>
        <w:tc>
          <w:tcPr>
            <w:tcW w:w="39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34</w:t>
            </w:r>
          </w:p>
        </w:tc>
        <w:tc>
          <w:tcPr>
            <w:tcW w:w="51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35</w:t>
            </w:r>
          </w:p>
        </w:tc>
      </w:tr>
      <w:tr w:rsidR="003377C6" w:rsidRPr="00BA5E7E" w:rsidTr="003377C6">
        <w:tc>
          <w:tcPr>
            <w:tcW w:w="28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1.</w:t>
            </w:r>
          </w:p>
        </w:tc>
        <w:tc>
          <w:tcPr>
            <w:tcW w:w="28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5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4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7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7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7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5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8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9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6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8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6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50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54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99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69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1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9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1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</w:tr>
      <w:tr w:rsidR="003377C6" w:rsidRPr="00BA5E7E" w:rsidTr="003377C6">
        <w:tc>
          <w:tcPr>
            <w:tcW w:w="28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2.</w:t>
            </w:r>
          </w:p>
        </w:tc>
        <w:tc>
          <w:tcPr>
            <w:tcW w:w="28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5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4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7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7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7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5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3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8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9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6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8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6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50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54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99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69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1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9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1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</w:rPr>
              <w:t xml:space="preserve"> </w:t>
            </w:r>
            <w:r w:rsidRPr="00BA5E7E">
              <w:rPr>
                <w:rFonts w:ascii="Times New Roman" w:hAnsi="Times New Roman" w:cs="Times New Roman"/>
                <w:sz w:val="12"/>
              </w:rPr>
              <w:t xml:space="preserve">по кредитам (займам), выданным 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расчетном периоде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18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____________________________________________,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по кредитам (займам), выданным на приобретение жилого помещения на первичном рынке жилья у юридических лиц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19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: 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по кредитам (займам), выданным на погашение ранее выданных кредитов (займов), включая дополнительные соглашения о рефинансировании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20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: 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21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________________,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ипотечному агенту (ИНН) __________________,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ипотечному агенту (ИНН) __________________.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 xml:space="preserve">Итого </w:t>
            </w:r>
            <w:r w:rsidRPr="00BA5E7E">
              <w:rPr>
                <w:rFonts w:ascii="Times New Roman" w:hAnsi="Times New Roman" w:cs="Times New Roman"/>
                <w:sz w:val="12"/>
              </w:rPr>
              <w:t xml:space="preserve">по кредитам (займам), выданным 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прошлых расчетных периодах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22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____________________________________________,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по кредитам (займам), выданным на приобретение жилого помещения на первичном рынке жилья у юридических лиц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23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по кредитам (займам), выданным на погашение ранее выданных кредитов (займов), включая дополнительные соглашения о рефинансировании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24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: 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25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________________,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ипотечному агенту (ИНН) __________________,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ипотечному агенту (ИНН) __________________.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lastRenderedPageBreak/>
              <w:t>Итого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26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after="60"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Данные по корректировке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27</w:t>
            </w:r>
          </w:p>
        </w:tc>
      </w:tr>
      <w:tr w:rsidR="003377C6" w:rsidRPr="00BA5E7E" w:rsidTr="003377C6">
        <w:tc>
          <w:tcPr>
            <w:tcW w:w="15984" w:type="dxa"/>
            <w:gridSpan w:val="35"/>
          </w:tcPr>
          <w:p w:rsidR="003377C6" w:rsidRPr="00BA5E7E" w:rsidRDefault="003377C6" w:rsidP="003377C6">
            <w:pPr>
              <w:spacing w:line="100" w:lineRule="atLeast"/>
              <w:ind w:left="175" w:right="-57" w:hanging="232"/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по корректировке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28</w:t>
            </w:r>
          </w:p>
        </w:tc>
      </w:tr>
    </w:tbl>
    <w:p w:rsidR="003377C6" w:rsidRPr="00BA5E7E" w:rsidRDefault="003377C6" w:rsidP="003377C6">
      <w:pPr>
        <w:pStyle w:val="ConsPlusNonformat"/>
        <w:widowControl/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A5E7E">
        <w:rPr>
          <w:rFonts w:ascii="Times New Roman" w:hAnsi="Times New Roman" w:cs="Times New Roman"/>
          <w:position w:val="6"/>
          <w:sz w:val="24"/>
          <w:szCs w:val="24"/>
        </w:rPr>
        <w:t>______________________________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</w:t>
      </w:r>
      <w:r w:rsidRPr="00BA5E7E">
        <w:rPr>
          <w:rFonts w:ascii="Times New Roman" w:hAnsi="Times New Roman" w:cs="Times New Roman"/>
        </w:rPr>
        <w:t xml:space="preserve"> Вид договора, заключаемого </w:t>
      </w:r>
      <w:r w:rsidR="004454DF" w:rsidRPr="00BA5E7E">
        <w:rPr>
          <w:rFonts w:ascii="Times New Roman" w:hAnsi="Times New Roman" w:cs="Times New Roman"/>
        </w:rPr>
        <w:t xml:space="preserve">с </w:t>
      </w:r>
      <w:r w:rsidRPr="00BA5E7E">
        <w:rPr>
          <w:rFonts w:ascii="Times New Roman" w:hAnsi="Times New Roman" w:cs="Times New Roman"/>
        </w:rPr>
        <w:t xml:space="preserve">заемщиком </w:t>
      </w:r>
      <w:r w:rsidR="000213E0" w:rsidRPr="00BA5E7E">
        <w:rPr>
          <w:rFonts w:ascii="Times New Roman" w:hAnsi="Times New Roman" w:cs="Times New Roman"/>
        </w:rPr>
        <w:t xml:space="preserve">для приобретения (строительства) жилого помещения </w:t>
      </w:r>
      <w:r w:rsidRPr="00BA5E7E">
        <w:rPr>
          <w:rFonts w:ascii="Times New Roman" w:hAnsi="Times New Roman" w:cs="Times New Roman"/>
        </w:rPr>
        <w:t xml:space="preserve">(ДДУ - договор участия в долевом строительстве, либо ДДУ-1 - договор уступки прав требования по такому договору в соответствии с Федеральным законом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, либо ДКП - договор купли-продажи на первичном рынке жилья, либо Д - в случаях приобретения жилого помещения, указанного в абзаце четвертом 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 возмещения</w:t>
      </w:r>
      <w:r w:rsidR="009D43DE" w:rsidRPr="00BA5E7E">
        <w:rPr>
          <w:rFonts w:ascii="Times New Roman" w:hAnsi="Times New Roman" w:cs="Times New Roman"/>
        </w:rPr>
        <w:t xml:space="preserve">, </w:t>
      </w:r>
      <w:r w:rsidR="004454DF" w:rsidRPr="00BA5E7E">
        <w:rPr>
          <w:rFonts w:ascii="Times New Roman" w:hAnsi="Times New Roman" w:cs="Times New Roman"/>
        </w:rPr>
        <w:t xml:space="preserve">ДП – договор подряда с юридическим лицом или с индивидуальным предпринимателем на строительство индивидуального жилого дома, предусмотренный абзацем седьмым подпункта </w:t>
      </w:r>
      <w:r w:rsidR="0024390A">
        <w:rPr>
          <w:rFonts w:ascii="Times New Roman" w:hAnsi="Times New Roman" w:cs="Times New Roman"/>
        </w:rPr>
        <w:t>«</w:t>
      </w:r>
      <w:r w:rsidR="004454DF"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="004454DF" w:rsidRPr="00BA5E7E">
        <w:rPr>
          <w:rFonts w:ascii="Times New Roman" w:hAnsi="Times New Roman" w:cs="Times New Roman"/>
        </w:rPr>
        <w:t xml:space="preserve"> пункта 1 Правил возмещения, либо ДКП 2 - договор, в соответствии с которым юридическое лицо или индивидуальный предприниматель обязуется в будущем передать в собственность индивидуальный жилой дом на земельном участке, расположенном на территории Российской Федерации, предусмотренный абзацем восьмым подпункта </w:t>
      </w:r>
      <w:r w:rsidR="0024390A">
        <w:rPr>
          <w:rFonts w:ascii="Times New Roman" w:hAnsi="Times New Roman" w:cs="Times New Roman"/>
        </w:rPr>
        <w:t>«</w:t>
      </w:r>
      <w:r w:rsidR="004454DF"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="004454DF" w:rsidRPr="00BA5E7E">
        <w:rPr>
          <w:rFonts w:ascii="Times New Roman" w:hAnsi="Times New Roman" w:cs="Times New Roman"/>
        </w:rPr>
        <w:t xml:space="preserve"> пункта 1 Правил возмещения</w:t>
      </w:r>
      <w:r w:rsidRPr="00BA5E7E">
        <w:rPr>
          <w:rFonts w:ascii="Times New Roman" w:hAnsi="Times New Roman" w:cs="Times New Roman"/>
        </w:rPr>
        <w:t>).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</w:t>
      </w:r>
      <w:r w:rsidRPr="00BA5E7E">
        <w:rPr>
          <w:rFonts w:ascii="Times New Roman" w:hAnsi="Times New Roman" w:cs="Times New Roman"/>
        </w:rPr>
        <w:t xml:space="preserve"> Указываются наименование и ИНН юридического лица</w:t>
      </w:r>
      <w:r w:rsidR="00B62013">
        <w:rPr>
          <w:rFonts w:ascii="Times New Roman" w:hAnsi="Times New Roman" w:cs="Times New Roman"/>
        </w:rPr>
        <w:t xml:space="preserve"> или индивидуального предпринимателя</w:t>
      </w:r>
      <w:r w:rsidRPr="00BA5E7E">
        <w:rPr>
          <w:rFonts w:ascii="Times New Roman" w:hAnsi="Times New Roman" w:cs="Times New Roman"/>
        </w:rPr>
        <w:t xml:space="preserve">. </w:t>
      </w:r>
      <w:r w:rsidR="000213E0" w:rsidRPr="00BA5E7E">
        <w:rPr>
          <w:rFonts w:ascii="Times New Roman" w:hAnsi="Times New Roman" w:cs="Times New Roman"/>
        </w:rPr>
        <w:t>Если заключено более одного договора, то указывается ИНН юридического лица</w:t>
      </w:r>
      <w:r w:rsidR="00B62013" w:rsidRPr="00B62013">
        <w:rPr>
          <w:rFonts w:ascii="Times New Roman" w:hAnsi="Times New Roman" w:cs="Times New Roman"/>
        </w:rPr>
        <w:t xml:space="preserve"> </w:t>
      </w:r>
      <w:r w:rsidR="00B62013">
        <w:rPr>
          <w:rFonts w:ascii="Times New Roman" w:hAnsi="Times New Roman" w:cs="Times New Roman"/>
        </w:rPr>
        <w:t>или индивидуального предпринимателя</w:t>
      </w:r>
      <w:r w:rsidR="000213E0" w:rsidRPr="00BA5E7E">
        <w:rPr>
          <w:rFonts w:ascii="Times New Roman" w:hAnsi="Times New Roman" w:cs="Times New Roman"/>
        </w:rPr>
        <w:t>, договор с которым заключен на наибольшую сумму</w:t>
      </w:r>
    </w:p>
    <w:p w:rsidR="003377C6" w:rsidRPr="00BA5E7E" w:rsidRDefault="003377C6" w:rsidP="005B75D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3</w:t>
      </w:r>
      <w:r w:rsidRPr="00BA5E7E">
        <w:rPr>
          <w:rFonts w:ascii="Times New Roman" w:hAnsi="Times New Roman" w:cs="Times New Roman"/>
        </w:rPr>
        <w:t xml:space="preserve"> Дата регистрации указывается в формате - день, месяц, год (ДД.ММ.ГГГГ). Данная графа не заполняется в случае приобретения жилого помещения по договору купли-продажи</w:t>
      </w:r>
      <w:r w:rsidR="000213E0" w:rsidRPr="00BA5E7E">
        <w:rPr>
          <w:rFonts w:ascii="Times New Roman" w:hAnsi="Times New Roman" w:cs="Times New Roman"/>
        </w:rPr>
        <w:t xml:space="preserve"> или в случае строительства индивидуального жилого дома. </w:t>
      </w:r>
      <w:r w:rsidRPr="00BA5E7E">
        <w:rPr>
          <w:rFonts w:ascii="Times New Roman" w:hAnsi="Times New Roman" w:cs="Times New Roman"/>
        </w:rPr>
        <w:t xml:space="preserve"> </w:t>
      </w:r>
    </w:p>
    <w:p w:rsidR="003377C6" w:rsidRPr="00BA5E7E" w:rsidRDefault="003377C6" w:rsidP="005B75D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</w:rPr>
      </w:pPr>
      <w:r w:rsidRPr="00BA5E7E">
        <w:rPr>
          <w:rFonts w:ascii="Times New Roman" w:hAnsi="Times New Roman" w:cs="Times New Roman"/>
          <w:sz w:val="20"/>
          <w:vertAlign w:val="superscript"/>
        </w:rPr>
        <w:t xml:space="preserve">4 </w:t>
      </w:r>
      <w:r w:rsidRPr="00BA5E7E">
        <w:rPr>
          <w:rFonts w:ascii="Times New Roman" w:hAnsi="Times New Roman" w:cs="Times New Roman"/>
          <w:sz w:val="20"/>
        </w:rPr>
        <w:t xml:space="preserve">Указывается дата государственной регистрации </w:t>
      </w:r>
      <w:r w:rsidRPr="00BA5E7E">
        <w:rPr>
          <w:rFonts w:ascii="Times New Roman" w:eastAsia="Calibri" w:hAnsi="Times New Roman" w:cs="Times New Roman"/>
          <w:sz w:val="20"/>
          <w:lang w:eastAsia="en-US"/>
        </w:rPr>
        <w:t xml:space="preserve">права собственности заемщика на жилое помещение в установленном порядке </w:t>
      </w:r>
      <w:r w:rsidRPr="00BA5E7E">
        <w:rPr>
          <w:rFonts w:ascii="Times New Roman" w:hAnsi="Times New Roman" w:cs="Times New Roman"/>
          <w:sz w:val="20"/>
        </w:rPr>
        <w:t xml:space="preserve">в формате - день, месяц, год (ДД.ММ.ГГГГ). Данная графа заполняется в случае, если право собственности на жилое помещение зарегистрировано в установленном порядке в случаях, указанных в абзаце четвертом подпункта </w:t>
      </w:r>
      <w:r w:rsidR="0024390A">
        <w:rPr>
          <w:rFonts w:ascii="Times New Roman" w:hAnsi="Times New Roman" w:cs="Times New Roman"/>
          <w:sz w:val="20"/>
        </w:rPr>
        <w:t>«</w:t>
      </w:r>
      <w:r w:rsidRPr="00BA5E7E">
        <w:rPr>
          <w:rFonts w:ascii="Times New Roman" w:hAnsi="Times New Roman" w:cs="Times New Roman"/>
          <w:sz w:val="20"/>
        </w:rPr>
        <w:t>а</w:t>
      </w:r>
      <w:r w:rsidR="0024390A">
        <w:rPr>
          <w:rFonts w:ascii="Times New Roman" w:hAnsi="Times New Roman" w:cs="Times New Roman"/>
          <w:sz w:val="20"/>
        </w:rPr>
        <w:t>»</w:t>
      </w:r>
      <w:r w:rsidRPr="00BA5E7E">
        <w:rPr>
          <w:rFonts w:ascii="Times New Roman" w:hAnsi="Times New Roman" w:cs="Times New Roman"/>
          <w:sz w:val="20"/>
        </w:rPr>
        <w:t xml:space="preserve"> пункта 1 Правил возмещения, при условии, если кредит выдан на погашение ранее выданного кредита либо заключено дополнительное соглашение о рефинансировании.</w:t>
      </w:r>
    </w:p>
    <w:p w:rsidR="003377C6" w:rsidRPr="00BA5E7E" w:rsidRDefault="003377C6" w:rsidP="005B75D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5</w:t>
      </w:r>
      <w:r w:rsidRPr="00BA5E7E">
        <w:rPr>
          <w:rFonts w:ascii="Times New Roman" w:hAnsi="Times New Roman" w:cs="Times New Roman"/>
        </w:rPr>
        <w:t xml:space="preserve"> Указывается: </w:t>
      </w:r>
    </w:p>
    <w:p w:rsidR="003377C6" w:rsidRPr="00BA5E7E" w:rsidRDefault="003377C6" w:rsidP="005B75D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1 - если кредит (заем) выдан на приобретение жилого помещения на первичном рынке жилья;</w:t>
      </w:r>
    </w:p>
    <w:p w:rsidR="003377C6" w:rsidRPr="00BA5E7E" w:rsidRDefault="003377C6" w:rsidP="005B75D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2 - если кредит (заем) выдан на погашение ранее выданного кредита (займа) либо заключено дополнительное соглашение о рефинансировании.</w:t>
      </w:r>
    </w:p>
    <w:p w:rsidR="000213E0" w:rsidRPr="00BA5E7E" w:rsidRDefault="000213E0" w:rsidP="005B75D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3 – если кредит выдан на цели строительства индивидуального жилого дома, либо приобретения земельного участка и строительства на нем индивидуального жилого дома.</w:t>
      </w:r>
    </w:p>
    <w:p w:rsidR="003377C6" w:rsidRPr="00BA5E7E" w:rsidRDefault="003377C6" w:rsidP="005B75D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6</w:t>
      </w:r>
      <w:r w:rsidRPr="00BA5E7E">
        <w:rPr>
          <w:rFonts w:ascii="Times New Roman" w:hAnsi="Times New Roman" w:cs="Times New Roman"/>
        </w:rPr>
        <w:t xml:space="preserve"> Дата рождения указывается в формате - день, месяц, год рождения (ДД.ММ.ГГГГ).</w:t>
      </w:r>
    </w:p>
    <w:p w:rsidR="003377C6" w:rsidRPr="00BA5E7E" w:rsidRDefault="003377C6" w:rsidP="005B75D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7</w:t>
      </w:r>
      <w:r w:rsidRPr="00BA5E7E">
        <w:rPr>
          <w:rFonts w:ascii="Times New Roman" w:hAnsi="Times New Roman" w:cs="Times New Roman"/>
        </w:rPr>
        <w:t xml:space="preserve"> Дата рождения указывается в формате - день, месяц, год рождения (ДД.ММ.ГГГГ).</w:t>
      </w:r>
    </w:p>
    <w:p w:rsidR="003377C6" w:rsidRPr="00BA5E7E" w:rsidRDefault="003377C6" w:rsidP="005B75D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8</w:t>
      </w:r>
      <w:r w:rsidRPr="00BA5E7E">
        <w:rPr>
          <w:rFonts w:ascii="Times New Roman" w:hAnsi="Times New Roman" w:cs="Times New Roman"/>
        </w:rPr>
        <w:t xml:space="preserve"> Дата выдачи кредита (займа) указывается в формате - день, месяц, год (ДД.ММ.ГГГГ). В случае заключения дополнительного соглашения о рефинансировании в данной графе указывается дата заключения дополнительного соглашения о рефинансировании. В случае если положения кредитного договора (договора займа) применяются в части соответствия их Правилам возмещения</w:t>
      </w:r>
      <w:r w:rsidRPr="00BA5E7E" w:rsidDel="0004167F">
        <w:rPr>
          <w:rFonts w:ascii="Times New Roman" w:hAnsi="Times New Roman" w:cs="Times New Roman"/>
        </w:rPr>
        <w:t xml:space="preserve"> </w:t>
      </w:r>
      <w:r w:rsidRPr="00BA5E7E">
        <w:rPr>
          <w:rFonts w:ascii="Times New Roman" w:hAnsi="Times New Roman" w:cs="Times New Roman"/>
        </w:rPr>
        <w:t xml:space="preserve">без заключения дополнительного соглашения, указывается дата, с которой применяется кредитный договор (договор займа), приведенный </w:t>
      </w:r>
      <w:r w:rsidRPr="00BA5E7E">
        <w:rPr>
          <w:rFonts w:ascii="Times New Roman" w:hAnsi="Times New Roman" w:cs="Times New Roman"/>
        </w:rPr>
        <w:br/>
        <w:t>в соответствие с Правилами возмещения без заключения дополнительного соглашения.</w:t>
      </w:r>
    </w:p>
    <w:p w:rsidR="003377C6" w:rsidRPr="00BA5E7E" w:rsidRDefault="003377C6" w:rsidP="005B75D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9</w:t>
      </w:r>
      <w:r w:rsidRPr="00BA5E7E">
        <w:rPr>
          <w:rFonts w:ascii="Times New Roman" w:hAnsi="Times New Roman" w:cs="Times New Roman"/>
        </w:rPr>
        <w:t xml:space="preserve"> Указывается размер внесенных заемщиком собственных средств. В случае выдачи кредита (займа) на погашение ранее выданного кредита (займа) или заключения дополнительного соглашения о рефинансировании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5B75D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 xml:space="preserve">10 </w:t>
      </w:r>
      <w:r w:rsidRPr="00BA5E7E">
        <w:rPr>
          <w:rFonts w:ascii="Times New Roman" w:hAnsi="Times New Roman" w:cs="Times New Roman"/>
        </w:rPr>
        <w:t xml:space="preserve">Указывается размер доли собственных и заемных средств в соответствии с подпунктом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в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10 Правил возмещения. Для кредитов (займов), выданных на погашение ранее выданных кредитов (займов), или при заключении дополнительного соглашения о рефинансировании в графе 21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0213E0" w:rsidRPr="00BA5E7E" w:rsidRDefault="003377C6" w:rsidP="005B75D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11</w:t>
      </w:r>
      <w:r w:rsidRPr="00BA5E7E">
        <w:rPr>
          <w:rFonts w:ascii="Times New Roman" w:hAnsi="Times New Roman" w:cs="Times New Roman"/>
        </w:rPr>
        <w:t xml:space="preserve"> Расчет</w:t>
      </w:r>
      <w:r w:rsidR="000213E0" w:rsidRPr="00BA5E7E">
        <w:rPr>
          <w:rFonts w:ascii="Times New Roman" w:hAnsi="Times New Roman" w:cs="Times New Roman"/>
        </w:rPr>
        <w:t>:</w:t>
      </w:r>
    </w:p>
    <w:p w:rsidR="000213E0" w:rsidRPr="00BA5E7E" w:rsidRDefault="000213E0" w:rsidP="000213E0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 xml:space="preserve">В случае если кредитный договор заключен до 1 апреля 2021 года - значение графы 22 плюс 4 процентных пункта и минус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 xml:space="preserve">23. </w:t>
      </w:r>
    </w:p>
    <w:p w:rsidR="000213E0" w:rsidRPr="00BA5E7E" w:rsidRDefault="000213E0" w:rsidP="000213E0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lastRenderedPageBreak/>
        <w:t>В случае если кредитный договор заключен с 1 апреля 2021 года за исключением целей кредитов, предоставленных на цели, указанные в абзац</w:t>
      </w:r>
      <w:r w:rsidR="002D235C" w:rsidRPr="00BA5E7E">
        <w:rPr>
          <w:rFonts w:ascii="Times New Roman" w:hAnsi="Times New Roman" w:cs="Times New Roman"/>
        </w:rPr>
        <w:t>ах</w:t>
      </w:r>
      <w:r w:rsidRPr="00BA5E7E">
        <w:rPr>
          <w:rFonts w:ascii="Times New Roman" w:hAnsi="Times New Roman" w:cs="Times New Roman"/>
        </w:rPr>
        <w:t xml:space="preserve"> седьмом</w:t>
      </w:r>
      <w:r w:rsidR="002D235C" w:rsidRPr="00BA5E7E">
        <w:rPr>
          <w:rFonts w:ascii="Times New Roman" w:hAnsi="Times New Roman" w:cs="Times New Roman"/>
        </w:rPr>
        <w:t xml:space="preserve"> и</w:t>
      </w:r>
      <w:r w:rsidR="008E1BD8" w:rsidRPr="00BA5E7E">
        <w:rPr>
          <w:rFonts w:ascii="Times New Roman" w:hAnsi="Times New Roman" w:cs="Times New Roman"/>
        </w:rPr>
        <w:t>ли</w:t>
      </w:r>
      <w:r w:rsidR="002D235C" w:rsidRPr="00BA5E7E">
        <w:rPr>
          <w:rFonts w:ascii="Times New Roman" w:hAnsi="Times New Roman" w:cs="Times New Roman"/>
        </w:rPr>
        <w:t xml:space="preserve"> восьмом</w:t>
      </w:r>
      <w:r w:rsidRPr="00BA5E7E">
        <w:rPr>
          <w:rFonts w:ascii="Times New Roman" w:hAnsi="Times New Roman" w:cs="Times New Roman"/>
        </w:rPr>
        <w:t xml:space="preserve"> 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</w:t>
      </w:r>
      <w:r w:rsidR="00B62013">
        <w:rPr>
          <w:rFonts w:ascii="Times New Roman" w:hAnsi="Times New Roman" w:cs="Times New Roman"/>
        </w:rPr>
        <w:t xml:space="preserve"> возмещения</w:t>
      </w:r>
      <w:r w:rsidR="008E1BD8" w:rsidRPr="00BA5E7E">
        <w:rPr>
          <w:rFonts w:ascii="Times New Roman" w:hAnsi="Times New Roman" w:cs="Times New Roman"/>
        </w:rPr>
        <w:t>,</w:t>
      </w:r>
      <w:r w:rsidRPr="00BA5E7E">
        <w:rPr>
          <w:rFonts w:ascii="Times New Roman" w:hAnsi="Times New Roman" w:cs="Times New Roman"/>
        </w:rPr>
        <w:t xml:space="preserve"> - значение графы 22 плюс 3 процентных пункта и минус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>23.</w:t>
      </w:r>
    </w:p>
    <w:p w:rsidR="000213E0" w:rsidRPr="00BA5E7E" w:rsidRDefault="000213E0" w:rsidP="000213E0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 xml:space="preserve">В случае если кредитный договор заключен с 1 апреля 2021 года с выдачей кредита на цели, указанные в абзаце седьмом </w:t>
      </w:r>
      <w:r w:rsidR="008E1BD8" w:rsidRPr="00BA5E7E">
        <w:rPr>
          <w:rFonts w:ascii="Times New Roman" w:hAnsi="Times New Roman" w:cs="Times New Roman"/>
        </w:rPr>
        <w:t xml:space="preserve">или восьмом </w:t>
      </w:r>
      <w:r w:rsidRPr="00BA5E7E">
        <w:rPr>
          <w:rFonts w:ascii="Times New Roman" w:hAnsi="Times New Roman" w:cs="Times New Roman"/>
        </w:rPr>
        <w:t xml:space="preserve">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</w:t>
      </w:r>
      <w:r w:rsidR="00B62013">
        <w:rPr>
          <w:rFonts w:ascii="Times New Roman" w:hAnsi="Times New Roman" w:cs="Times New Roman"/>
        </w:rPr>
        <w:t xml:space="preserve"> возмещения</w:t>
      </w:r>
      <w:r w:rsidR="008E1BD8" w:rsidRPr="00BA5E7E">
        <w:rPr>
          <w:rFonts w:ascii="Times New Roman" w:hAnsi="Times New Roman" w:cs="Times New Roman"/>
        </w:rPr>
        <w:t>,</w:t>
      </w:r>
      <w:r w:rsidRPr="00BA5E7E">
        <w:rPr>
          <w:rFonts w:ascii="Times New Roman" w:hAnsi="Times New Roman" w:cs="Times New Roman"/>
        </w:rPr>
        <w:t xml:space="preserve"> - значение графы 22 плюс 5,5 процентных пункта и минус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>23.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В случае если значение графы 23 менее 6 процентов, в расчет принимается значение, равное 6 процентам.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12</w:t>
      </w:r>
      <w:r w:rsidRPr="00BA5E7E">
        <w:rPr>
          <w:rFonts w:ascii="Times New Roman" w:hAnsi="Times New Roman" w:cs="Times New Roman"/>
        </w:rPr>
        <w:t xml:space="preserve"> Расчет по кредитам (займам), по которым в расчетном периоде не совершалась сделка по приобретению прав требования по выданным кредитам (займам), - указывается сумма фактически уплаченных процентов в расчетном периоде. Расчет по кредитам (займам), по которым в расчетном периоде либо в периоде, предшествующем расчетному периоду, совершалась сделка по приобретению прав требования, - сумма значений графы 28 и графы 29. 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13</w:t>
      </w:r>
      <w:r w:rsidRPr="00BA5E7E">
        <w:rPr>
          <w:rFonts w:ascii="Times New Roman" w:hAnsi="Times New Roman" w:cs="Times New Roman"/>
        </w:rPr>
        <w:t xml:space="preserve"> Для кредитов (займов), права </w:t>
      </w:r>
      <w:proofErr w:type="gramStart"/>
      <w:r w:rsidRPr="00BA5E7E">
        <w:rPr>
          <w:rFonts w:ascii="Times New Roman" w:hAnsi="Times New Roman" w:cs="Times New Roman"/>
        </w:rPr>
        <w:t>требования</w:t>
      </w:r>
      <w:proofErr w:type="gramEnd"/>
      <w:r w:rsidRPr="00BA5E7E">
        <w:rPr>
          <w:rFonts w:ascii="Times New Roman" w:hAnsi="Times New Roman" w:cs="Times New Roman"/>
        </w:rPr>
        <w:t xml:space="preserve"> по которым приобретены у кредитных организаций, которым был установлен лимит средств,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14</w:t>
      </w:r>
      <w:r w:rsidRPr="00BA5E7E">
        <w:rPr>
          <w:rFonts w:ascii="Times New Roman" w:hAnsi="Times New Roman" w:cs="Times New Roman"/>
        </w:rPr>
        <w:t xml:space="preserve"> Для кредитов (займов), права </w:t>
      </w:r>
      <w:proofErr w:type="gramStart"/>
      <w:r w:rsidRPr="00BA5E7E">
        <w:rPr>
          <w:rFonts w:ascii="Times New Roman" w:hAnsi="Times New Roman" w:cs="Times New Roman"/>
        </w:rPr>
        <w:t>требования</w:t>
      </w:r>
      <w:proofErr w:type="gramEnd"/>
      <w:r w:rsidRPr="00BA5E7E">
        <w:rPr>
          <w:rFonts w:ascii="Times New Roman" w:hAnsi="Times New Roman" w:cs="Times New Roman"/>
        </w:rPr>
        <w:t xml:space="preserve"> по которым приобретены у кредитных организаций, которым был установлен лимит средств,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15</w:t>
      </w:r>
      <w:r w:rsidRPr="00BA5E7E">
        <w:rPr>
          <w:rFonts w:ascii="Times New Roman" w:hAnsi="Times New Roman" w:cs="Times New Roman"/>
        </w:rPr>
        <w:t xml:space="preserve"> Расчет осуществляется для кредитов (займов), права </w:t>
      </w:r>
      <w:proofErr w:type="gramStart"/>
      <w:r w:rsidRPr="00BA5E7E">
        <w:rPr>
          <w:rFonts w:ascii="Times New Roman" w:hAnsi="Times New Roman" w:cs="Times New Roman"/>
        </w:rPr>
        <w:t>требования</w:t>
      </w:r>
      <w:proofErr w:type="gramEnd"/>
      <w:r w:rsidRPr="00BA5E7E">
        <w:rPr>
          <w:rFonts w:ascii="Times New Roman" w:hAnsi="Times New Roman" w:cs="Times New Roman"/>
        </w:rPr>
        <w:t xml:space="preserve"> по которым приобретены у кредитных организаций, которым не был установлен лимит средств, и у </w:t>
      </w:r>
      <w:proofErr w:type="spellStart"/>
      <w:r w:rsidRPr="00BA5E7E">
        <w:rPr>
          <w:rFonts w:ascii="Times New Roman" w:hAnsi="Times New Roman" w:cs="Times New Roman"/>
        </w:rPr>
        <w:t>некредитных</w:t>
      </w:r>
      <w:proofErr w:type="spellEnd"/>
      <w:r w:rsidRPr="00BA5E7E">
        <w:rPr>
          <w:rFonts w:ascii="Times New Roman" w:hAnsi="Times New Roman" w:cs="Times New Roman"/>
        </w:rPr>
        <w:t xml:space="preserve"> организаций - сумму значений графы 27 и графы 28 разделить на значение графы 23 и умножить на значение графы 25. В случае если значение </w:t>
      </w:r>
      <w:hyperlink w:anchor="P487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 xml:space="preserve">23 менее 6 процентов, в расчет принимается значение, равное 6 процентам. 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trike/>
        </w:rPr>
      </w:pPr>
      <w:r w:rsidRPr="00BA5E7E">
        <w:rPr>
          <w:rFonts w:ascii="Times New Roman" w:hAnsi="Times New Roman" w:cs="Times New Roman"/>
          <w:vertAlign w:val="superscript"/>
        </w:rPr>
        <w:t>16</w:t>
      </w:r>
      <w:r w:rsidRPr="00BA5E7E">
        <w:rPr>
          <w:rFonts w:ascii="Times New Roman" w:hAnsi="Times New Roman" w:cs="Times New Roman"/>
        </w:rPr>
        <w:t xml:space="preserve"> Расчет - сумму значений </w:t>
      </w:r>
      <w:hyperlink w:anchor="P490" w:history="1">
        <w:r w:rsidRPr="00BA5E7E">
          <w:rPr>
            <w:rFonts w:ascii="Times New Roman" w:hAnsi="Times New Roman" w:cs="Times New Roman"/>
          </w:rPr>
          <w:t>графы 2</w:t>
        </w:r>
      </w:hyperlink>
      <w:r w:rsidRPr="00BA5E7E">
        <w:rPr>
          <w:rFonts w:ascii="Times New Roman" w:hAnsi="Times New Roman" w:cs="Times New Roman"/>
        </w:rPr>
        <w:t xml:space="preserve">6 и графы 27 разделить на значение </w:t>
      </w:r>
      <w:hyperlink w:anchor="P487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 xml:space="preserve">23 и умножить на значение </w:t>
      </w:r>
      <w:hyperlink w:anchor="P489" w:history="1">
        <w:r w:rsidRPr="00BA5E7E">
          <w:rPr>
            <w:rFonts w:ascii="Times New Roman" w:hAnsi="Times New Roman" w:cs="Times New Roman"/>
          </w:rPr>
          <w:t>графы 2</w:t>
        </w:r>
      </w:hyperlink>
      <w:r w:rsidRPr="00BA5E7E">
        <w:rPr>
          <w:rFonts w:ascii="Times New Roman" w:hAnsi="Times New Roman" w:cs="Times New Roman"/>
        </w:rPr>
        <w:t xml:space="preserve">5. В случае если значение графы 23 менее 6 процентов, в расчет принимается значение, равное 6 процентам. </w:t>
      </w:r>
      <w:r w:rsidRPr="00BA5E7E">
        <w:rPr>
          <w:rFonts w:ascii="Times New Roman" w:eastAsia="Calibri" w:hAnsi="Times New Roman" w:cs="Times New Roman"/>
          <w:szCs w:val="28"/>
          <w:lang w:eastAsia="en-US"/>
        </w:rPr>
        <w:t xml:space="preserve">Размер </w:t>
      </w:r>
      <w:r w:rsidRPr="00BA5E7E">
        <w:rPr>
          <w:rFonts w:ascii="Times New Roman" w:hAnsi="Times New Roman" w:cs="Times New Roman"/>
        </w:rPr>
        <w:t>возмещения</w:t>
      </w:r>
      <w:r w:rsidRPr="00BA5E7E" w:rsidDel="0004167F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BA5E7E">
        <w:rPr>
          <w:rFonts w:ascii="Times New Roman" w:eastAsia="Calibri" w:hAnsi="Times New Roman" w:cs="Times New Roman"/>
          <w:szCs w:val="28"/>
          <w:lang w:eastAsia="en-US"/>
        </w:rPr>
        <w:t>рассчитывается без математических округлений.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17</w:t>
      </w:r>
      <w:r w:rsidRPr="00BA5E7E">
        <w:rPr>
          <w:rFonts w:ascii="Times New Roman" w:hAnsi="Times New Roman" w:cs="Times New Roman"/>
        </w:rPr>
        <w:t xml:space="preserve"> По Общероссийскому </w:t>
      </w:r>
      <w:hyperlink r:id="rId17" w:history="1">
        <w:r w:rsidRPr="00BA5E7E">
          <w:rPr>
            <w:rFonts w:ascii="Times New Roman" w:hAnsi="Times New Roman" w:cs="Times New Roman"/>
          </w:rPr>
          <w:t>классификатору</w:t>
        </w:r>
      </w:hyperlink>
      <w:r w:rsidRPr="00BA5E7E">
        <w:rPr>
          <w:rFonts w:ascii="Times New Roman" w:hAnsi="Times New Roman" w:cs="Times New Roman"/>
        </w:rPr>
        <w:t xml:space="preserve"> объектов административно-территориального деления ОК 019-95 (ОКАТО).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18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35.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19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35.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20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35.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21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35. Если ипотечных агентов несколько, указывается сумма недополученных доходов, причитающаяся каждому ипотечному агенту.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22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35.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23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35.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24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35.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25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35. Если ипотечных агентов несколько, указывается сумма недополученных доходов, причитающаяся каждому ипотечному агенту.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26</w:t>
      </w:r>
      <w:r w:rsidRPr="00BA5E7E">
        <w:rPr>
          <w:rFonts w:ascii="Times New Roman" w:hAnsi="Times New Roman" w:cs="Times New Roman"/>
        </w:rPr>
        <w:t xml:space="preserve"> Указывается сумма итогов по кредитам, выданным в расчетном периоде, и по кредитам, выданным в прошлых расчетных периодах.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9, </w:t>
      </w:r>
      <w:r w:rsidRPr="00BA5E7E">
        <w:rPr>
          <w:rFonts w:ascii="Times New Roman" w:hAnsi="Times New Roman" w:cs="Times New Roman"/>
        </w:rPr>
        <w:br/>
        <w:t>26 - 31 и 35.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27</w:t>
      </w:r>
      <w:r w:rsidRPr="00BA5E7E">
        <w:rPr>
          <w:rFonts w:ascii="Times New Roman" w:hAnsi="Times New Roman" w:cs="Times New Roman"/>
        </w:rPr>
        <w:t xml:space="preserve"> Включаются значения граф 1 - 35 по каждому кредитному договору (договору займа), по которому произведена корректировка.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28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35, по которым произведена корректировка.</w:t>
      </w:r>
    </w:p>
    <w:p w:rsidR="003377C6" w:rsidRPr="00BA5E7E" w:rsidRDefault="003377C6" w:rsidP="003377C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377C6" w:rsidRPr="00BA5E7E" w:rsidRDefault="003377C6" w:rsidP="003377C6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4"/>
          <w:szCs w:val="24"/>
        </w:rPr>
        <w:br w:type="page"/>
      </w:r>
      <w:r w:rsidRPr="00BA5E7E">
        <w:rPr>
          <w:rFonts w:ascii="Times New Roman" w:hAnsi="Times New Roman" w:cs="Times New Roman"/>
          <w:sz w:val="28"/>
          <w:szCs w:val="28"/>
        </w:rPr>
        <w:lastRenderedPageBreak/>
        <w:t xml:space="preserve">Для акционерного общества </w:t>
      </w:r>
      <w:r w:rsidR="0024390A">
        <w:rPr>
          <w:rFonts w:ascii="Times New Roman" w:hAnsi="Times New Roman" w:cs="Times New Roman"/>
          <w:sz w:val="28"/>
          <w:szCs w:val="28"/>
        </w:rPr>
        <w:t>«</w:t>
      </w:r>
      <w:r w:rsidRPr="00BA5E7E">
        <w:rPr>
          <w:rFonts w:ascii="Times New Roman" w:hAnsi="Times New Roman" w:cs="Times New Roman"/>
          <w:sz w:val="28"/>
          <w:szCs w:val="28"/>
        </w:rPr>
        <w:t>ДОМ.РФ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Pr="00BA5E7E">
        <w:rPr>
          <w:rFonts w:ascii="Times New Roman" w:hAnsi="Times New Roman" w:cs="Times New Roman"/>
          <w:sz w:val="28"/>
          <w:szCs w:val="28"/>
        </w:rPr>
        <w:t xml:space="preserve"> и для кредитной организации, являющейся дочерним хозяйственным обществом акционерного общества </w:t>
      </w:r>
      <w:r w:rsidR="0024390A">
        <w:rPr>
          <w:rFonts w:ascii="Times New Roman" w:hAnsi="Times New Roman" w:cs="Times New Roman"/>
          <w:sz w:val="28"/>
          <w:szCs w:val="28"/>
        </w:rPr>
        <w:t>«</w:t>
      </w:r>
      <w:r w:rsidRPr="00BA5E7E">
        <w:rPr>
          <w:rFonts w:ascii="Times New Roman" w:hAnsi="Times New Roman" w:cs="Times New Roman"/>
          <w:sz w:val="28"/>
          <w:szCs w:val="28"/>
        </w:rPr>
        <w:t>ДОМ.РФ</w:t>
      </w:r>
      <w:r w:rsidR="0024390A">
        <w:rPr>
          <w:rFonts w:ascii="Times New Roman" w:hAnsi="Times New Roman" w:cs="Times New Roman"/>
          <w:sz w:val="28"/>
          <w:szCs w:val="28"/>
        </w:rPr>
        <w:t>»</w:t>
      </w:r>
      <w:r w:rsidRPr="00BA5E7E">
        <w:rPr>
          <w:rFonts w:ascii="Times New Roman" w:hAnsi="Times New Roman" w:cs="Times New Roman"/>
          <w:sz w:val="28"/>
          <w:szCs w:val="28"/>
        </w:rPr>
        <w:t>, по кредитам (займам), выданным на приобретение</w:t>
      </w:r>
      <w:r w:rsidR="00B4403C" w:rsidRPr="00BA5E7E">
        <w:rPr>
          <w:rFonts w:ascii="Times New Roman" w:hAnsi="Times New Roman" w:cs="Times New Roman"/>
          <w:sz w:val="28"/>
          <w:szCs w:val="28"/>
        </w:rPr>
        <w:t xml:space="preserve"> (строительство)</w:t>
      </w:r>
      <w:r w:rsidRPr="00BA5E7E">
        <w:rPr>
          <w:rFonts w:ascii="Times New Roman" w:hAnsi="Times New Roman" w:cs="Times New Roman"/>
          <w:sz w:val="28"/>
          <w:szCs w:val="28"/>
        </w:rPr>
        <w:t xml:space="preserve"> жилых помещений, расположенных</w:t>
      </w:r>
      <w:r w:rsidR="00B4403C" w:rsidRPr="00BA5E7E">
        <w:rPr>
          <w:rFonts w:ascii="Times New Roman" w:hAnsi="Times New Roman" w:cs="Times New Roman"/>
          <w:sz w:val="28"/>
          <w:szCs w:val="28"/>
        </w:rPr>
        <w:t xml:space="preserve"> </w:t>
      </w:r>
      <w:r w:rsidRPr="00BA5E7E">
        <w:rPr>
          <w:rFonts w:ascii="Times New Roman" w:hAnsi="Times New Roman" w:cs="Times New Roman"/>
          <w:sz w:val="28"/>
          <w:szCs w:val="28"/>
        </w:rPr>
        <w:t>на территории Дальневосточного федерального округа</w:t>
      </w:r>
    </w:p>
    <w:p w:rsidR="003377C6" w:rsidRPr="00BA5E7E" w:rsidRDefault="003377C6" w:rsidP="003377C6">
      <w:pPr>
        <w:pStyle w:val="ConsPlusNormal"/>
        <w:widowControl/>
        <w:spacing w:line="120" w:lineRule="exact"/>
        <w:ind w:firstLine="539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393"/>
        <w:gridCol w:w="406"/>
        <w:gridCol w:w="328"/>
        <w:gridCol w:w="399"/>
        <w:gridCol w:w="303"/>
        <w:gridCol w:w="400"/>
        <w:gridCol w:w="402"/>
        <w:gridCol w:w="420"/>
        <w:gridCol w:w="425"/>
        <w:gridCol w:w="387"/>
        <w:gridCol w:w="454"/>
        <w:gridCol w:w="454"/>
        <w:gridCol w:w="423"/>
        <w:gridCol w:w="460"/>
        <w:gridCol w:w="397"/>
        <w:gridCol w:w="423"/>
        <w:gridCol w:w="419"/>
        <w:gridCol w:w="423"/>
        <w:gridCol w:w="409"/>
        <w:gridCol w:w="486"/>
        <w:gridCol w:w="461"/>
        <w:gridCol w:w="450"/>
        <w:gridCol w:w="448"/>
        <w:gridCol w:w="461"/>
        <w:gridCol w:w="415"/>
        <w:gridCol w:w="504"/>
        <w:gridCol w:w="511"/>
        <w:gridCol w:w="447"/>
        <w:gridCol w:w="540"/>
        <w:gridCol w:w="409"/>
        <w:gridCol w:w="487"/>
        <w:gridCol w:w="404"/>
        <w:gridCol w:w="411"/>
        <w:gridCol w:w="404"/>
        <w:gridCol w:w="384"/>
        <w:gridCol w:w="472"/>
      </w:tblGrid>
      <w:tr w:rsidR="003377C6" w:rsidRPr="00BA5E7E" w:rsidTr="003377C6">
        <w:trPr>
          <w:trHeight w:val="20"/>
        </w:trPr>
        <w:tc>
          <w:tcPr>
            <w:tcW w:w="280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№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п/п</w:t>
            </w:r>
          </w:p>
        </w:tc>
        <w:tc>
          <w:tcPr>
            <w:tcW w:w="1842" w:type="dxa"/>
            <w:gridSpan w:val="5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Сведения, указанные в договоре о приобретении жилого помещения</w:t>
            </w:r>
          </w:p>
        </w:tc>
        <w:tc>
          <w:tcPr>
            <w:tcW w:w="403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109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Стоимость жилого </w:t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поме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щения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по договору (рублей</w:t>
            </w:r>
            <w:r w:rsidRPr="00BA5E7E">
              <w:rPr>
                <w:rFonts w:ascii="Times New Roman" w:hAnsi="Times New Roman" w:cs="Times New Roman"/>
                <w:sz w:val="10"/>
                <w:szCs w:val="10"/>
              </w:rPr>
              <w:t>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</w:t>
            </w:r>
          </w:p>
        </w:tc>
        <w:tc>
          <w:tcPr>
            <w:tcW w:w="40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Цель кредита (займа)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5</w:t>
            </w:r>
          </w:p>
        </w:tc>
        <w:tc>
          <w:tcPr>
            <w:tcW w:w="1241" w:type="dxa"/>
            <w:gridSpan w:val="3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Дата рождения детей,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родившихся с 1 января 2018 г.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по 31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A5E7E">
                <w:rPr>
                  <w:rFonts w:ascii="Times New Roman" w:hAnsi="Times New Roman" w:cs="Times New Roman"/>
                  <w:spacing w:val="-6"/>
                  <w:sz w:val="10"/>
                  <w:szCs w:val="10"/>
                </w:rPr>
                <w:t>2022 г</w:t>
              </w:r>
            </w:smartTag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.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6</w:t>
            </w:r>
          </w:p>
        </w:tc>
        <w:tc>
          <w:tcPr>
            <w:tcW w:w="458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tabs>
                <w:tab w:val="left" w:pos="2912"/>
              </w:tabs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Дата рождения ребенка, которому уста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 xml:space="preserve">новлена категория </w:t>
            </w:r>
            <w:r w:rsidR="0024390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«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ребенок-инвалид</w:t>
            </w:r>
            <w:r w:rsidR="0024390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»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7</w:t>
            </w:r>
          </w:p>
        </w:tc>
        <w:tc>
          <w:tcPr>
            <w:tcW w:w="5295" w:type="dxa"/>
            <w:gridSpan w:val="12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tabs>
                <w:tab w:val="left" w:pos="2912"/>
              </w:tabs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Параметры жилищного (ипотечного) кредита (займа)</w:t>
            </w:r>
          </w:p>
        </w:tc>
        <w:tc>
          <w:tcPr>
            <w:tcW w:w="3314" w:type="dxa"/>
            <w:gridSpan w:val="7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tabs>
                <w:tab w:val="left" w:pos="2912"/>
              </w:tabs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Параметры возмещения</w:t>
            </w:r>
          </w:p>
        </w:tc>
        <w:tc>
          <w:tcPr>
            <w:tcW w:w="491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Код терри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тории (субъекта Российской Федерации), на которой </w:t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располо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-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жено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жилое помещение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17</w:t>
            </w:r>
          </w:p>
        </w:tc>
        <w:tc>
          <w:tcPr>
            <w:tcW w:w="407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Наиме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 xml:space="preserve">нование сельского поселения, на </w:t>
            </w:r>
            <w:proofErr w:type="spellStart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терри</w:t>
            </w:r>
            <w:proofErr w:type="spellEnd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-тории которого располо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 xml:space="preserve">жено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жилое помеще-ние</w:t>
            </w:r>
            <w:r w:rsidRPr="00BA5E7E"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  <w:t>18</w:t>
            </w:r>
          </w:p>
        </w:tc>
        <w:tc>
          <w:tcPr>
            <w:tcW w:w="414" w:type="dxa"/>
            <w:vMerge w:val="restart"/>
            <w:vAlign w:val="center"/>
          </w:tcPr>
          <w:p w:rsidR="003377C6" w:rsidRPr="00BA5E7E" w:rsidRDefault="003377C6" w:rsidP="003377C6">
            <w:pPr>
              <w:autoSpaceDE w:val="0"/>
              <w:autoSpaceDN w:val="0"/>
              <w:adjustRightInd w:val="0"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Код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терри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</w:r>
            <w:proofErr w:type="spellEnd"/>
          </w:p>
          <w:p w:rsidR="003377C6" w:rsidRPr="00BA5E7E" w:rsidRDefault="003377C6" w:rsidP="003377C6">
            <w:pPr>
              <w:autoSpaceDE w:val="0"/>
              <w:autoSpaceDN w:val="0"/>
              <w:adjustRightInd w:val="0"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тории (субъекта Россий-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ской</w:t>
            </w:r>
            <w:proofErr w:type="spellEnd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Федера-ции</w:t>
            </w:r>
            <w:proofErr w:type="spellEnd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), на которой </w:t>
            </w:r>
            <w:proofErr w:type="spellStart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прожи</w:t>
            </w:r>
            <w:proofErr w:type="spellEnd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вает</w:t>
            </w:r>
            <w:proofErr w:type="spellEnd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покупа</w:t>
            </w:r>
            <w:proofErr w:type="spellEnd"/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-</w:t>
            </w:r>
          </w:p>
          <w:p w:rsidR="003377C6" w:rsidRPr="00BA5E7E" w:rsidRDefault="003377C6" w:rsidP="003377C6">
            <w:pPr>
              <w:autoSpaceDE w:val="0"/>
              <w:autoSpaceDN w:val="0"/>
              <w:adjustRightInd w:val="0"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тель</w:t>
            </w:r>
            <w:r w:rsidRPr="00BA5E7E"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  <w:t>19</w:t>
            </w:r>
          </w:p>
        </w:tc>
        <w:tc>
          <w:tcPr>
            <w:tcW w:w="407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Дата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совер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шения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сделки по уступке прав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требо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вания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по кредиту (займу)</w:t>
            </w:r>
          </w:p>
        </w:tc>
        <w:tc>
          <w:tcPr>
            <w:tcW w:w="387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ИНН </w:t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ипотеч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-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ного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агента</w:t>
            </w:r>
          </w:p>
        </w:tc>
        <w:tc>
          <w:tcPr>
            <w:tcW w:w="476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Сумма </w:t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недо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получен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ного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дохода, причита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ющаяся ипотечному агенту</w:t>
            </w:r>
          </w:p>
        </w:tc>
      </w:tr>
      <w:tr w:rsidR="003377C6" w:rsidRPr="00BA5E7E" w:rsidTr="003377C6">
        <w:trPr>
          <w:trHeight w:val="20"/>
        </w:trPr>
        <w:tc>
          <w:tcPr>
            <w:tcW w:w="28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вид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договора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409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площадь (кв. метров)</w:t>
            </w:r>
          </w:p>
        </w:tc>
        <w:tc>
          <w:tcPr>
            <w:tcW w:w="330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z w:val="10"/>
                <w:szCs w:val="10"/>
              </w:rPr>
              <w:t>прода</w:t>
            </w:r>
            <w:r w:rsidRPr="00BA5E7E">
              <w:rPr>
                <w:rFonts w:ascii="Times New Roman" w:hAnsi="Times New Roman" w:cs="Times New Roman"/>
                <w:sz w:val="10"/>
                <w:szCs w:val="10"/>
              </w:rPr>
              <w:softHyphen/>
              <w:t>вец по дого</w:t>
            </w:r>
            <w:r w:rsidRPr="00BA5E7E">
              <w:rPr>
                <w:rFonts w:ascii="Times New Roman" w:hAnsi="Times New Roman" w:cs="Times New Roman"/>
                <w:sz w:val="10"/>
                <w:szCs w:val="10"/>
              </w:rPr>
              <w:softHyphen/>
              <w:t>вору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дата регистрации 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</w:p>
        </w:tc>
        <w:tc>
          <w:tcPr>
            <w:tcW w:w="403" w:type="dxa"/>
            <w:vMerge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5" w:type="dxa"/>
            <w:vMerge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рождения второго ребенка</w:t>
            </w:r>
          </w:p>
        </w:tc>
        <w:tc>
          <w:tcPr>
            <w:tcW w:w="428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рождения третьего ребенка</w:t>
            </w:r>
          </w:p>
        </w:tc>
        <w:tc>
          <w:tcPr>
            <w:tcW w:w="390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рождения последу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ющего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ребенка</w:t>
            </w:r>
          </w:p>
        </w:tc>
        <w:tc>
          <w:tcPr>
            <w:tcW w:w="458" w:type="dxa"/>
            <w:vMerge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58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номер кредитного договора (договора займа) или допол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нительного соглашения о рефинан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сировании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(при наличии)</w:t>
            </w:r>
          </w:p>
        </w:tc>
        <w:tc>
          <w:tcPr>
            <w:tcW w:w="426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органи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зация, выдавшая кредит (заем)</w:t>
            </w:r>
          </w:p>
        </w:tc>
        <w:tc>
          <w:tcPr>
            <w:tcW w:w="464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заклю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чения кредитного договора (договора займа) или допол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нительного соглашения о рефинанси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ровании (при наличии)</w:t>
            </w:r>
          </w:p>
        </w:tc>
        <w:tc>
          <w:tcPr>
            <w:tcW w:w="400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дата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выдачи кредита (займа)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8</w:t>
            </w:r>
          </w:p>
        </w:tc>
        <w:tc>
          <w:tcPr>
            <w:tcW w:w="426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дата при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обретения права </w:t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требова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-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ния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по кредиту (займу)</w:t>
            </w:r>
          </w:p>
        </w:tc>
        <w:tc>
          <w:tcPr>
            <w:tcW w:w="422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сумма кредита (займа) на дату выдачи (рублей) или на дату заклю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чения дополни-тельного </w:t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соглаше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ния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о рефинан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сировании (при наличии</w:t>
            </w:r>
          </w:p>
        </w:tc>
        <w:tc>
          <w:tcPr>
            <w:tcW w:w="426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размер собствен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ных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средств заемщика (рублей)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9</w:t>
            </w:r>
          </w:p>
        </w:tc>
        <w:tc>
          <w:tcPr>
            <w:tcW w:w="902" w:type="dxa"/>
            <w:gridSpan w:val="2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доля средств в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стоимости жилого помещения по договору (процентов)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10</w:t>
            </w:r>
          </w:p>
        </w:tc>
        <w:tc>
          <w:tcPr>
            <w:tcW w:w="46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размер ключевой ставки Банка России на первый день расчетного периода (процентов годовых)</w:t>
            </w:r>
          </w:p>
        </w:tc>
        <w:tc>
          <w:tcPr>
            <w:tcW w:w="454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действую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щая ставка по кредит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ному договору (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договору займа)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br/>
              <w:t>на первый день расчетного периода (процентов годовых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)</w:t>
            </w:r>
          </w:p>
        </w:tc>
        <w:tc>
          <w:tcPr>
            <w:tcW w:w="452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срок кредитного договора (договора займа)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(в месяцах)</w:t>
            </w:r>
          </w:p>
        </w:tc>
        <w:tc>
          <w:tcPr>
            <w:tcW w:w="46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размер ставки, подлежа-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щей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возме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щению (процентов годовых)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11</w:t>
            </w:r>
          </w:p>
        </w:tc>
        <w:tc>
          <w:tcPr>
            <w:tcW w:w="1892" w:type="dxa"/>
            <w:gridSpan w:val="4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сумма процентов,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уплаченная заемщиком (рублей)</w:t>
            </w:r>
          </w:p>
        </w:tc>
        <w:tc>
          <w:tcPr>
            <w:tcW w:w="54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сумма фактически понесенных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затрат на приобретение прав требо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вания по кредиту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(займу),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по уплате процентов, произведен-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ных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в целях возмещения недополучен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ного дохода организации,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у которой приобретены права требования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15</w:t>
            </w:r>
          </w:p>
        </w:tc>
        <w:tc>
          <w:tcPr>
            <w:tcW w:w="412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размер возме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щения </w:t>
            </w:r>
          </w:p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(рублей)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16</w:t>
            </w:r>
          </w:p>
        </w:tc>
        <w:tc>
          <w:tcPr>
            <w:tcW w:w="491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7" w:type="dxa"/>
            <w:vMerge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4" w:type="dxa"/>
            <w:vMerge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7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87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</w:tr>
      <w:tr w:rsidR="003377C6" w:rsidRPr="00BA5E7E" w:rsidTr="003377C6">
        <w:trPr>
          <w:trHeight w:val="282"/>
        </w:trPr>
        <w:tc>
          <w:tcPr>
            <w:tcW w:w="28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96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9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3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3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3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8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9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58" w:type="dxa"/>
            <w:vMerge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58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64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2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3377C6" w:rsidRPr="00BA5E7E" w:rsidRDefault="003377C6" w:rsidP="003377C6">
            <w:pPr>
              <w:autoSpaceDE w:val="0"/>
              <w:autoSpaceDN w:val="0"/>
              <w:adjustRightInd w:val="0"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заемных средств</w:t>
            </w:r>
          </w:p>
        </w:tc>
        <w:tc>
          <w:tcPr>
            <w:tcW w:w="490" w:type="dxa"/>
            <w:vMerge w:val="restart"/>
            <w:vAlign w:val="center"/>
          </w:tcPr>
          <w:p w:rsidR="003377C6" w:rsidRPr="00BA5E7E" w:rsidRDefault="003377C6" w:rsidP="003377C6">
            <w:pPr>
              <w:autoSpaceDE w:val="0"/>
              <w:autoSpaceDN w:val="0"/>
              <w:adjustRightInd w:val="0"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собствен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ных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средств заемщика</w:t>
            </w:r>
          </w:p>
        </w:tc>
        <w:tc>
          <w:tcPr>
            <w:tcW w:w="46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54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52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6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в расчет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ном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периоде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по </w:t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креди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там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(займам)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12</w:t>
            </w:r>
          </w:p>
        </w:tc>
        <w:tc>
          <w:tcPr>
            <w:tcW w:w="508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в периоде, предшеству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ющем расчетному периоду,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за период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до даты </w:t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приобре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-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тения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права требования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по кредиту (займу) -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не более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2 месяцев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до даты приобре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тения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13</w:t>
            </w:r>
          </w:p>
        </w:tc>
        <w:tc>
          <w:tcPr>
            <w:tcW w:w="515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в расчетном периоде,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за период до даты приоб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ретения права требования по кредиту (займу) -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не более 2 месяцев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 xml:space="preserve">до даты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приоб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-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ретения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14</w:t>
            </w:r>
          </w:p>
        </w:tc>
        <w:tc>
          <w:tcPr>
            <w:tcW w:w="451" w:type="dxa"/>
            <w:vMerge w:val="restart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в расчетном периоде от даты приоб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ретения прав требования по кредит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>ному дого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softHyphen/>
              <w:t xml:space="preserve">вору 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br/>
              <w:t>(договору займа) до окончания расчетного периода</w:t>
            </w:r>
          </w:p>
        </w:tc>
        <w:tc>
          <w:tcPr>
            <w:tcW w:w="54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2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91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7" w:type="dxa"/>
            <w:vMerge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4" w:type="dxa"/>
            <w:vMerge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7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87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</w:tr>
      <w:tr w:rsidR="003377C6" w:rsidRPr="00BA5E7E" w:rsidTr="003377C6">
        <w:trPr>
          <w:trHeight w:val="20"/>
        </w:trPr>
        <w:tc>
          <w:tcPr>
            <w:tcW w:w="28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96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9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3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2" w:type="dxa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договора участия в долевом строи-</w:t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тельстве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/ договора уступки прав </w:t>
            </w:r>
            <w:proofErr w:type="spellStart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требо-вания</w:t>
            </w:r>
            <w:proofErr w:type="spellEnd"/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 xml:space="preserve"> по договору участия в долевом строи-тельстве</w:t>
            </w:r>
            <w:r w:rsidRPr="00BA5E7E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3</w:t>
            </w:r>
          </w:p>
        </w:tc>
        <w:tc>
          <w:tcPr>
            <w:tcW w:w="305" w:type="dxa"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права собст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вен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>ности на жилое поме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softHyphen/>
              <w:t xml:space="preserve">щение </w:t>
            </w:r>
            <w:r w:rsidRPr="00BA5E7E">
              <w:rPr>
                <w:rFonts w:ascii="Times New Roman" w:hAnsi="Times New Roman" w:cs="Times New Roman"/>
                <w:spacing w:val="-4"/>
                <w:sz w:val="10"/>
                <w:szCs w:val="10"/>
                <w:vertAlign w:val="superscript"/>
              </w:rPr>
              <w:t>4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403" w:type="dxa"/>
            <w:vMerge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3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8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9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58" w:type="dxa"/>
            <w:vMerge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58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64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2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2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6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54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52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6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8" w:type="dxa"/>
            <w:vMerge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508" w:type="dxa"/>
            <w:vMerge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515" w:type="dxa"/>
            <w:vMerge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51" w:type="dxa"/>
            <w:vMerge/>
            <w:vAlign w:val="center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545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2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91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7" w:type="dxa"/>
            <w:vMerge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14" w:type="dxa"/>
            <w:vMerge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07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387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3377C6" w:rsidRPr="00BA5E7E" w:rsidRDefault="003377C6" w:rsidP="003377C6">
            <w:pPr>
              <w:spacing w:line="100" w:lineRule="atLeast"/>
              <w:ind w:left="-85" w:right="-85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</w:p>
        </w:tc>
      </w:tr>
      <w:tr w:rsidR="003377C6" w:rsidRPr="00BA5E7E" w:rsidTr="003377C6">
        <w:trPr>
          <w:trHeight w:val="20"/>
        </w:trPr>
        <w:tc>
          <w:tcPr>
            <w:tcW w:w="28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</w:t>
            </w:r>
          </w:p>
        </w:tc>
        <w:tc>
          <w:tcPr>
            <w:tcW w:w="39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</w:t>
            </w:r>
          </w:p>
        </w:tc>
        <w:tc>
          <w:tcPr>
            <w:tcW w:w="40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</w:t>
            </w:r>
          </w:p>
        </w:tc>
        <w:tc>
          <w:tcPr>
            <w:tcW w:w="33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4</w:t>
            </w:r>
          </w:p>
        </w:tc>
        <w:tc>
          <w:tcPr>
            <w:tcW w:w="40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5</w:t>
            </w:r>
          </w:p>
        </w:tc>
        <w:tc>
          <w:tcPr>
            <w:tcW w:w="30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6</w:t>
            </w:r>
          </w:p>
        </w:tc>
        <w:tc>
          <w:tcPr>
            <w:tcW w:w="40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7</w:t>
            </w:r>
          </w:p>
        </w:tc>
        <w:tc>
          <w:tcPr>
            <w:tcW w:w="40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8</w:t>
            </w:r>
          </w:p>
        </w:tc>
        <w:tc>
          <w:tcPr>
            <w:tcW w:w="42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9</w:t>
            </w:r>
          </w:p>
        </w:tc>
        <w:tc>
          <w:tcPr>
            <w:tcW w:w="42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10</w:t>
            </w:r>
          </w:p>
        </w:tc>
        <w:tc>
          <w:tcPr>
            <w:tcW w:w="39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11</w:t>
            </w:r>
          </w:p>
        </w:tc>
        <w:tc>
          <w:tcPr>
            <w:tcW w:w="45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12</w:t>
            </w:r>
          </w:p>
        </w:tc>
        <w:tc>
          <w:tcPr>
            <w:tcW w:w="45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13</w:t>
            </w:r>
          </w:p>
        </w:tc>
        <w:tc>
          <w:tcPr>
            <w:tcW w:w="42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14</w:t>
            </w:r>
          </w:p>
        </w:tc>
        <w:tc>
          <w:tcPr>
            <w:tcW w:w="46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15</w:t>
            </w:r>
          </w:p>
        </w:tc>
        <w:tc>
          <w:tcPr>
            <w:tcW w:w="40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16</w:t>
            </w:r>
          </w:p>
        </w:tc>
        <w:tc>
          <w:tcPr>
            <w:tcW w:w="42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17</w:t>
            </w:r>
          </w:p>
        </w:tc>
        <w:tc>
          <w:tcPr>
            <w:tcW w:w="42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18</w:t>
            </w:r>
          </w:p>
        </w:tc>
        <w:tc>
          <w:tcPr>
            <w:tcW w:w="42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19</w:t>
            </w:r>
          </w:p>
        </w:tc>
        <w:tc>
          <w:tcPr>
            <w:tcW w:w="41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20</w:t>
            </w:r>
          </w:p>
        </w:tc>
        <w:tc>
          <w:tcPr>
            <w:tcW w:w="49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21</w:t>
            </w:r>
          </w:p>
        </w:tc>
        <w:tc>
          <w:tcPr>
            <w:tcW w:w="46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22</w:t>
            </w:r>
          </w:p>
        </w:tc>
        <w:tc>
          <w:tcPr>
            <w:tcW w:w="45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23</w:t>
            </w:r>
          </w:p>
        </w:tc>
        <w:tc>
          <w:tcPr>
            <w:tcW w:w="45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24</w:t>
            </w:r>
          </w:p>
        </w:tc>
        <w:tc>
          <w:tcPr>
            <w:tcW w:w="46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25</w:t>
            </w:r>
          </w:p>
        </w:tc>
        <w:tc>
          <w:tcPr>
            <w:tcW w:w="41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26</w:t>
            </w:r>
          </w:p>
        </w:tc>
        <w:tc>
          <w:tcPr>
            <w:tcW w:w="508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27</w:t>
            </w:r>
          </w:p>
        </w:tc>
        <w:tc>
          <w:tcPr>
            <w:tcW w:w="515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28</w:t>
            </w:r>
          </w:p>
        </w:tc>
        <w:tc>
          <w:tcPr>
            <w:tcW w:w="451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29</w:t>
            </w:r>
          </w:p>
        </w:tc>
        <w:tc>
          <w:tcPr>
            <w:tcW w:w="545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30</w:t>
            </w:r>
          </w:p>
        </w:tc>
        <w:tc>
          <w:tcPr>
            <w:tcW w:w="41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31</w:t>
            </w:r>
          </w:p>
        </w:tc>
        <w:tc>
          <w:tcPr>
            <w:tcW w:w="49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32</w:t>
            </w:r>
          </w:p>
        </w:tc>
        <w:tc>
          <w:tcPr>
            <w:tcW w:w="40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33</w:t>
            </w:r>
          </w:p>
        </w:tc>
        <w:tc>
          <w:tcPr>
            <w:tcW w:w="41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34</w:t>
            </w:r>
          </w:p>
        </w:tc>
        <w:tc>
          <w:tcPr>
            <w:tcW w:w="40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35</w:t>
            </w:r>
          </w:p>
        </w:tc>
        <w:tc>
          <w:tcPr>
            <w:tcW w:w="38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36</w:t>
            </w:r>
          </w:p>
        </w:tc>
        <w:tc>
          <w:tcPr>
            <w:tcW w:w="47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37</w:t>
            </w:r>
          </w:p>
        </w:tc>
      </w:tr>
      <w:tr w:rsidR="003377C6" w:rsidRPr="00BA5E7E" w:rsidTr="003377C6">
        <w:trPr>
          <w:trHeight w:val="20"/>
        </w:trPr>
        <w:tc>
          <w:tcPr>
            <w:tcW w:w="28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1.</w:t>
            </w:r>
          </w:p>
        </w:tc>
        <w:tc>
          <w:tcPr>
            <w:tcW w:w="39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3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0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9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5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5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6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9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6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5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5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6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8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08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15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51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4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9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8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7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</w:tr>
      <w:tr w:rsidR="003377C6" w:rsidRPr="00BA5E7E" w:rsidTr="003377C6">
        <w:trPr>
          <w:trHeight w:val="20"/>
        </w:trPr>
        <w:tc>
          <w:tcPr>
            <w:tcW w:w="28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2.</w:t>
            </w:r>
          </w:p>
        </w:tc>
        <w:tc>
          <w:tcPr>
            <w:tcW w:w="39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9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3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0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3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9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5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58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6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2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90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6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5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5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6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8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08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15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51" w:type="dxa"/>
          </w:tcPr>
          <w:p w:rsidR="003377C6" w:rsidRPr="00BA5E7E" w:rsidRDefault="003377C6" w:rsidP="003377C6">
            <w:pPr>
              <w:pStyle w:val="ConsPlusNormal"/>
              <w:widowControl/>
              <w:spacing w:line="100" w:lineRule="atLeas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545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2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91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14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0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387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  <w:tc>
          <w:tcPr>
            <w:tcW w:w="476" w:type="dxa"/>
          </w:tcPr>
          <w:p w:rsidR="003377C6" w:rsidRPr="00BA5E7E" w:rsidRDefault="003377C6" w:rsidP="003377C6">
            <w:pPr>
              <w:spacing w:line="100" w:lineRule="atLeast"/>
              <w:ind w:left="-57" w:right="-57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</w:rPr>
              <w:t xml:space="preserve"> </w:t>
            </w:r>
            <w:r w:rsidRPr="00BA5E7E">
              <w:rPr>
                <w:rFonts w:ascii="Times New Roman" w:hAnsi="Times New Roman" w:cs="Times New Roman"/>
                <w:sz w:val="12"/>
              </w:rPr>
              <w:t xml:space="preserve">по кредитам (займам), выданным 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расчетном периоде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20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____________________________________________,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по кредитам (займам), выданным на приобретение жилого помещения на первичном рынке жилья у юридических лиц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21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: 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итого по кредитам (займам), выданным на погашение ранее выданных кредитов (займов) 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на приобретение жилого помещения на первичном рынке жилья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, включая дополнительные соглашения о рефинансировании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22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: 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pStyle w:val="ConsPlusNormal"/>
              <w:widowControl/>
              <w:spacing w:after="40" w:line="10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 (займам), выданным на приобретение жилого помещения на вторичном рынке жилья в сельских поселениях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23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pStyle w:val="ConsPlusNormal"/>
              <w:widowControl/>
              <w:spacing w:after="40" w:line="10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 (займам), выданным на погашение ранее выданных кредитов (займов) на приобретение жилого помещения на вторичном рынке жилья в сельских поселениях, включая дополнительные соглашения о рефинансировании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24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25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________________,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ипотечному агенту (ИНН) __________________,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ипотечному агенту (ИНН) __________________.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 xml:space="preserve">Итого </w:t>
            </w:r>
            <w:r w:rsidRPr="00BA5E7E">
              <w:rPr>
                <w:rFonts w:ascii="Times New Roman" w:hAnsi="Times New Roman" w:cs="Times New Roman"/>
                <w:sz w:val="12"/>
              </w:rPr>
              <w:t xml:space="preserve">по кредитам (займам), выданным 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в прошлых расчетных периодах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26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____________________________________________,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по кредитам (займам), выданным на приобретение жилого помещения на первичном рынке жилья у юридических лиц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27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: 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итого по кредитам (займам), выданным на погашение ранее выданных кредитов (займов) 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на приобретение жилого помещения на первичном рынке жилья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, включая дополнительные соглашения о рефинансировании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28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: 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pStyle w:val="ConsPlusNormal"/>
              <w:widowControl/>
              <w:spacing w:after="40" w:line="10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 (займам), выданным на приобретение жилого помещения на вторичном рынке жилья в сельских поселениях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29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pStyle w:val="ConsPlusNormal"/>
              <w:widowControl/>
              <w:spacing w:after="40" w:line="10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итого по кредитам (займам), выданным на погашение ранее выданных кредитов (займов) на приобретение жилого помещения на вторичном рынке жилья в сельских поселениях, включая дополнительные соглашения о рефинансировании</w:t>
            </w:r>
            <w:r w:rsidRPr="00BA5E7E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30</w:t>
            </w:r>
            <w:r w:rsidRPr="00BA5E7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31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________________,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в том числе: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ипотечному агенту (ИНН) __________________,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ипотечному агенту (ИНН) __________________.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lastRenderedPageBreak/>
              <w:t>Итого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32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Данные по корректировке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33</w:t>
            </w:r>
          </w:p>
        </w:tc>
      </w:tr>
      <w:tr w:rsidR="003377C6" w:rsidRPr="00BA5E7E" w:rsidTr="003377C6">
        <w:trPr>
          <w:trHeight w:val="20"/>
        </w:trPr>
        <w:tc>
          <w:tcPr>
            <w:tcW w:w="15820" w:type="dxa"/>
            <w:gridSpan w:val="37"/>
          </w:tcPr>
          <w:p w:rsidR="003377C6" w:rsidRPr="00BA5E7E" w:rsidRDefault="003377C6" w:rsidP="003377C6">
            <w:pPr>
              <w:spacing w:after="40" w:line="100" w:lineRule="atLeast"/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</w:pP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Итого по корректировке</w:t>
            </w:r>
            <w:r w:rsidRPr="00BA5E7E">
              <w:rPr>
                <w:rFonts w:ascii="Times New Roman" w:hAnsi="Times New Roman" w:cs="Times New Roman"/>
                <w:spacing w:val="-4"/>
                <w:sz w:val="12"/>
                <w:szCs w:val="12"/>
                <w:vertAlign w:val="superscript"/>
              </w:rPr>
              <w:t>34</w:t>
            </w:r>
          </w:p>
        </w:tc>
      </w:tr>
    </w:tbl>
    <w:p w:rsidR="003377C6" w:rsidRPr="00BA5E7E" w:rsidRDefault="003377C6" w:rsidP="003377C6">
      <w:pPr>
        <w:pStyle w:val="ConsPlusNonformat"/>
        <w:widowControl/>
        <w:spacing w:line="120" w:lineRule="exact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3377C6" w:rsidRPr="00BA5E7E" w:rsidRDefault="003377C6" w:rsidP="003377C6">
      <w:pPr>
        <w:pStyle w:val="ConsPlusNonformat"/>
        <w:widowControl/>
        <w:spacing w:line="120" w:lineRule="exact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BA5E7E">
        <w:rPr>
          <w:rFonts w:ascii="Times New Roman" w:hAnsi="Times New Roman" w:cs="Times New Roman"/>
          <w:position w:val="6"/>
          <w:sz w:val="24"/>
          <w:szCs w:val="24"/>
        </w:rPr>
        <w:t>________________________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</w:t>
      </w:r>
      <w:r w:rsidRPr="00BA5E7E">
        <w:rPr>
          <w:rFonts w:ascii="Times New Roman" w:hAnsi="Times New Roman" w:cs="Times New Roman"/>
        </w:rPr>
        <w:t xml:space="preserve"> Вид договора, заключаемого заемщиком </w:t>
      </w:r>
      <w:r w:rsidR="006A1178" w:rsidRPr="00BA5E7E">
        <w:rPr>
          <w:rFonts w:ascii="Times New Roman" w:hAnsi="Times New Roman" w:cs="Times New Roman"/>
        </w:rPr>
        <w:t xml:space="preserve">для приобретения (строительства) жилого помещения </w:t>
      </w:r>
      <w:r w:rsidRPr="00BA5E7E">
        <w:rPr>
          <w:rFonts w:ascii="Times New Roman" w:hAnsi="Times New Roman" w:cs="Times New Roman"/>
        </w:rPr>
        <w:t xml:space="preserve">(ДДУ - договор участия в долевом строительстве, либо ДДУ-1 - договор уступки прав требования по такому договору в соответствии с Федеральным законом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, либо ДКП-1 - договор купли-продажи на первичном рынке жилья, либо ДКП-2 - договор купли-продажи </w:t>
      </w:r>
      <w:r w:rsidRPr="00BA5E7E">
        <w:rPr>
          <w:rFonts w:ascii="Times New Roman" w:hAnsi="Times New Roman" w:cs="Times New Roman"/>
        </w:rPr>
        <w:br/>
        <w:t xml:space="preserve">на вторичном рынке жилья, либо Д - в случаях приобретения жилого помещения, указанного в абзаце четвертом 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 возмещения</w:t>
      </w:r>
      <w:r w:rsidR="009D43DE" w:rsidRPr="00BA5E7E">
        <w:rPr>
          <w:rFonts w:ascii="Times New Roman" w:hAnsi="Times New Roman" w:cs="Times New Roman"/>
        </w:rPr>
        <w:t>, либо ДС – договор с юридическим лицом или с индивидуальным предпринимателем на строительство индивидуального жилого дома</w:t>
      </w:r>
      <w:r w:rsidRPr="00BA5E7E">
        <w:rPr>
          <w:rFonts w:ascii="Times New Roman" w:hAnsi="Times New Roman" w:cs="Times New Roman"/>
        </w:rPr>
        <w:t>).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</w:t>
      </w:r>
      <w:r w:rsidRPr="00BA5E7E">
        <w:rPr>
          <w:rFonts w:ascii="Times New Roman" w:hAnsi="Times New Roman" w:cs="Times New Roman"/>
        </w:rPr>
        <w:t xml:space="preserve"> Указываются наименование и ИНН юридического лица</w:t>
      </w:r>
      <w:r w:rsidR="005B75D4">
        <w:rPr>
          <w:rFonts w:ascii="Times New Roman" w:hAnsi="Times New Roman" w:cs="Times New Roman"/>
        </w:rPr>
        <w:t xml:space="preserve"> </w:t>
      </w:r>
      <w:r w:rsidR="00A02341">
        <w:rPr>
          <w:rFonts w:ascii="Times New Roman" w:hAnsi="Times New Roman" w:cs="Times New Roman"/>
        </w:rPr>
        <w:t>или индивидуального предпринимателя</w:t>
      </w:r>
      <w:r w:rsidRPr="00BA5E7E">
        <w:rPr>
          <w:rFonts w:ascii="Times New Roman" w:hAnsi="Times New Roman" w:cs="Times New Roman"/>
        </w:rPr>
        <w:t xml:space="preserve">. В случае приобретения жилого помещения на вторичном рынке у физического лица указывается обозначение </w:t>
      </w:r>
      <w:r w:rsidR="0024390A">
        <w:rPr>
          <w:rFonts w:ascii="Times New Roman" w:hAnsi="Times New Roman" w:cs="Times New Roman"/>
        </w:rPr>
        <w:t>«</w:t>
      </w:r>
      <w:proofErr w:type="spellStart"/>
      <w:r w:rsidRPr="00BA5E7E">
        <w:rPr>
          <w:rFonts w:ascii="Times New Roman" w:hAnsi="Times New Roman" w:cs="Times New Roman"/>
        </w:rPr>
        <w:t>ф.л</w:t>
      </w:r>
      <w:proofErr w:type="spellEnd"/>
      <w:r w:rsidRPr="00BA5E7E">
        <w:rPr>
          <w:rFonts w:ascii="Times New Roman" w:hAnsi="Times New Roman" w:cs="Times New Roman"/>
        </w:rPr>
        <w:t>.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  <w:r w:rsidR="000213E0" w:rsidRPr="00BA5E7E">
        <w:rPr>
          <w:rFonts w:ascii="Times New Roman" w:hAnsi="Times New Roman" w:cs="Times New Roman"/>
        </w:rPr>
        <w:t xml:space="preserve"> Если заключено более одного договора, то указывается ИНН юридического лица</w:t>
      </w:r>
      <w:r w:rsidR="00A02341">
        <w:rPr>
          <w:rFonts w:ascii="Times New Roman" w:hAnsi="Times New Roman" w:cs="Times New Roman"/>
        </w:rPr>
        <w:t xml:space="preserve"> или индивидуального предпринимателя</w:t>
      </w:r>
      <w:r w:rsidR="000213E0" w:rsidRPr="00BA5E7E">
        <w:rPr>
          <w:rFonts w:ascii="Times New Roman" w:hAnsi="Times New Roman" w:cs="Times New Roman"/>
        </w:rPr>
        <w:t>, договор с которым заключен на наибольшую сумму.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3</w:t>
      </w:r>
      <w:r w:rsidRPr="00BA5E7E">
        <w:rPr>
          <w:rFonts w:ascii="Times New Roman" w:hAnsi="Times New Roman" w:cs="Times New Roman"/>
        </w:rPr>
        <w:t xml:space="preserve"> Дата регистрации указывается в формате - день, месяц, год (ДД.ММ.ГГГГ). Данная графа не заполняется в случае приобретения жилого помещения по договору купли-продажи</w:t>
      </w:r>
      <w:proofErr w:type="gramStart"/>
      <w:r w:rsidRPr="00BA5E7E">
        <w:rPr>
          <w:rFonts w:ascii="Times New Roman" w:hAnsi="Times New Roman" w:cs="Times New Roman"/>
        </w:rPr>
        <w:t>.</w:t>
      </w:r>
      <w:proofErr w:type="gramEnd"/>
      <w:r w:rsidRPr="00BA5E7E">
        <w:rPr>
          <w:rFonts w:ascii="Times New Roman" w:hAnsi="Times New Roman" w:cs="Times New Roman"/>
        </w:rPr>
        <w:t xml:space="preserve"> </w:t>
      </w:r>
      <w:r w:rsidR="000213E0" w:rsidRPr="00BA5E7E">
        <w:rPr>
          <w:rFonts w:ascii="Times New Roman" w:hAnsi="Times New Roman" w:cs="Times New Roman"/>
        </w:rPr>
        <w:t>или в случае строительства индивидуального жилого дома.</w:t>
      </w:r>
    </w:p>
    <w:p w:rsidR="003377C6" w:rsidRPr="00BA5E7E" w:rsidRDefault="003377C6" w:rsidP="00A023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</w:rPr>
      </w:pPr>
      <w:r w:rsidRPr="00BA5E7E">
        <w:rPr>
          <w:rFonts w:ascii="Times New Roman" w:hAnsi="Times New Roman" w:cs="Times New Roman"/>
          <w:sz w:val="20"/>
          <w:vertAlign w:val="superscript"/>
        </w:rPr>
        <w:t xml:space="preserve">4 </w:t>
      </w:r>
      <w:r w:rsidRPr="00BA5E7E">
        <w:rPr>
          <w:rFonts w:ascii="Times New Roman" w:hAnsi="Times New Roman" w:cs="Times New Roman"/>
          <w:sz w:val="20"/>
        </w:rPr>
        <w:t xml:space="preserve">Указывается дата государственной регистрации </w:t>
      </w:r>
      <w:r w:rsidRPr="00BA5E7E">
        <w:rPr>
          <w:rFonts w:ascii="Times New Roman" w:eastAsia="Calibri" w:hAnsi="Times New Roman" w:cs="Times New Roman"/>
          <w:sz w:val="20"/>
          <w:lang w:eastAsia="en-US"/>
        </w:rPr>
        <w:t xml:space="preserve">права собственности заемщика на жилое помещение в установленном порядке </w:t>
      </w:r>
      <w:r w:rsidRPr="00BA5E7E">
        <w:rPr>
          <w:rFonts w:ascii="Times New Roman" w:hAnsi="Times New Roman" w:cs="Times New Roman"/>
          <w:sz w:val="20"/>
        </w:rPr>
        <w:t xml:space="preserve">в формате - день, месяц, год (ДД.ММ.ГГГГ). Данная графа заполняется в случае, если право собственности на жилое помещение зарегистрировано в установленном порядке в случаях, указанных в абзаце четвертом подпункта </w:t>
      </w:r>
      <w:r w:rsidR="0024390A">
        <w:rPr>
          <w:rFonts w:ascii="Times New Roman" w:hAnsi="Times New Roman" w:cs="Times New Roman"/>
          <w:sz w:val="20"/>
        </w:rPr>
        <w:t>«</w:t>
      </w:r>
      <w:r w:rsidRPr="00BA5E7E">
        <w:rPr>
          <w:rFonts w:ascii="Times New Roman" w:hAnsi="Times New Roman" w:cs="Times New Roman"/>
          <w:sz w:val="20"/>
        </w:rPr>
        <w:t>а</w:t>
      </w:r>
      <w:r w:rsidR="0024390A">
        <w:rPr>
          <w:rFonts w:ascii="Times New Roman" w:hAnsi="Times New Roman" w:cs="Times New Roman"/>
          <w:sz w:val="20"/>
        </w:rPr>
        <w:t>»</w:t>
      </w:r>
      <w:r w:rsidRPr="00BA5E7E">
        <w:rPr>
          <w:rFonts w:ascii="Times New Roman" w:hAnsi="Times New Roman" w:cs="Times New Roman"/>
          <w:sz w:val="20"/>
        </w:rPr>
        <w:t xml:space="preserve"> пункта 1 Правил возмещения, при условии, если кредит выдан на погашение ранее выданного кредита либо заключено дополнительное соглашение о рефинансировании.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5</w:t>
      </w:r>
      <w:r w:rsidRPr="00BA5E7E">
        <w:rPr>
          <w:rFonts w:ascii="Times New Roman" w:hAnsi="Times New Roman" w:cs="Times New Roman"/>
        </w:rPr>
        <w:t xml:space="preserve"> Указывается: 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1 - если кредит (заем) выдан на приобретение жилого помещения на первичном рынке жилья у юридического лица;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 xml:space="preserve">2 - если кредит (заем) выдан на погашение ранее выданного кредита (займа) на приобретение жилого помещения на первичном рынке жилья либо заключено </w:t>
      </w:r>
      <w:r w:rsidRPr="00BA5E7E">
        <w:rPr>
          <w:rFonts w:ascii="Times New Roman" w:hAnsi="Times New Roman" w:cs="Times New Roman"/>
          <w:spacing w:val="-4"/>
        </w:rPr>
        <w:t>дополнительное соглашение о рефинансировании</w:t>
      </w:r>
      <w:r w:rsidRPr="00BA5E7E">
        <w:rPr>
          <w:rFonts w:ascii="Times New Roman" w:hAnsi="Times New Roman" w:cs="Times New Roman"/>
        </w:rPr>
        <w:t>;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3 - если кредит (заем) выдан на приобретение жилого помещения на вторичном рынке жилья в сельских поселениях;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4 - если кредит (заем) выдан на погашение ранее выданного кредита (займа) на приобретение жилого помещения на вторичном рынке жилья в сельских поселениях, включая дополнительные соглашения о рефинансировании</w:t>
      </w:r>
      <w:r w:rsidR="004454DF" w:rsidRPr="00BA5E7E">
        <w:rPr>
          <w:rFonts w:ascii="Times New Roman" w:hAnsi="Times New Roman" w:cs="Times New Roman"/>
        </w:rPr>
        <w:t>;</w:t>
      </w:r>
    </w:p>
    <w:p w:rsidR="004454DF" w:rsidRPr="00BA5E7E" w:rsidRDefault="000213E0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5 – если кредит выдан на цели строительства индивидуального жилого дома, либо приобретения земельного участка и строительства на нем индивидуального жилого дома</w:t>
      </w:r>
      <w:r w:rsidR="004454DF" w:rsidRPr="00BA5E7E">
        <w:rPr>
          <w:rFonts w:ascii="Times New Roman" w:hAnsi="Times New Roman" w:cs="Times New Roman"/>
        </w:rPr>
        <w:t>;</w:t>
      </w:r>
    </w:p>
    <w:p w:rsidR="004454DF" w:rsidRPr="00BA5E7E" w:rsidRDefault="004454DF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 xml:space="preserve">6 - если кредит выдан на приобретение индивидуального жилого дома по договору, в соответствии с которым юридическое лицо или индивидуальный предприниматель обязуется в будущем передать в собственность индивидуальный жилой дом, предусмотренному абзацем восьмым 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 возмещения.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6</w:t>
      </w:r>
      <w:r w:rsidRPr="00BA5E7E">
        <w:rPr>
          <w:rFonts w:ascii="Times New Roman" w:hAnsi="Times New Roman" w:cs="Times New Roman"/>
        </w:rPr>
        <w:t xml:space="preserve"> Дата рождения указывается в формате - день, месяц, год рождения (ДД.ММ.ГГГГ). 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7</w:t>
      </w:r>
      <w:r w:rsidRPr="00BA5E7E">
        <w:rPr>
          <w:rFonts w:ascii="Times New Roman" w:hAnsi="Times New Roman" w:cs="Times New Roman"/>
        </w:rPr>
        <w:t xml:space="preserve"> Дата рождения указывается в формате - день, месяц, год рождения (ДД.ММ.ГГГГ). 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8</w:t>
      </w:r>
      <w:r w:rsidRPr="00BA5E7E">
        <w:rPr>
          <w:rFonts w:ascii="Times New Roman" w:hAnsi="Times New Roman" w:cs="Times New Roman"/>
        </w:rPr>
        <w:t xml:space="preserve"> Дата выдачи кредита (займа) указывается в формате - день, месяц, год (ДД.ММ.ГГГГ). В случае заключения дополнительного соглашения о рефинансировании в данной графе указывается дата заключения дополнительного соглашения о рефинансировании. В случае если положения кредитного договора (договора займа) применяются в части соответствия их Правилам возмещения</w:t>
      </w:r>
      <w:r w:rsidRPr="00BA5E7E" w:rsidDel="0004167F">
        <w:rPr>
          <w:rFonts w:ascii="Times New Roman" w:hAnsi="Times New Roman" w:cs="Times New Roman"/>
        </w:rPr>
        <w:t xml:space="preserve"> </w:t>
      </w:r>
      <w:r w:rsidRPr="00BA5E7E">
        <w:rPr>
          <w:rFonts w:ascii="Times New Roman" w:hAnsi="Times New Roman" w:cs="Times New Roman"/>
        </w:rPr>
        <w:t>без заключения дополнительного соглашения, указывается дата, с которой применяется кредитный договор (договор займа), приведенный в соответствие с Правилами возмещения, без заключения дополнительного соглашения.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9</w:t>
      </w:r>
      <w:r w:rsidRPr="00BA5E7E">
        <w:rPr>
          <w:rFonts w:ascii="Times New Roman" w:hAnsi="Times New Roman" w:cs="Times New Roman"/>
        </w:rPr>
        <w:t xml:space="preserve"> Указывается размер внесенных заемщиком собственных средств. В случае выдачи кредита (займа) на погашение ранее выданного кредита (займа) или при заключении дополнительного соглашения о рефинансировании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lastRenderedPageBreak/>
        <w:t>10</w:t>
      </w:r>
      <w:r w:rsidRPr="00BA5E7E">
        <w:rPr>
          <w:rFonts w:ascii="Times New Roman" w:hAnsi="Times New Roman" w:cs="Times New Roman"/>
        </w:rPr>
        <w:t xml:space="preserve"> Указывается размер доли собственных и заемных средств в соответствии с подпунктом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в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10 Правил возмещения. Для кредитов (займов), выданных на погашение ранее выданных кредитов (займов), или при заключении дополнительного соглашения о рефинансировании в графе 21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0213E0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11</w:t>
      </w:r>
      <w:r w:rsidRPr="00BA5E7E">
        <w:rPr>
          <w:rFonts w:ascii="Times New Roman" w:hAnsi="Times New Roman" w:cs="Times New Roman"/>
        </w:rPr>
        <w:t xml:space="preserve"> Расчет </w:t>
      </w:r>
    </w:p>
    <w:p w:rsidR="000213E0" w:rsidRPr="00BA5E7E" w:rsidRDefault="000213E0" w:rsidP="000213E0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В случае если кредитный договор</w:t>
      </w:r>
      <w:r w:rsidR="006F2703" w:rsidRPr="00BA5E7E">
        <w:rPr>
          <w:rFonts w:ascii="Times New Roman" w:hAnsi="Times New Roman" w:cs="Times New Roman"/>
        </w:rPr>
        <w:t xml:space="preserve"> (договор займа)</w:t>
      </w:r>
      <w:r w:rsidRPr="00BA5E7E">
        <w:rPr>
          <w:rFonts w:ascii="Times New Roman" w:hAnsi="Times New Roman" w:cs="Times New Roman"/>
        </w:rPr>
        <w:t xml:space="preserve"> заключен до 1 апреля 2021 года - значение графы 22 плюс 4 процентных пункта и минус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 xml:space="preserve">23. </w:t>
      </w:r>
    </w:p>
    <w:p w:rsidR="000213E0" w:rsidRPr="00BA5E7E" w:rsidRDefault="000213E0" w:rsidP="000213E0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 xml:space="preserve">В случае если кредитный договор </w:t>
      </w:r>
      <w:r w:rsidR="006F2703" w:rsidRPr="00BA5E7E">
        <w:rPr>
          <w:rFonts w:ascii="Times New Roman" w:hAnsi="Times New Roman" w:cs="Times New Roman"/>
        </w:rPr>
        <w:t xml:space="preserve">(договор займа) </w:t>
      </w:r>
      <w:r w:rsidRPr="00BA5E7E">
        <w:rPr>
          <w:rFonts w:ascii="Times New Roman" w:hAnsi="Times New Roman" w:cs="Times New Roman"/>
        </w:rPr>
        <w:t>заключен с 1 апреля 2021 года за исключением целей кредитов</w:t>
      </w:r>
      <w:r w:rsidR="006F2703" w:rsidRPr="00BA5E7E">
        <w:rPr>
          <w:rFonts w:ascii="Times New Roman" w:hAnsi="Times New Roman" w:cs="Times New Roman"/>
        </w:rPr>
        <w:t xml:space="preserve"> (займов)</w:t>
      </w:r>
      <w:r w:rsidRPr="00BA5E7E">
        <w:rPr>
          <w:rFonts w:ascii="Times New Roman" w:hAnsi="Times New Roman" w:cs="Times New Roman"/>
        </w:rPr>
        <w:t>, предоставленных на цели, указанные в абзац</w:t>
      </w:r>
      <w:r w:rsidR="002D235C" w:rsidRPr="00BA5E7E">
        <w:rPr>
          <w:rFonts w:ascii="Times New Roman" w:hAnsi="Times New Roman" w:cs="Times New Roman"/>
        </w:rPr>
        <w:t>ах</w:t>
      </w:r>
      <w:r w:rsidRPr="00BA5E7E">
        <w:rPr>
          <w:rFonts w:ascii="Times New Roman" w:hAnsi="Times New Roman" w:cs="Times New Roman"/>
        </w:rPr>
        <w:t xml:space="preserve"> седьмом </w:t>
      </w:r>
      <w:r w:rsidR="002D235C" w:rsidRPr="00BA5E7E">
        <w:rPr>
          <w:rFonts w:ascii="Times New Roman" w:hAnsi="Times New Roman" w:cs="Times New Roman"/>
        </w:rPr>
        <w:t xml:space="preserve">и восьмом </w:t>
      </w:r>
      <w:r w:rsidRPr="00BA5E7E">
        <w:rPr>
          <w:rFonts w:ascii="Times New Roman" w:hAnsi="Times New Roman" w:cs="Times New Roman"/>
        </w:rPr>
        <w:t xml:space="preserve">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</w:t>
      </w:r>
      <w:r w:rsidR="00A02341">
        <w:rPr>
          <w:rFonts w:ascii="Times New Roman" w:hAnsi="Times New Roman" w:cs="Times New Roman"/>
        </w:rPr>
        <w:t xml:space="preserve"> возмещения</w:t>
      </w:r>
      <w:r w:rsidR="00500BA5" w:rsidRPr="00BA5E7E">
        <w:rPr>
          <w:rFonts w:ascii="Times New Roman" w:hAnsi="Times New Roman" w:cs="Times New Roman"/>
        </w:rPr>
        <w:t>,</w:t>
      </w:r>
      <w:r w:rsidRPr="00BA5E7E">
        <w:rPr>
          <w:rFonts w:ascii="Times New Roman" w:hAnsi="Times New Roman" w:cs="Times New Roman"/>
        </w:rPr>
        <w:t xml:space="preserve"> - значение графы 22 плюс 3 процентных пункта и минус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>23.</w:t>
      </w:r>
    </w:p>
    <w:p w:rsidR="000213E0" w:rsidRPr="00BA5E7E" w:rsidRDefault="000213E0" w:rsidP="000213E0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>В случае если кредитный договор</w:t>
      </w:r>
      <w:r w:rsidR="006F2703" w:rsidRPr="00BA5E7E">
        <w:rPr>
          <w:rFonts w:ascii="Times New Roman" w:hAnsi="Times New Roman" w:cs="Times New Roman"/>
        </w:rPr>
        <w:t xml:space="preserve"> (договор займа)</w:t>
      </w:r>
      <w:r w:rsidRPr="00BA5E7E">
        <w:rPr>
          <w:rFonts w:ascii="Times New Roman" w:hAnsi="Times New Roman" w:cs="Times New Roman"/>
        </w:rPr>
        <w:t xml:space="preserve"> заключен с 1 апреля 2021 года с выдачей кредита</w:t>
      </w:r>
      <w:r w:rsidR="006F2703" w:rsidRPr="00BA5E7E">
        <w:rPr>
          <w:rFonts w:ascii="Times New Roman" w:hAnsi="Times New Roman" w:cs="Times New Roman"/>
        </w:rPr>
        <w:t xml:space="preserve"> (займа)</w:t>
      </w:r>
      <w:r w:rsidRPr="00BA5E7E">
        <w:rPr>
          <w:rFonts w:ascii="Times New Roman" w:hAnsi="Times New Roman" w:cs="Times New Roman"/>
        </w:rPr>
        <w:t xml:space="preserve"> на цели, указанные в абзац</w:t>
      </w:r>
      <w:r w:rsidR="002D235C" w:rsidRPr="00BA5E7E">
        <w:rPr>
          <w:rFonts w:ascii="Times New Roman" w:hAnsi="Times New Roman" w:cs="Times New Roman"/>
        </w:rPr>
        <w:t>ах</w:t>
      </w:r>
      <w:r w:rsidRPr="00BA5E7E">
        <w:rPr>
          <w:rFonts w:ascii="Times New Roman" w:hAnsi="Times New Roman" w:cs="Times New Roman"/>
        </w:rPr>
        <w:t xml:space="preserve"> седьмом</w:t>
      </w:r>
      <w:r w:rsidR="002D235C" w:rsidRPr="00BA5E7E">
        <w:rPr>
          <w:rFonts w:ascii="Times New Roman" w:hAnsi="Times New Roman" w:cs="Times New Roman"/>
        </w:rPr>
        <w:t xml:space="preserve"> и</w:t>
      </w:r>
      <w:r w:rsidR="008E1BD8" w:rsidRPr="00BA5E7E">
        <w:rPr>
          <w:rFonts w:ascii="Times New Roman" w:hAnsi="Times New Roman" w:cs="Times New Roman"/>
        </w:rPr>
        <w:t>ли</w:t>
      </w:r>
      <w:r w:rsidR="002D235C" w:rsidRPr="00BA5E7E">
        <w:rPr>
          <w:rFonts w:ascii="Times New Roman" w:hAnsi="Times New Roman" w:cs="Times New Roman"/>
        </w:rPr>
        <w:t xml:space="preserve"> восьмом</w:t>
      </w:r>
      <w:r w:rsidRPr="00BA5E7E">
        <w:rPr>
          <w:rFonts w:ascii="Times New Roman" w:hAnsi="Times New Roman" w:cs="Times New Roman"/>
        </w:rPr>
        <w:t xml:space="preserve"> подпункта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а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 xml:space="preserve"> пункта 1 Правил</w:t>
      </w:r>
      <w:r w:rsidR="00A02341">
        <w:rPr>
          <w:rFonts w:ascii="Times New Roman" w:hAnsi="Times New Roman" w:cs="Times New Roman"/>
        </w:rPr>
        <w:t xml:space="preserve"> возмещения</w:t>
      </w:r>
      <w:r w:rsidR="008E1BD8" w:rsidRPr="00BA5E7E">
        <w:rPr>
          <w:rFonts w:ascii="Times New Roman" w:hAnsi="Times New Roman" w:cs="Times New Roman"/>
        </w:rPr>
        <w:t>,</w:t>
      </w:r>
      <w:r w:rsidRPr="00BA5E7E">
        <w:rPr>
          <w:rFonts w:ascii="Times New Roman" w:hAnsi="Times New Roman" w:cs="Times New Roman"/>
        </w:rPr>
        <w:t xml:space="preserve"> - значение графы 22 плюс 5,5 процентных пункта и минус значение </w:t>
      </w:r>
      <w:hyperlink w:anchor="P329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>23.</w:t>
      </w:r>
    </w:p>
    <w:p w:rsidR="003377C6" w:rsidRPr="00BA5E7E" w:rsidRDefault="003377C6" w:rsidP="003377C6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</w:rPr>
        <w:t xml:space="preserve">В случае если значение графы 23 менее 5 процентов, в расчет принимается значение, равное 5 процентам. В случае если значение графы 23 менее 6 процентов, в расчет принимается значение, равное 6 процентам. 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12</w:t>
      </w:r>
      <w:r w:rsidRPr="00BA5E7E">
        <w:rPr>
          <w:rFonts w:ascii="Times New Roman" w:hAnsi="Times New Roman" w:cs="Times New Roman"/>
        </w:rPr>
        <w:t xml:space="preserve"> Расчет по кредитам (займам), по которым в расчетном периоде не совершалась сделка по приобретению прав требования по выданным кредитам (займам), - указывается сумма фактически уплаченных процентов в расчетном периоде. Расчет по кредитам (займам), по которым в расчетном периоде либо в периоде, предшествующем расчетному периоду, совершалась сделка по приобретению прав требования, - сумма значений графы 28 и графы 29. 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13</w:t>
      </w:r>
      <w:r w:rsidRPr="00BA5E7E">
        <w:rPr>
          <w:rFonts w:ascii="Times New Roman" w:hAnsi="Times New Roman" w:cs="Times New Roman"/>
        </w:rPr>
        <w:t xml:space="preserve"> Для кредитов (займов), права </w:t>
      </w:r>
      <w:proofErr w:type="gramStart"/>
      <w:r w:rsidRPr="00BA5E7E">
        <w:rPr>
          <w:rFonts w:ascii="Times New Roman" w:hAnsi="Times New Roman" w:cs="Times New Roman"/>
        </w:rPr>
        <w:t>требования</w:t>
      </w:r>
      <w:proofErr w:type="gramEnd"/>
      <w:r w:rsidRPr="00BA5E7E">
        <w:rPr>
          <w:rFonts w:ascii="Times New Roman" w:hAnsi="Times New Roman" w:cs="Times New Roman"/>
        </w:rPr>
        <w:t xml:space="preserve"> по которым приобретены у кредитных организаций, которым был установлен лимит средств,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14</w:t>
      </w:r>
      <w:r w:rsidRPr="00BA5E7E">
        <w:rPr>
          <w:rFonts w:ascii="Times New Roman" w:hAnsi="Times New Roman" w:cs="Times New Roman"/>
        </w:rPr>
        <w:t xml:space="preserve"> Для кредитов (займов), права </w:t>
      </w:r>
      <w:proofErr w:type="gramStart"/>
      <w:r w:rsidRPr="00BA5E7E">
        <w:rPr>
          <w:rFonts w:ascii="Times New Roman" w:hAnsi="Times New Roman" w:cs="Times New Roman"/>
        </w:rPr>
        <w:t>требования</w:t>
      </w:r>
      <w:proofErr w:type="gramEnd"/>
      <w:r w:rsidRPr="00BA5E7E">
        <w:rPr>
          <w:rFonts w:ascii="Times New Roman" w:hAnsi="Times New Roman" w:cs="Times New Roman"/>
        </w:rPr>
        <w:t xml:space="preserve"> по которым приобретены у кредитных организаций, которым был установлен лимит средств, указывается </w:t>
      </w:r>
      <w:r w:rsidR="0024390A">
        <w:rPr>
          <w:rFonts w:ascii="Times New Roman" w:hAnsi="Times New Roman" w:cs="Times New Roman"/>
        </w:rPr>
        <w:t>«</w:t>
      </w:r>
      <w:r w:rsidRPr="00BA5E7E">
        <w:rPr>
          <w:rFonts w:ascii="Times New Roman" w:hAnsi="Times New Roman" w:cs="Times New Roman"/>
        </w:rPr>
        <w:t>0</w:t>
      </w:r>
      <w:r w:rsidR="0024390A">
        <w:rPr>
          <w:rFonts w:ascii="Times New Roman" w:hAnsi="Times New Roman" w:cs="Times New Roman"/>
        </w:rPr>
        <w:t>»</w:t>
      </w:r>
      <w:r w:rsidRPr="00BA5E7E">
        <w:rPr>
          <w:rFonts w:ascii="Times New Roman" w:hAnsi="Times New Roman" w:cs="Times New Roman"/>
        </w:rPr>
        <w:t>.</w:t>
      </w:r>
    </w:p>
    <w:p w:rsidR="003377C6" w:rsidRPr="00BA5E7E" w:rsidRDefault="003377C6" w:rsidP="003377C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15</w:t>
      </w:r>
      <w:r w:rsidRPr="00BA5E7E">
        <w:rPr>
          <w:rFonts w:ascii="Times New Roman" w:hAnsi="Times New Roman" w:cs="Times New Roman"/>
        </w:rPr>
        <w:t xml:space="preserve"> Расчет осуществляется для кредитов (займов), права требования по которым приобретены у кредитных организаций, которым не был установлен лимит средств, и у </w:t>
      </w:r>
      <w:proofErr w:type="spellStart"/>
      <w:r w:rsidRPr="00BA5E7E">
        <w:rPr>
          <w:rFonts w:ascii="Times New Roman" w:hAnsi="Times New Roman" w:cs="Times New Roman"/>
        </w:rPr>
        <w:t>некредитных</w:t>
      </w:r>
      <w:proofErr w:type="spellEnd"/>
      <w:r w:rsidRPr="00BA5E7E">
        <w:rPr>
          <w:rFonts w:ascii="Times New Roman" w:hAnsi="Times New Roman" w:cs="Times New Roman"/>
        </w:rPr>
        <w:t xml:space="preserve"> организаций - сумму значений графы 27 и графы 28 разделить на значение графы 23 и умножить на значение графы 25. В случае если значение </w:t>
      </w:r>
      <w:hyperlink w:anchor="P487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>23 менее 5 процентов, в расчет принимается значение, равное 5 процентам. В случае если значение графы 23 менее 6 процентов, в расчет принимается значение, равное 6 процентам.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trike/>
        </w:rPr>
      </w:pPr>
      <w:r w:rsidRPr="00BA5E7E">
        <w:rPr>
          <w:rFonts w:ascii="Times New Roman" w:hAnsi="Times New Roman" w:cs="Times New Roman"/>
          <w:vertAlign w:val="superscript"/>
        </w:rPr>
        <w:t>16</w:t>
      </w:r>
      <w:r w:rsidRPr="00BA5E7E">
        <w:rPr>
          <w:rFonts w:ascii="Times New Roman" w:hAnsi="Times New Roman" w:cs="Times New Roman"/>
        </w:rPr>
        <w:t xml:space="preserve"> Расчет - сумму значений </w:t>
      </w:r>
      <w:hyperlink w:anchor="P490" w:history="1">
        <w:r w:rsidRPr="00BA5E7E">
          <w:rPr>
            <w:rFonts w:ascii="Times New Roman" w:hAnsi="Times New Roman" w:cs="Times New Roman"/>
          </w:rPr>
          <w:t>графы 2</w:t>
        </w:r>
      </w:hyperlink>
      <w:r w:rsidRPr="00BA5E7E">
        <w:rPr>
          <w:rFonts w:ascii="Times New Roman" w:hAnsi="Times New Roman" w:cs="Times New Roman"/>
        </w:rPr>
        <w:t xml:space="preserve">6 и графы 27 разделить на значение </w:t>
      </w:r>
      <w:hyperlink w:anchor="P487" w:history="1">
        <w:r w:rsidRPr="00BA5E7E">
          <w:rPr>
            <w:rFonts w:ascii="Times New Roman" w:hAnsi="Times New Roman" w:cs="Times New Roman"/>
          </w:rPr>
          <w:t xml:space="preserve">графы </w:t>
        </w:r>
      </w:hyperlink>
      <w:r w:rsidRPr="00BA5E7E">
        <w:rPr>
          <w:rFonts w:ascii="Times New Roman" w:hAnsi="Times New Roman" w:cs="Times New Roman"/>
        </w:rPr>
        <w:t xml:space="preserve">23 и умножить на значение </w:t>
      </w:r>
      <w:hyperlink w:anchor="P489" w:history="1">
        <w:r w:rsidRPr="00BA5E7E">
          <w:rPr>
            <w:rFonts w:ascii="Times New Roman" w:hAnsi="Times New Roman" w:cs="Times New Roman"/>
          </w:rPr>
          <w:t>графы 2</w:t>
        </w:r>
      </w:hyperlink>
      <w:r w:rsidRPr="00BA5E7E">
        <w:rPr>
          <w:rFonts w:ascii="Times New Roman" w:hAnsi="Times New Roman" w:cs="Times New Roman"/>
        </w:rPr>
        <w:t>5. В случае если значение графы 23 менее 5 процентов, в расчет принимается значение, равное 5 процентам. В случае если значение графы 23 менее 6 процентов, в расчет принимается значение, равное 6 процентам.</w:t>
      </w:r>
      <w:r w:rsidRPr="00BA5E7E">
        <w:rPr>
          <w:rFonts w:ascii="Times New Roman" w:eastAsia="Calibri" w:hAnsi="Times New Roman" w:cs="Times New Roman"/>
          <w:szCs w:val="28"/>
          <w:lang w:eastAsia="en-US"/>
        </w:rPr>
        <w:t xml:space="preserve"> Размер возмещения рассчитывается без математических округлений.</w:t>
      </w:r>
    </w:p>
    <w:p w:rsidR="003377C6" w:rsidRPr="00BA5E7E" w:rsidRDefault="003377C6" w:rsidP="00A02341">
      <w:pPr>
        <w:pStyle w:val="ConsPlusNonformat"/>
        <w:widowControl/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17</w:t>
      </w:r>
      <w:r w:rsidRPr="00BA5E7E">
        <w:rPr>
          <w:rFonts w:ascii="Times New Roman" w:hAnsi="Times New Roman" w:cs="Times New Roman"/>
        </w:rPr>
        <w:t xml:space="preserve"> По Общероссийскому </w:t>
      </w:r>
      <w:hyperlink r:id="rId18" w:history="1">
        <w:r w:rsidRPr="00BA5E7E">
          <w:rPr>
            <w:rFonts w:ascii="Times New Roman" w:hAnsi="Times New Roman" w:cs="Times New Roman"/>
          </w:rPr>
          <w:t>классификатору</w:t>
        </w:r>
      </w:hyperlink>
      <w:r w:rsidRPr="00BA5E7E">
        <w:rPr>
          <w:rFonts w:ascii="Times New Roman" w:hAnsi="Times New Roman" w:cs="Times New Roman"/>
        </w:rPr>
        <w:t xml:space="preserve"> объектов административно-территориального деления ОК 019-95 (ОКАТО).</w:t>
      </w:r>
    </w:p>
    <w:p w:rsidR="003377C6" w:rsidRPr="00BA5E7E" w:rsidRDefault="003377C6" w:rsidP="00A02341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0"/>
        </w:rPr>
      </w:pPr>
      <w:r w:rsidRPr="00BA5E7E">
        <w:rPr>
          <w:rFonts w:ascii="Times New Roman" w:hAnsi="Times New Roman" w:cs="Times New Roman"/>
          <w:sz w:val="20"/>
          <w:vertAlign w:val="superscript"/>
        </w:rPr>
        <w:t xml:space="preserve">18 </w:t>
      </w:r>
      <w:r w:rsidRPr="00BA5E7E">
        <w:rPr>
          <w:rFonts w:ascii="Times New Roman" w:hAnsi="Times New Roman" w:cs="Times New Roman"/>
          <w:sz w:val="20"/>
        </w:rPr>
        <w:t xml:space="preserve">Указывается наименование сельского поселения с обозначением - </w:t>
      </w:r>
      <w:r w:rsidRPr="00BA5E7E">
        <w:rPr>
          <w:rFonts w:ascii="Times New Roman" w:eastAsia="Calibri" w:hAnsi="Times New Roman" w:cs="Times New Roman"/>
          <w:sz w:val="20"/>
        </w:rPr>
        <w:t>поселок (село, станица, деревня, хутор и другие сельские населенные пункты). Заполняется по кредитам (займам), выданным на приобретение жилых помещений на вторичном рынке жилья, расположенных в сельских поселениях.</w:t>
      </w:r>
    </w:p>
    <w:p w:rsidR="003377C6" w:rsidRPr="00BA5E7E" w:rsidRDefault="003377C6" w:rsidP="00A02341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0"/>
        </w:rPr>
      </w:pPr>
      <w:r w:rsidRPr="00BA5E7E">
        <w:rPr>
          <w:rFonts w:ascii="Times New Roman" w:hAnsi="Times New Roman" w:cs="Times New Roman"/>
          <w:sz w:val="20"/>
          <w:vertAlign w:val="superscript"/>
        </w:rPr>
        <w:t xml:space="preserve">19 </w:t>
      </w:r>
      <w:r w:rsidRPr="00BA5E7E">
        <w:rPr>
          <w:rFonts w:ascii="Times New Roman" w:hAnsi="Times New Roman" w:cs="Times New Roman"/>
          <w:sz w:val="20"/>
        </w:rPr>
        <w:t xml:space="preserve">По Общероссийскому </w:t>
      </w:r>
      <w:hyperlink r:id="rId19" w:history="1">
        <w:r w:rsidRPr="00BA5E7E">
          <w:rPr>
            <w:rFonts w:ascii="Times New Roman" w:hAnsi="Times New Roman" w:cs="Times New Roman"/>
            <w:sz w:val="20"/>
          </w:rPr>
          <w:t>классификатору</w:t>
        </w:r>
      </w:hyperlink>
      <w:r w:rsidRPr="00BA5E7E">
        <w:rPr>
          <w:rFonts w:ascii="Times New Roman" w:hAnsi="Times New Roman" w:cs="Times New Roman"/>
          <w:sz w:val="20"/>
        </w:rPr>
        <w:t xml:space="preserve"> объектов административно-территориального деления ОК 019-95 (ОКАТО). </w:t>
      </w:r>
      <w:r w:rsidRPr="00BA5E7E">
        <w:rPr>
          <w:rFonts w:ascii="Times New Roman" w:eastAsia="Calibri" w:hAnsi="Times New Roman" w:cs="Times New Roman"/>
          <w:sz w:val="20"/>
        </w:rPr>
        <w:t>Заполняется по кредитам (займам), выданным на приобретение жилых помещений на вторичном рынке жилья, расположенных в сельских поселениях.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20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37.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21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37.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22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37.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23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37.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24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37.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25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37. Если ипотечных агентов несколько, указывается сумма недополученных доходов, причитающаяся каждому ипотечному агенту.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26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37.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27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37.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28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37.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29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37.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lastRenderedPageBreak/>
        <w:t>30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37.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31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37. Если ипотечных агентов несколько, указывается сумма недополученных доходов, причитающаяся каждому ипотечному агенту.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32</w:t>
      </w:r>
      <w:r w:rsidRPr="00BA5E7E">
        <w:rPr>
          <w:rFonts w:ascii="Times New Roman" w:hAnsi="Times New Roman" w:cs="Times New Roman"/>
        </w:rPr>
        <w:t xml:space="preserve"> Указывается сумма итогов по кредитам, выданным в расчетном периоде, и по кредитам, выданным в прошлых расчетных периодах.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6</w:t>
        </w:r>
      </w:hyperlink>
      <w:r w:rsidRPr="00BA5E7E">
        <w:rPr>
          <w:rFonts w:ascii="Times New Roman" w:hAnsi="Times New Roman" w:cs="Times New Roman"/>
        </w:rPr>
        <w:t xml:space="preserve">, 17,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 xml:space="preserve">8, </w:t>
      </w:r>
      <w:r w:rsidRPr="00BA5E7E">
        <w:rPr>
          <w:rFonts w:ascii="Times New Roman" w:hAnsi="Times New Roman" w:cs="Times New Roman"/>
        </w:rPr>
        <w:br/>
        <w:t>25 - 30 и 36.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33</w:t>
      </w:r>
      <w:r w:rsidRPr="00BA5E7E">
        <w:rPr>
          <w:rFonts w:ascii="Times New Roman" w:hAnsi="Times New Roman" w:cs="Times New Roman"/>
        </w:rPr>
        <w:t xml:space="preserve"> Включаются значения граф 1 - 37 по каждому кредитному договору (договору займа), по которому произведена корректировка.</w:t>
      </w:r>
    </w:p>
    <w:p w:rsidR="003377C6" w:rsidRPr="00BA5E7E" w:rsidRDefault="003377C6" w:rsidP="00A0234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BA5E7E">
        <w:rPr>
          <w:rFonts w:ascii="Times New Roman" w:hAnsi="Times New Roman" w:cs="Times New Roman"/>
          <w:vertAlign w:val="superscript"/>
        </w:rPr>
        <w:t>34</w:t>
      </w:r>
      <w:r w:rsidRPr="00BA5E7E">
        <w:rPr>
          <w:rFonts w:ascii="Times New Roman" w:hAnsi="Times New Roman" w:cs="Times New Roman"/>
        </w:rPr>
        <w:t xml:space="preserve"> Включаются значения </w:t>
      </w:r>
      <w:hyperlink w:anchor="P472" w:history="1">
        <w:r w:rsidRPr="00BA5E7E">
          <w:rPr>
            <w:rFonts w:ascii="Times New Roman" w:hAnsi="Times New Roman" w:cs="Times New Roman"/>
          </w:rPr>
          <w:t>граф 3</w:t>
        </w:r>
      </w:hyperlink>
      <w:r w:rsidRPr="00BA5E7E">
        <w:rPr>
          <w:rFonts w:ascii="Times New Roman" w:hAnsi="Times New Roman" w:cs="Times New Roman"/>
        </w:rPr>
        <w:t xml:space="preserve">, </w:t>
      </w:r>
      <w:hyperlink w:anchor="P474" w:history="1">
        <w:r w:rsidRPr="00BA5E7E">
          <w:rPr>
            <w:rFonts w:ascii="Times New Roman" w:hAnsi="Times New Roman" w:cs="Times New Roman"/>
          </w:rPr>
          <w:t>7</w:t>
        </w:r>
      </w:hyperlink>
      <w:r w:rsidRPr="00BA5E7E">
        <w:rPr>
          <w:rFonts w:ascii="Times New Roman" w:hAnsi="Times New Roman" w:cs="Times New Roman"/>
        </w:rPr>
        <w:t xml:space="preserve">, 18, </w:t>
      </w:r>
      <w:hyperlink w:anchor="P491" w:history="1">
        <w:r w:rsidRPr="00BA5E7E">
          <w:rPr>
            <w:rFonts w:ascii="Times New Roman" w:hAnsi="Times New Roman" w:cs="Times New Roman"/>
          </w:rPr>
          <w:t>1</w:t>
        </w:r>
      </w:hyperlink>
      <w:r w:rsidRPr="00BA5E7E">
        <w:rPr>
          <w:rFonts w:ascii="Times New Roman" w:hAnsi="Times New Roman" w:cs="Times New Roman"/>
        </w:rPr>
        <w:t>9, 26 - 31 и 37, по которым произведена корректировка.</w:t>
      </w:r>
    </w:p>
    <w:p w:rsidR="003377C6" w:rsidRPr="00BA5E7E" w:rsidRDefault="003377C6" w:rsidP="003377C6">
      <w:pPr>
        <w:pStyle w:val="ConsPlu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</w:rPr>
        <w:sectPr w:rsidR="003377C6" w:rsidRPr="00BA5E7E" w:rsidSect="003377C6">
          <w:headerReference w:type="first" r:id="rId20"/>
          <w:pgSz w:w="16840" w:h="11907" w:orient="landscape" w:code="9"/>
          <w:pgMar w:top="1134" w:right="567" w:bottom="1134" w:left="567" w:header="709" w:footer="709" w:gutter="0"/>
          <w:paperSrc w:first="15" w:other="15"/>
          <w:cols w:space="720"/>
          <w:titlePg/>
          <w:docGrid w:linePitch="381"/>
        </w:sectPr>
      </w:pPr>
    </w:p>
    <w:p w:rsidR="00E66885" w:rsidRPr="00D2283D" w:rsidRDefault="00E66885" w:rsidP="00E66885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3D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организация выражает согласие с тем, что возмещение недополученных доходов осуществляется в целях, на условиях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D2283D">
        <w:rPr>
          <w:rFonts w:ascii="Times New Roman" w:hAnsi="Times New Roman" w:cs="Times New Roman"/>
          <w:sz w:val="28"/>
          <w:szCs w:val="28"/>
        </w:rPr>
        <w:t xml:space="preserve">и в порядке, которые предусмотрены </w:t>
      </w:r>
      <w:hyperlink w:anchor="P30" w:history="1">
        <w:r w:rsidRPr="00D228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2283D">
        <w:rPr>
          <w:rFonts w:ascii="Times New Roman" w:hAnsi="Times New Roman" w:cs="Times New Roman"/>
          <w:sz w:val="28"/>
          <w:szCs w:val="28"/>
        </w:rPr>
        <w:t xml:space="preserve"> возмещения,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D2283D">
        <w:rPr>
          <w:rFonts w:ascii="Times New Roman" w:hAnsi="Times New Roman" w:cs="Times New Roman"/>
          <w:sz w:val="28"/>
          <w:szCs w:val="28"/>
        </w:rPr>
        <w:t xml:space="preserve">на осуществление проверок </w:t>
      </w:r>
      <w:r w:rsidRPr="00B10702">
        <w:rPr>
          <w:rFonts w:ascii="Times New Roman" w:hAnsi="Times New Roman" w:cs="Times New Roman"/>
          <w:sz w:val="28"/>
          <w:szCs w:val="28"/>
        </w:rPr>
        <w:t>соблюдения требований Правил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83D">
        <w:rPr>
          <w:rFonts w:ascii="Times New Roman" w:hAnsi="Times New Roman" w:cs="Times New Roman"/>
          <w:sz w:val="28"/>
          <w:szCs w:val="28"/>
        </w:rPr>
        <w:t>со стороны Министерства финансов Российской Федерации и федерального органа исполнительной власти, осуществляющего функции по контролю и надзору в финансово-бюджетной сфере.</w:t>
      </w:r>
    </w:p>
    <w:p w:rsidR="00E66885" w:rsidRPr="00D2283D" w:rsidRDefault="00E66885" w:rsidP="00E66885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3D">
        <w:rPr>
          <w:rFonts w:ascii="Times New Roman" w:hAnsi="Times New Roman" w:cs="Times New Roman"/>
          <w:sz w:val="28"/>
          <w:szCs w:val="28"/>
        </w:rPr>
        <w:t>Организация обязуется:</w:t>
      </w:r>
    </w:p>
    <w:p w:rsidR="00E66885" w:rsidRPr="00D2283D" w:rsidRDefault="00E66885" w:rsidP="00E66885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3D">
        <w:rPr>
          <w:rFonts w:ascii="Times New Roman" w:hAnsi="Times New Roman" w:cs="Times New Roman"/>
          <w:sz w:val="28"/>
          <w:szCs w:val="28"/>
        </w:rPr>
        <w:t>при несоблюдении установленных Правилами возмещения порядка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283D">
        <w:rPr>
          <w:rFonts w:ascii="Times New Roman" w:hAnsi="Times New Roman" w:cs="Times New Roman"/>
          <w:sz w:val="28"/>
          <w:szCs w:val="28"/>
        </w:rPr>
        <w:t xml:space="preserve">(или) условий возмещения недополученных доходов вернуть полученные в качестве возмещения средства акционерному обществу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283D">
        <w:rPr>
          <w:rFonts w:ascii="Times New Roman" w:hAnsi="Times New Roman" w:cs="Times New Roman"/>
          <w:sz w:val="28"/>
          <w:szCs w:val="28"/>
        </w:rPr>
        <w:t>ДОМ.РФ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283D">
        <w:rPr>
          <w:rFonts w:ascii="Times New Roman" w:hAnsi="Times New Roman" w:cs="Times New Roman"/>
          <w:sz w:val="28"/>
          <w:szCs w:val="28"/>
        </w:rPr>
        <w:t xml:space="preserve"> в течение 5 рабочих дней со дня получения письменного требования акционерного общества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283D">
        <w:rPr>
          <w:rFonts w:ascii="Times New Roman" w:hAnsi="Times New Roman" w:cs="Times New Roman"/>
          <w:sz w:val="28"/>
          <w:szCs w:val="28"/>
        </w:rPr>
        <w:t>ДОМ.РФ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283D">
        <w:rPr>
          <w:rFonts w:ascii="Times New Roman" w:hAnsi="Times New Roman" w:cs="Times New Roman"/>
          <w:sz w:val="28"/>
          <w:szCs w:val="28"/>
        </w:rPr>
        <w:t xml:space="preserve"> о возврате средств;</w:t>
      </w:r>
    </w:p>
    <w:p w:rsidR="00E66885" w:rsidRPr="00D2283D" w:rsidRDefault="00E66885" w:rsidP="00E66885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3D"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обязанности по возврату акционерному обществу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283D">
        <w:rPr>
          <w:rFonts w:ascii="Times New Roman" w:hAnsi="Times New Roman" w:cs="Times New Roman"/>
          <w:sz w:val="28"/>
          <w:szCs w:val="28"/>
        </w:rPr>
        <w:t>ДОМ.РФ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283D">
        <w:rPr>
          <w:rFonts w:ascii="Times New Roman" w:hAnsi="Times New Roman" w:cs="Times New Roman"/>
          <w:sz w:val="28"/>
          <w:szCs w:val="28"/>
        </w:rPr>
        <w:t xml:space="preserve"> указанных средств уплатить акционерному обществу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283D">
        <w:rPr>
          <w:rFonts w:ascii="Times New Roman" w:hAnsi="Times New Roman" w:cs="Times New Roman"/>
          <w:sz w:val="28"/>
          <w:szCs w:val="28"/>
        </w:rPr>
        <w:t>ДОМ.РФ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283D">
        <w:rPr>
          <w:rFonts w:ascii="Times New Roman" w:hAnsi="Times New Roman" w:cs="Times New Roman"/>
          <w:sz w:val="28"/>
          <w:szCs w:val="28"/>
        </w:rPr>
        <w:t xml:space="preserve"> штраф, размер которого составляет одну трехсотую ключевой ставки Центрального банка Российской Федерации, действующей на дату истечения срока возврата средств акционерному обществу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283D">
        <w:rPr>
          <w:rFonts w:ascii="Times New Roman" w:hAnsi="Times New Roman" w:cs="Times New Roman"/>
          <w:sz w:val="28"/>
          <w:szCs w:val="28"/>
        </w:rPr>
        <w:t>ДОМ.РФ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2283D">
        <w:rPr>
          <w:rFonts w:ascii="Times New Roman" w:hAnsi="Times New Roman" w:cs="Times New Roman"/>
          <w:sz w:val="28"/>
          <w:szCs w:val="28"/>
        </w:rPr>
        <w:t>, от подлежащей возврату суммы средств, за каждый день просрочки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885" w:rsidRPr="00D2283D" w:rsidRDefault="00E66885" w:rsidP="00E66885">
      <w:pPr>
        <w:pStyle w:val="ConsPlusNonformat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22"/>
        <w:gridCol w:w="2655"/>
        <w:gridCol w:w="283"/>
        <w:gridCol w:w="2744"/>
      </w:tblGrid>
      <w:tr w:rsidR="00E66885" w:rsidRPr="00D2283D" w:rsidTr="00FD29BF">
        <w:trPr>
          <w:cantSplit/>
        </w:trPr>
        <w:tc>
          <w:tcPr>
            <w:tcW w:w="3794" w:type="dxa"/>
            <w:shd w:val="clear" w:color="auto" w:fill="auto"/>
          </w:tcPr>
          <w:p w:rsidR="00E66885" w:rsidRPr="00D2283D" w:rsidRDefault="00E66885" w:rsidP="00FD29BF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283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83D">
              <w:rPr>
                <w:rFonts w:ascii="Times New Roman" w:hAnsi="Times New Roman" w:cs="Times New Roman"/>
                <w:sz w:val="28"/>
                <w:szCs w:val="28"/>
              </w:rPr>
              <w:t>или уполномоченное им лицо</w:t>
            </w:r>
          </w:p>
        </w:tc>
        <w:tc>
          <w:tcPr>
            <w:tcW w:w="322" w:type="dxa"/>
            <w:shd w:val="clear" w:color="auto" w:fill="auto"/>
          </w:tcPr>
          <w:p w:rsidR="00E66885" w:rsidRPr="00D2283D" w:rsidRDefault="00E66885" w:rsidP="00FD2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:rsidR="00E66885" w:rsidRPr="00D2283D" w:rsidRDefault="00E66885" w:rsidP="00FD29B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6885" w:rsidRPr="00D2283D" w:rsidRDefault="00E66885" w:rsidP="00FD29B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:rsidR="00E66885" w:rsidRPr="00D2283D" w:rsidRDefault="00E66885" w:rsidP="00FD29B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85" w:rsidRPr="00D2283D" w:rsidTr="00FD29BF">
        <w:trPr>
          <w:cantSplit/>
        </w:trPr>
        <w:tc>
          <w:tcPr>
            <w:tcW w:w="3794" w:type="dxa"/>
            <w:shd w:val="clear" w:color="auto" w:fill="auto"/>
          </w:tcPr>
          <w:p w:rsidR="00E66885" w:rsidRPr="00D2283D" w:rsidRDefault="00E66885" w:rsidP="00FD2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</w:tcPr>
          <w:p w:rsidR="00E66885" w:rsidRPr="00D2283D" w:rsidRDefault="00E66885" w:rsidP="00FD2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E66885" w:rsidRPr="00D2283D" w:rsidRDefault="00E66885" w:rsidP="00FD29B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83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66885" w:rsidRPr="00D2283D" w:rsidRDefault="00E66885" w:rsidP="00FD29B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E66885" w:rsidRPr="00D2283D" w:rsidRDefault="00E66885" w:rsidP="00FD29B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83D">
              <w:rPr>
                <w:rFonts w:ascii="Times New Roman" w:hAnsi="Times New Roman" w:cs="Times New Roman"/>
              </w:rPr>
              <w:t>(</w:t>
            </w:r>
            <w:proofErr w:type="spellStart"/>
            <w:r w:rsidRPr="00D2283D">
              <w:rPr>
                <w:rFonts w:ascii="Times New Roman" w:hAnsi="Times New Roman" w:cs="Times New Roman"/>
              </w:rPr>
              <w:t>ф.и.о.</w:t>
            </w:r>
            <w:proofErr w:type="spellEnd"/>
            <w:r w:rsidRPr="00D2283D">
              <w:rPr>
                <w:rFonts w:ascii="Times New Roman" w:hAnsi="Times New Roman" w:cs="Times New Roman"/>
              </w:rPr>
              <w:t>)</w:t>
            </w:r>
          </w:p>
        </w:tc>
      </w:tr>
    </w:tbl>
    <w:p w:rsidR="00E66885" w:rsidRPr="00D2283D" w:rsidRDefault="00E66885" w:rsidP="00E66885">
      <w:pPr>
        <w:pStyle w:val="ConsPlusNonformat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77C6" w:rsidRPr="003377C6" w:rsidRDefault="003377C6" w:rsidP="00E66885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</w:rPr>
      </w:pPr>
    </w:p>
    <w:sectPr w:rsidR="003377C6" w:rsidRPr="003377C6" w:rsidSect="006213E0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566" w:bottom="1440" w:left="1133" w:header="0" w:footer="0" w:gutter="0"/>
      <w:pgNumType w:start="26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85" w:rsidRDefault="00855A85">
      <w:pPr>
        <w:spacing w:after="0" w:line="240" w:lineRule="auto"/>
      </w:pPr>
      <w:r>
        <w:separator/>
      </w:r>
    </w:p>
    <w:p w:rsidR="00855A85" w:rsidRDefault="00855A85"/>
  </w:endnote>
  <w:endnote w:type="continuationSeparator" w:id="0">
    <w:p w:rsidR="00855A85" w:rsidRDefault="00855A85">
      <w:pPr>
        <w:spacing w:after="0" w:line="240" w:lineRule="auto"/>
      </w:pPr>
      <w:r>
        <w:continuationSeparator/>
      </w:r>
    </w:p>
    <w:p w:rsidR="00855A85" w:rsidRDefault="00855A85"/>
  </w:endnote>
  <w:endnote w:type="continuationNotice" w:id="1">
    <w:p w:rsidR="00855A85" w:rsidRDefault="00855A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2E" w:rsidRDefault="00C35E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2E" w:rsidRPr="00DF601A" w:rsidRDefault="00C35E2E" w:rsidP="00F40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85" w:rsidRDefault="00855A85">
      <w:pPr>
        <w:spacing w:after="0" w:line="240" w:lineRule="auto"/>
      </w:pPr>
      <w:r>
        <w:separator/>
      </w:r>
    </w:p>
    <w:p w:rsidR="00855A85" w:rsidRDefault="00855A85"/>
  </w:footnote>
  <w:footnote w:type="continuationSeparator" w:id="0">
    <w:p w:rsidR="00855A85" w:rsidRDefault="00855A85">
      <w:pPr>
        <w:spacing w:after="0" w:line="240" w:lineRule="auto"/>
      </w:pPr>
      <w:r>
        <w:continuationSeparator/>
      </w:r>
    </w:p>
    <w:p w:rsidR="00855A85" w:rsidRDefault="00855A85"/>
  </w:footnote>
  <w:footnote w:type="continuationNotice" w:id="1">
    <w:p w:rsidR="00855A85" w:rsidRDefault="00855A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818127"/>
      <w:docPartObj>
        <w:docPartGallery w:val="Page Numbers (Top of Page)"/>
        <w:docPartUnique/>
      </w:docPartObj>
    </w:sdtPr>
    <w:sdtEndPr/>
    <w:sdtContent>
      <w:p w:rsidR="00C35E2E" w:rsidRDefault="00C35E2E">
        <w:pPr>
          <w:pStyle w:val="a3"/>
          <w:jc w:val="center"/>
        </w:pPr>
      </w:p>
      <w:p w:rsidR="00C35E2E" w:rsidRDefault="00C35E2E">
        <w:pPr>
          <w:pStyle w:val="a3"/>
          <w:jc w:val="center"/>
        </w:pPr>
        <w:r w:rsidRPr="00403F45">
          <w:rPr>
            <w:rFonts w:ascii="Times New Roman" w:hAnsi="Times New Roman" w:cs="Times New Roman"/>
          </w:rPr>
          <w:fldChar w:fldCharType="begin"/>
        </w:r>
        <w:r w:rsidRPr="00403F45">
          <w:rPr>
            <w:rFonts w:ascii="Times New Roman" w:hAnsi="Times New Roman" w:cs="Times New Roman"/>
          </w:rPr>
          <w:instrText>PAGE   \* MERGEFORMAT</w:instrText>
        </w:r>
        <w:r w:rsidRPr="00403F45">
          <w:rPr>
            <w:rFonts w:ascii="Times New Roman" w:hAnsi="Times New Roman" w:cs="Times New Roman"/>
          </w:rPr>
          <w:fldChar w:fldCharType="separate"/>
        </w:r>
        <w:r w:rsidR="004F4FDF">
          <w:rPr>
            <w:rFonts w:ascii="Times New Roman" w:hAnsi="Times New Roman" w:cs="Times New Roman"/>
            <w:noProof/>
          </w:rPr>
          <w:t>3</w:t>
        </w:r>
        <w:r w:rsidRPr="00403F45">
          <w:rPr>
            <w:rFonts w:ascii="Times New Roman" w:hAnsi="Times New Roman" w:cs="Times New Roman"/>
          </w:rPr>
          <w:fldChar w:fldCharType="end"/>
        </w:r>
      </w:p>
    </w:sdtContent>
  </w:sdt>
  <w:p w:rsidR="00C35E2E" w:rsidRDefault="00C35E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2E" w:rsidRDefault="00C35E2E">
    <w:pPr>
      <w:pStyle w:val="a3"/>
      <w:jc w:val="center"/>
    </w:pPr>
  </w:p>
  <w:p w:rsidR="00C35E2E" w:rsidRDefault="00C35E2E" w:rsidP="00E74D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5E" w:rsidRDefault="00D80A5E" w:rsidP="00975B85">
    <w:pPr>
      <w:pStyle w:val="a3"/>
      <w:jc w:val="center"/>
    </w:pPr>
  </w:p>
  <w:p w:rsidR="00166570" w:rsidRDefault="00166570" w:rsidP="006A024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49" w:rsidRDefault="00B32A49" w:rsidP="00975B85">
    <w:pPr>
      <w:pStyle w:val="a3"/>
      <w:jc w:val="center"/>
    </w:pPr>
    <w:r>
      <w:t>7</w:t>
    </w:r>
  </w:p>
  <w:p w:rsidR="00B32A49" w:rsidRDefault="00B32A49" w:rsidP="006A024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2E" w:rsidRDefault="00C35E2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2E" w:rsidRDefault="00C35E2E">
    <w:pPr>
      <w:pStyle w:val="a3"/>
      <w:jc w:val="center"/>
    </w:pPr>
  </w:p>
  <w:p w:rsidR="00C35E2E" w:rsidRDefault="00C35E2E">
    <w:pPr>
      <w:pStyle w:val="a3"/>
      <w:jc w:val="center"/>
    </w:pPr>
  </w:p>
  <w:p w:rsidR="00C35E2E" w:rsidRDefault="00B32A49">
    <w:pPr>
      <w:pStyle w:val="a3"/>
      <w:jc w:val="center"/>
    </w:pPr>
    <w:r>
      <w:t>24</w:t>
    </w:r>
  </w:p>
  <w:p w:rsidR="00C35E2E" w:rsidRDefault="00C35E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268E"/>
    <w:multiLevelType w:val="hybridMultilevel"/>
    <w:tmpl w:val="9632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4843"/>
    <w:multiLevelType w:val="hybridMultilevel"/>
    <w:tmpl w:val="E31AF4CA"/>
    <w:lvl w:ilvl="0" w:tplc="90F0F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74022"/>
    <w:multiLevelType w:val="hybridMultilevel"/>
    <w:tmpl w:val="707A597C"/>
    <w:lvl w:ilvl="0" w:tplc="0B2C096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4CF659B"/>
    <w:multiLevelType w:val="hybridMultilevel"/>
    <w:tmpl w:val="E1A8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229C"/>
    <w:multiLevelType w:val="hybridMultilevel"/>
    <w:tmpl w:val="06A8D054"/>
    <w:lvl w:ilvl="0" w:tplc="6C461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47C14"/>
    <w:multiLevelType w:val="hybridMultilevel"/>
    <w:tmpl w:val="B4BE9182"/>
    <w:lvl w:ilvl="0" w:tplc="98E8822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C867C14"/>
    <w:multiLevelType w:val="hybridMultilevel"/>
    <w:tmpl w:val="5608D7CA"/>
    <w:lvl w:ilvl="0" w:tplc="AFE0D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626167"/>
    <w:multiLevelType w:val="hybridMultilevel"/>
    <w:tmpl w:val="E1C257F0"/>
    <w:lvl w:ilvl="0" w:tplc="5DC6CBF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93754E"/>
    <w:multiLevelType w:val="hybridMultilevel"/>
    <w:tmpl w:val="4F20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16002"/>
    <w:multiLevelType w:val="hybridMultilevel"/>
    <w:tmpl w:val="5C1AD17C"/>
    <w:lvl w:ilvl="0" w:tplc="7F10E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7672D5"/>
    <w:multiLevelType w:val="hybridMultilevel"/>
    <w:tmpl w:val="867A8844"/>
    <w:lvl w:ilvl="0" w:tplc="1E0C37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F3"/>
    <w:rsid w:val="000213E0"/>
    <w:rsid w:val="00037DC2"/>
    <w:rsid w:val="0004167F"/>
    <w:rsid w:val="00047447"/>
    <w:rsid w:val="00047E8A"/>
    <w:rsid w:val="0005475F"/>
    <w:rsid w:val="000573A5"/>
    <w:rsid w:val="00060196"/>
    <w:rsid w:val="0007487A"/>
    <w:rsid w:val="00080A6F"/>
    <w:rsid w:val="00084215"/>
    <w:rsid w:val="0009513F"/>
    <w:rsid w:val="000952C4"/>
    <w:rsid w:val="000A0DC6"/>
    <w:rsid w:val="000A46A2"/>
    <w:rsid w:val="000A76C2"/>
    <w:rsid w:val="000B4B23"/>
    <w:rsid w:val="000B66F1"/>
    <w:rsid w:val="000C2163"/>
    <w:rsid w:val="000C274A"/>
    <w:rsid w:val="000C6C4D"/>
    <w:rsid w:val="000C7164"/>
    <w:rsid w:val="000D2D7E"/>
    <w:rsid w:val="000D53FB"/>
    <w:rsid w:val="000E29B4"/>
    <w:rsid w:val="000E4BA8"/>
    <w:rsid w:val="000F5B26"/>
    <w:rsid w:val="000F7453"/>
    <w:rsid w:val="00103077"/>
    <w:rsid w:val="0011294B"/>
    <w:rsid w:val="00117188"/>
    <w:rsid w:val="001223F3"/>
    <w:rsid w:val="00130C35"/>
    <w:rsid w:val="00151589"/>
    <w:rsid w:val="00151F74"/>
    <w:rsid w:val="00160F80"/>
    <w:rsid w:val="00161325"/>
    <w:rsid w:val="00166570"/>
    <w:rsid w:val="0017326A"/>
    <w:rsid w:val="00175AAC"/>
    <w:rsid w:val="00180656"/>
    <w:rsid w:val="001909E1"/>
    <w:rsid w:val="00197CDD"/>
    <w:rsid w:val="001A1862"/>
    <w:rsid w:val="001A21E4"/>
    <w:rsid w:val="001A2A6D"/>
    <w:rsid w:val="001B0228"/>
    <w:rsid w:val="001B1DE1"/>
    <w:rsid w:val="001D6CA0"/>
    <w:rsid w:val="001D7D20"/>
    <w:rsid w:val="001E0C0B"/>
    <w:rsid w:val="001E1B49"/>
    <w:rsid w:val="001F0861"/>
    <w:rsid w:val="001F09F1"/>
    <w:rsid w:val="001F1842"/>
    <w:rsid w:val="001F26E8"/>
    <w:rsid w:val="001F6DF8"/>
    <w:rsid w:val="002004F1"/>
    <w:rsid w:val="00204757"/>
    <w:rsid w:val="002073E5"/>
    <w:rsid w:val="00215965"/>
    <w:rsid w:val="00234EDE"/>
    <w:rsid w:val="002367C3"/>
    <w:rsid w:val="00240D99"/>
    <w:rsid w:val="0024390A"/>
    <w:rsid w:val="00270345"/>
    <w:rsid w:val="0027269A"/>
    <w:rsid w:val="002802D1"/>
    <w:rsid w:val="002918CD"/>
    <w:rsid w:val="002929D7"/>
    <w:rsid w:val="0029357B"/>
    <w:rsid w:val="002A0E69"/>
    <w:rsid w:val="002A1429"/>
    <w:rsid w:val="002A1FB4"/>
    <w:rsid w:val="002B50B5"/>
    <w:rsid w:val="002C31EF"/>
    <w:rsid w:val="002C5C96"/>
    <w:rsid w:val="002D235C"/>
    <w:rsid w:val="002D3888"/>
    <w:rsid w:val="002D6127"/>
    <w:rsid w:val="002D6F13"/>
    <w:rsid w:val="002E7041"/>
    <w:rsid w:val="002F0FDA"/>
    <w:rsid w:val="002F4014"/>
    <w:rsid w:val="002F49E6"/>
    <w:rsid w:val="002F60C2"/>
    <w:rsid w:val="00303F9D"/>
    <w:rsid w:val="00310F9B"/>
    <w:rsid w:val="00312D0B"/>
    <w:rsid w:val="003159BD"/>
    <w:rsid w:val="003277AF"/>
    <w:rsid w:val="00333F5F"/>
    <w:rsid w:val="003377C6"/>
    <w:rsid w:val="00340F04"/>
    <w:rsid w:val="00352E85"/>
    <w:rsid w:val="00360CB7"/>
    <w:rsid w:val="003719BE"/>
    <w:rsid w:val="00374646"/>
    <w:rsid w:val="00382351"/>
    <w:rsid w:val="00390986"/>
    <w:rsid w:val="00392771"/>
    <w:rsid w:val="00393A6A"/>
    <w:rsid w:val="003A28F6"/>
    <w:rsid w:val="003B305D"/>
    <w:rsid w:val="003C289B"/>
    <w:rsid w:val="003D02C7"/>
    <w:rsid w:val="003D7A54"/>
    <w:rsid w:val="003D7D26"/>
    <w:rsid w:val="003E210E"/>
    <w:rsid w:val="003F282E"/>
    <w:rsid w:val="003F3A60"/>
    <w:rsid w:val="00403F45"/>
    <w:rsid w:val="00404C40"/>
    <w:rsid w:val="0041256F"/>
    <w:rsid w:val="004239B0"/>
    <w:rsid w:val="00431D06"/>
    <w:rsid w:val="00435FA9"/>
    <w:rsid w:val="004366B6"/>
    <w:rsid w:val="0044315B"/>
    <w:rsid w:val="004454DF"/>
    <w:rsid w:val="004516F3"/>
    <w:rsid w:val="00455723"/>
    <w:rsid w:val="00460BC6"/>
    <w:rsid w:val="00462F1F"/>
    <w:rsid w:val="004661E6"/>
    <w:rsid w:val="0046782C"/>
    <w:rsid w:val="00471621"/>
    <w:rsid w:val="004743B8"/>
    <w:rsid w:val="00474F1D"/>
    <w:rsid w:val="004816F4"/>
    <w:rsid w:val="0049551E"/>
    <w:rsid w:val="004B3130"/>
    <w:rsid w:val="004B5698"/>
    <w:rsid w:val="004C2A13"/>
    <w:rsid w:val="004C2CBD"/>
    <w:rsid w:val="004C4754"/>
    <w:rsid w:val="004D1492"/>
    <w:rsid w:val="004D644D"/>
    <w:rsid w:val="004E0452"/>
    <w:rsid w:val="004E4D6B"/>
    <w:rsid w:val="004E50A0"/>
    <w:rsid w:val="004E7E2E"/>
    <w:rsid w:val="004F16C1"/>
    <w:rsid w:val="004F4FDF"/>
    <w:rsid w:val="00500BA5"/>
    <w:rsid w:val="00502ECA"/>
    <w:rsid w:val="00524AFC"/>
    <w:rsid w:val="00530619"/>
    <w:rsid w:val="005370C4"/>
    <w:rsid w:val="0053722E"/>
    <w:rsid w:val="00537985"/>
    <w:rsid w:val="005529A9"/>
    <w:rsid w:val="005626C0"/>
    <w:rsid w:val="00563821"/>
    <w:rsid w:val="00573EFE"/>
    <w:rsid w:val="00581CA8"/>
    <w:rsid w:val="005848DF"/>
    <w:rsid w:val="00591BEF"/>
    <w:rsid w:val="00593836"/>
    <w:rsid w:val="005A039B"/>
    <w:rsid w:val="005A1D33"/>
    <w:rsid w:val="005B0E90"/>
    <w:rsid w:val="005B41AB"/>
    <w:rsid w:val="005B75D4"/>
    <w:rsid w:val="005C3672"/>
    <w:rsid w:val="005C67EC"/>
    <w:rsid w:val="005C7E84"/>
    <w:rsid w:val="005E36E3"/>
    <w:rsid w:val="005E6208"/>
    <w:rsid w:val="005F2DD8"/>
    <w:rsid w:val="00600AAA"/>
    <w:rsid w:val="00605E34"/>
    <w:rsid w:val="00612D3F"/>
    <w:rsid w:val="006213E0"/>
    <w:rsid w:val="00627D05"/>
    <w:rsid w:val="006316DD"/>
    <w:rsid w:val="00632D8D"/>
    <w:rsid w:val="006433A4"/>
    <w:rsid w:val="00657185"/>
    <w:rsid w:val="00657B16"/>
    <w:rsid w:val="00661ACC"/>
    <w:rsid w:val="006673C4"/>
    <w:rsid w:val="00674D59"/>
    <w:rsid w:val="00676007"/>
    <w:rsid w:val="00690D1C"/>
    <w:rsid w:val="006A0240"/>
    <w:rsid w:val="006A1178"/>
    <w:rsid w:val="006A2D40"/>
    <w:rsid w:val="006B198F"/>
    <w:rsid w:val="006C2F66"/>
    <w:rsid w:val="006C4DA3"/>
    <w:rsid w:val="006D3449"/>
    <w:rsid w:val="006D4992"/>
    <w:rsid w:val="006E2BDD"/>
    <w:rsid w:val="006E4DF2"/>
    <w:rsid w:val="006E698D"/>
    <w:rsid w:val="006E7A29"/>
    <w:rsid w:val="006F2703"/>
    <w:rsid w:val="006F575C"/>
    <w:rsid w:val="00703BFF"/>
    <w:rsid w:val="00704616"/>
    <w:rsid w:val="00711B6A"/>
    <w:rsid w:val="00714E0C"/>
    <w:rsid w:val="00716875"/>
    <w:rsid w:val="007214AE"/>
    <w:rsid w:val="00721EAD"/>
    <w:rsid w:val="00724BAD"/>
    <w:rsid w:val="00737BAA"/>
    <w:rsid w:val="007509EA"/>
    <w:rsid w:val="007644F3"/>
    <w:rsid w:val="00770BD6"/>
    <w:rsid w:val="0077295A"/>
    <w:rsid w:val="00776E6A"/>
    <w:rsid w:val="00776F92"/>
    <w:rsid w:val="00793468"/>
    <w:rsid w:val="007B193D"/>
    <w:rsid w:val="007B3343"/>
    <w:rsid w:val="007B582A"/>
    <w:rsid w:val="007B5DE7"/>
    <w:rsid w:val="007B63CF"/>
    <w:rsid w:val="007C3D7D"/>
    <w:rsid w:val="007C4537"/>
    <w:rsid w:val="007C6A2B"/>
    <w:rsid w:val="007D648B"/>
    <w:rsid w:val="007D7579"/>
    <w:rsid w:val="007E0C94"/>
    <w:rsid w:val="008029A4"/>
    <w:rsid w:val="008061E0"/>
    <w:rsid w:val="00811A4A"/>
    <w:rsid w:val="008136B7"/>
    <w:rsid w:val="00813ABB"/>
    <w:rsid w:val="00820C8B"/>
    <w:rsid w:val="008212DF"/>
    <w:rsid w:val="00840846"/>
    <w:rsid w:val="008535C4"/>
    <w:rsid w:val="00855A85"/>
    <w:rsid w:val="008617D0"/>
    <w:rsid w:val="00877D25"/>
    <w:rsid w:val="00885356"/>
    <w:rsid w:val="00895F48"/>
    <w:rsid w:val="008A5C5C"/>
    <w:rsid w:val="008B434B"/>
    <w:rsid w:val="008C19AA"/>
    <w:rsid w:val="008C3576"/>
    <w:rsid w:val="008C45A1"/>
    <w:rsid w:val="008C6A61"/>
    <w:rsid w:val="008D7DB5"/>
    <w:rsid w:val="008E1BD8"/>
    <w:rsid w:val="008E5EEF"/>
    <w:rsid w:val="008F0FC2"/>
    <w:rsid w:val="008F2BEB"/>
    <w:rsid w:val="0090470E"/>
    <w:rsid w:val="0093044B"/>
    <w:rsid w:val="00944949"/>
    <w:rsid w:val="00951ABD"/>
    <w:rsid w:val="00953EA7"/>
    <w:rsid w:val="00975B85"/>
    <w:rsid w:val="009776EA"/>
    <w:rsid w:val="009838F6"/>
    <w:rsid w:val="00984BA3"/>
    <w:rsid w:val="009925C3"/>
    <w:rsid w:val="00995502"/>
    <w:rsid w:val="009A124A"/>
    <w:rsid w:val="009B29CE"/>
    <w:rsid w:val="009B421E"/>
    <w:rsid w:val="009C1F73"/>
    <w:rsid w:val="009C5DF0"/>
    <w:rsid w:val="009C5E2D"/>
    <w:rsid w:val="009D2112"/>
    <w:rsid w:val="009D2C1D"/>
    <w:rsid w:val="009D43DE"/>
    <w:rsid w:val="009F3BD5"/>
    <w:rsid w:val="009F6EB6"/>
    <w:rsid w:val="00A02341"/>
    <w:rsid w:val="00A0385A"/>
    <w:rsid w:val="00A140D0"/>
    <w:rsid w:val="00A154FC"/>
    <w:rsid w:val="00A16A2F"/>
    <w:rsid w:val="00A20118"/>
    <w:rsid w:val="00A20F0E"/>
    <w:rsid w:val="00A23D2D"/>
    <w:rsid w:val="00A23E78"/>
    <w:rsid w:val="00A31C9F"/>
    <w:rsid w:val="00A338EB"/>
    <w:rsid w:val="00A36EAD"/>
    <w:rsid w:val="00A36FD8"/>
    <w:rsid w:val="00A635A2"/>
    <w:rsid w:val="00A660F2"/>
    <w:rsid w:val="00A7006C"/>
    <w:rsid w:val="00A74374"/>
    <w:rsid w:val="00A77871"/>
    <w:rsid w:val="00A8291C"/>
    <w:rsid w:val="00A90299"/>
    <w:rsid w:val="00A9656F"/>
    <w:rsid w:val="00A97CED"/>
    <w:rsid w:val="00AC5CB6"/>
    <w:rsid w:val="00AD2BF9"/>
    <w:rsid w:val="00AD4606"/>
    <w:rsid w:val="00AE1E2F"/>
    <w:rsid w:val="00AE3B73"/>
    <w:rsid w:val="00AF4754"/>
    <w:rsid w:val="00B032A1"/>
    <w:rsid w:val="00B039A8"/>
    <w:rsid w:val="00B15039"/>
    <w:rsid w:val="00B1532F"/>
    <w:rsid w:val="00B32A49"/>
    <w:rsid w:val="00B35566"/>
    <w:rsid w:val="00B42A4D"/>
    <w:rsid w:val="00B4403C"/>
    <w:rsid w:val="00B51528"/>
    <w:rsid w:val="00B567A8"/>
    <w:rsid w:val="00B577EF"/>
    <w:rsid w:val="00B62013"/>
    <w:rsid w:val="00B760CA"/>
    <w:rsid w:val="00B962A3"/>
    <w:rsid w:val="00BA5E7E"/>
    <w:rsid w:val="00BB136D"/>
    <w:rsid w:val="00BB203E"/>
    <w:rsid w:val="00BB4C7A"/>
    <w:rsid w:val="00BB7B06"/>
    <w:rsid w:val="00BE0EF8"/>
    <w:rsid w:val="00BE66B9"/>
    <w:rsid w:val="00BF3AD5"/>
    <w:rsid w:val="00BF6EC9"/>
    <w:rsid w:val="00C003CE"/>
    <w:rsid w:val="00C10636"/>
    <w:rsid w:val="00C14160"/>
    <w:rsid w:val="00C14DA9"/>
    <w:rsid w:val="00C22522"/>
    <w:rsid w:val="00C31B05"/>
    <w:rsid w:val="00C33696"/>
    <w:rsid w:val="00C35E2E"/>
    <w:rsid w:val="00C416DB"/>
    <w:rsid w:val="00C41C5A"/>
    <w:rsid w:val="00C5109F"/>
    <w:rsid w:val="00C54D21"/>
    <w:rsid w:val="00C63523"/>
    <w:rsid w:val="00C64327"/>
    <w:rsid w:val="00C64E15"/>
    <w:rsid w:val="00C65A3A"/>
    <w:rsid w:val="00C92376"/>
    <w:rsid w:val="00C95642"/>
    <w:rsid w:val="00C959FA"/>
    <w:rsid w:val="00CA071A"/>
    <w:rsid w:val="00CA0900"/>
    <w:rsid w:val="00CA1E7A"/>
    <w:rsid w:val="00CA31FE"/>
    <w:rsid w:val="00CB097F"/>
    <w:rsid w:val="00CB0D5E"/>
    <w:rsid w:val="00CB1C56"/>
    <w:rsid w:val="00CB35CC"/>
    <w:rsid w:val="00CB4745"/>
    <w:rsid w:val="00CB6A61"/>
    <w:rsid w:val="00CC1513"/>
    <w:rsid w:val="00CD5BA6"/>
    <w:rsid w:val="00CD624A"/>
    <w:rsid w:val="00CF0A3E"/>
    <w:rsid w:val="00CF1C35"/>
    <w:rsid w:val="00CF6F83"/>
    <w:rsid w:val="00D14587"/>
    <w:rsid w:val="00D14CDA"/>
    <w:rsid w:val="00D17A1E"/>
    <w:rsid w:val="00D27AA0"/>
    <w:rsid w:val="00D325CA"/>
    <w:rsid w:val="00D365EC"/>
    <w:rsid w:val="00D45837"/>
    <w:rsid w:val="00D46A18"/>
    <w:rsid w:val="00D80A5E"/>
    <w:rsid w:val="00D9083C"/>
    <w:rsid w:val="00DA1ECC"/>
    <w:rsid w:val="00DD104A"/>
    <w:rsid w:val="00DD3057"/>
    <w:rsid w:val="00DE3C61"/>
    <w:rsid w:val="00DE6307"/>
    <w:rsid w:val="00DF6E2A"/>
    <w:rsid w:val="00E01F2D"/>
    <w:rsid w:val="00E02205"/>
    <w:rsid w:val="00E02E53"/>
    <w:rsid w:val="00E06164"/>
    <w:rsid w:val="00E109F6"/>
    <w:rsid w:val="00E141FF"/>
    <w:rsid w:val="00E210E8"/>
    <w:rsid w:val="00E27A73"/>
    <w:rsid w:val="00E27F6E"/>
    <w:rsid w:val="00E338E8"/>
    <w:rsid w:val="00E45A56"/>
    <w:rsid w:val="00E46319"/>
    <w:rsid w:val="00E514B9"/>
    <w:rsid w:val="00E60437"/>
    <w:rsid w:val="00E66885"/>
    <w:rsid w:val="00E74DED"/>
    <w:rsid w:val="00E75734"/>
    <w:rsid w:val="00E943FD"/>
    <w:rsid w:val="00EA1CB4"/>
    <w:rsid w:val="00EA763C"/>
    <w:rsid w:val="00EB0B26"/>
    <w:rsid w:val="00EC4ED9"/>
    <w:rsid w:val="00EE5C2B"/>
    <w:rsid w:val="00EE6A16"/>
    <w:rsid w:val="00EE7015"/>
    <w:rsid w:val="00EE722C"/>
    <w:rsid w:val="00EF048A"/>
    <w:rsid w:val="00EF5A0D"/>
    <w:rsid w:val="00F058EA"/>
    <w:rsid w:val="00F05B3A"/>
    <w:rsid w:val="00F07928"/>
    <w:rsid w:val="00F07964"/>
    <w:rsid w:val="00F16102"/>
    <w:rsid w:val="00F24D95"/>
    <w:rsid w:val="00F24FD9"/>
    <w:rsid w:val="00F2765B"/>
    <w:rsid w:val="00F34F63"/>
    <w:rsid w:val="00F35D77"/>
    <w:rsid w:val="00F40B2B"/>
    <w:rsid w:val="00F45A01"/>
    <w:rsid w:val="00F47218"/>
    <w:rsid w:val="00F479C7"/>
    <w:rsid w:val="00F524A9"/>
    <w:rsid w:val="00F56C37"/>
    <w:rsid w:val="00F63C79"/>
    <w:rsid w:val="00F64383"/>
    <w:rsid w:val="00F76FD7"/>
    <w:rsid w:val="00F84904"/>
    <w:rsid w:val="00F903E1"/>
    <w:rsid w:val="00F933DB"/>
    <w:rsid w:val="00F95D65"/>
    <w:rsid w:val="00FA4D82"/>
    <w:rsid w:val="00FA66DF"/>
    <w:rsid w:val="00FB3338"/>
    <w:rsid w:val="00FB7F04"/>
    <w:rsid w:val="00FC60E3"/>
    <w:rsid w:val="00FD04D6"/>
    <w:rsid w:val="00FD152B"/>
    <w:rsid w:val="00FD29BF"/>
    <w:rsid w:val="00FE0C99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47023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51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6F3"/>
  </w:style>
  <w:style w:type="paragraph" w:styleId="a5">
    <w:name w:val="footer"/>
    <w:basedOn w:val="a"/>
    <w:link w:val="a6"/>
    <w:uiPriority w:val="99"/>
    <w:unhideWhenUsed/>
    <w:rsid w:val="004516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16F3"/>
  </w:style>
  <w:style w:type="character" w:styleId="a7">
    <w:name w:val="annotation reference"/>
    <w:basedOn w:val="a0"/>
    <w:unhideWhenUsed/>
    <w:rsid w:val="00175AAC"/>
    <w:rPr>
      <w:sz w:val="16"/>
      <w:szCs w:val="16"/>
    </w:rPr>
  </w:style>
  <w:style w:type="paragraph" w:styleId="a8">
    <w:name w:val="annotation text"/>
    <w:basedOn w:val="a"/>
    <w:link w:val="a9"/>
    <w:unhideWhenUsed/>
    <w:rsid w:val="00175AA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75AAC"/>
    <w:rPr>
      <w:sz w:val="20"/>
      <w:szCs w:val="20"/>
    </w:rPr>
  </w:style>
  <w:style w:type="paragraph" w:styleId="aa">
    <w:name w:val="annotation subject"/>
    <w:basedOn w:val="a8"/>
    <w:next w:val="a8"/>
    <w:link w:val="ab"/>
    <w:unhideWhenUsed/>
    <w:rsid w:val="00175AAC"/>
    <w:rPr>
      <w:b/>
      <w:bCs/>
    </w:rPr>
  </w:style>
  <w:style w:type="character" w:customStyle="1" w:styleId="ab">
    <w:name w:val="Тема примечания Знак"/>
    <w:basedOn w:val="a9"/>
    <w:link w:val="aa"/>
    <w:rsid w:val="00175AA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unhideWhenUsed/>
    <w:rsid w:val="0017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175AAC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E514B9"/>
  </w:style>
  <w:style w:type="character" w:styleId="af">
    <w:name w:val="Hyperlink"/>
    <w:rsid w:val="00E514B9"/>
    <w:rPr>
      <w:color w:val="0000FF"/>
      <w:u w:val="single"/>
    </w:rPr>
  </w:style>
  <w:style w:type="character" w:customStyle="1" w:styleId="1">
    <w:name w:val="Текст выноски Знак1"/>
    <w:uiPriority w:val="99"/>
    <w:rsid w:val="00E514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514B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harStyle7">
    <w:name w:val="Char Style 7"/>
    <w:link w:val="Style6"/>
    <w:uiPriority w:val="99"/>
    <w:locked/>
    <w:rsid w:val="00E514B9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E514B9"/>
    <w:pPr>
      <w:widowControl w:val="0"/>
      <w:shd w:val="clear" w:color="auto" w:fill="FFFFFF"/>
      <w:spacing w:after="0" w:line="302" w:lineRule="exact"/>
      <w:ind w:hanging="380"/>
    </w:pPr>
    <w:rPr>
      <w:sz w:val="26"/>
      <w:szCs w:val="26"/>
    </w:rPr>
  </w:style>
  <w:style w:type="paragraph" w:styleId="af1">
    <w:name w:val="Revision"/>
    <w:hidden/>
    <w:uiPriority w:val="99"/>
    <w:semiHidden/>
    <w:rsid w:val="00E75734"/>
    <w:pPr>
      <w:spacing w:after="0" w:line="240" w:lineRule="auto"/>
    </w:pPr>
  </w:style>
  <w:style w:type="paragraph" w:styleId="af2">
    <w:name w:val="footnote text"/>
    <w:basedOn w:val="a"/>
    <w:link w:val="af3"/>
    <w:uiPriority w:val="99"/>
    <w:rsid w:val="009925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925C3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9925C3"/>
    <w:rPr>
      <w:rFonts w:cs="Times New Roman"/>
      <w:vertAlign w:val="superscript"/>
    </w:rPr>
  </w:style>
  <w:style w:type="character" w:styleId="af5">
    <w:name w:val="line number"/>
    <w:rsid w:val="0033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E0A1BCCBBD326F9707474D95A36E0D2D2156988EEE573FFFBF227634EP4Q1L" TargetMode="External"/><Relationship Id="rId18" Type="http://schemas.openxmlformats.org/officeDocument/2006/relationships/hyperlink" Target="consultantplus://offline/ref=2E0A1BCCBBD326F9707474D95A36E0D2D2156988EEE573FFFBF227634EP4Q1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0A1BCCBBD326F9707474D95A36E0D2D2156988EEE573FFFBF227634EP4Q1L" TargetMode="External"/><Relationship Id="rId17" Type="http://schemas.openxmlformats.org/officeDocument/2006/relationships/hyperlink" Target="consultantplus://offline/ref=2E0A1BCCBBD326F9707474D95A36E0D2D2156988EEE573FFFBF227634EP4Q1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0A1BCCBBD326F9707474D95A36E0D2D2156988EEE573FFFBF227634EP4Q1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0A1BCCBBD326F9707474D95A36E0D2D2156988EEE573FFFBF227634EP4Q1L" TargetMode="Externa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DC957B7048B3E730E01782C9500F16ADA5D9EBE0039AA5183E409088CD0B6DB13CA6266BC5B8F947B495BB5B69FF6C7209183D003A2AED79oCb8I" TargetMode="External"/><Relationship Id="rId19" Type="http://schemas.openxmlformats.org/officeDocument/2006/relationships/hyperlink" Target="consultantplus://offline/ref=2E0A1BCCBBD326F9707474D95A36E0D2D2156988EEE573FFFBF227634EP4Q1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E0A1BCCBBD326F9707474D95A36E0D2D2156988EEE573FFFBF227634EP4Q1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D7DF-D105-46F8-BA17-CD30123B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12262</Words>
  <Characters>69898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2021-01-27T11:55:00Z</dcterms:created>
  <dcterms:modified xsi:type="dcterms:W3CDTF">2021-02-19T10:14:00Z</dcterms:modified>
</cp:coreProperties>
</file>