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7" w:rsidRDefault="00F44447" w:rsidP="00F44447">
      <w:pPr>
        <w:widowControl w:val="0"/>
        <w:autoSpaceDE w:val="0"/>
        <w:autoSpaceDN w:val="0"/>
        <w:adjustRightInd w:val="0"/>
        <w:spacing w:after="360" w:line="360" w:lineRule="auto"/>
        <w:ind w:right="-1"/>
        <w:jc w:val="right"/>
        <w:rPr>
          <w:b/>
          <w:bCs/>
          <w:sz w:val="36"/>
          <w:szCs w:val="36"/>
        </w:rPr>
      </w:pPr>
      <w:bookmarkStart w:id="0" w:name="_GoBack"/>
      <w:bookmarkEnd w:id="0"/>
      <w:r w:rsidRPr="002F50A7">
        <w:rPr>
          <w:szCs w:val="28"/>
        </w:rPr>
        <w:t>Проект</w:t>
      </w:r>
    </w:p>
    <w:p w:rsidR="00F44447" w:rsidRPr="002F50A7" w:rsidRDefault="00F44447" w:rsidP="00F44447">
      <w:pPr>
        <w:widowControl w:val="0"/>
        <w:autoSpaceDE w:val="0"/>
        <w:autoSpaceDN w:val="0"/>
        <w:adjustRightInd w:val="0"/>
        <w:spacing w:after="360" w:line="360" w:lineRule="auto"/>
        <w:ind w:right="-1"/>
        <w:jc w:val="center"/>
        <w:rPr>
          <w:b/>
          <w:bCs/>
          <w:sz w:val="36"/>
          <w:szCs w:val="36"/>
        </w:rPr>
      </w:pPr>
      <w:r w:rsidRPr="002F50A7">
        <w:rPr>
          <w:b/>
          <w:bCs/>
          <w:sz w:val="36"/>
          <w:szCs w:val="36"/>
        </w:rPr>
        <w:t>ПРАВИТЕЛЬСТВО РОССИЙСКОЙ ФЕДЕРАЦИИ</w:t>
      </w:r>
    </w:p>
    <w:p w:rsidR="00F44447" w:rsidRPr="002F50A7" w:rsidRDefault="00F44447" w:rsidP="00F44447">
      <w:pPr>
        <w:widowControl w:val="0"/>
        <w:autoSpaceDE w:val="0"/>
        <w:autoSpaceDN w:val="0"/>
        <w:adjustRightInd w:val="0"/>
        <w:spacing w:after="480"/>
        <w:jc w:val="center"/>
        <w:rPr>
          <w:bCs/>
          <w:sz w:val="32"/>
          <w:szCs w:val="32"/>
        </w:rPr>
      </w:pPr>
      <w:r w:rsidRPr="002F50A7">
        <w:rPr>
          <w:bCs/>
          <w:sz w:val="32"/>
          <w:szCs w:val="32"/>
        </w:rPr>
        <w:t>П О С Т А Н О В Л Е Н И Е</w:t>
      </w:r>
    </w:p>
    <w:p w:rsidR="00F44447" w:rsidRPr="002F50A7" w:rsidRDefault="00F44447" w:rsidP="00F44447">
      <w:pPr>
        <w:widowControl w:val="0"/>
        <w:autoSpaceDE w:val="0"/>
        <w:autoSpaceDN w:val="0"/>
        <w:adjustRightInd w:val="0"/>
        <w:spacing w:after="480"/>
        <w:jc w:val="center"/>
        <w:rPr>
          <w:bCs/>
          <w:szCs w:val="28"/>
        </w:rPr>
      </w:pPr>
      <w:r w:rsidRPr="002F50A7">
        <w:rPr>
          <w:bCs/>
          <w:szCs w:val="28"/>
        </w:rPr>
        <w:t>от «____»__________</w:t>
      </w:r>
      <w:proofErr w:type="gramStart"/>
      <w:r w:rsidRPr="002F50A7">
        <w:rPr>
          <w:bCs/>
          <w:szCs w:val="28"/>
        </w:rPr>
        <w:t>г</w:t>
      </w:r>
      <w:proofErr w:type="gramEnd"/>
      <w:r w:rsidRPr="002F50A7">
        <w:rPr>
          <w:bCs/>
          <w:szCs w:val="28"/>
        </w:rPr>
        <w:t>. № ____</w:t>
      </w:r>
    </w:p>
    <w:p w:rsidR="00F44447" w:rsidRPr="002F50A7" w:rsidRDefault="00F44447" w:rsidP="00F44447">
      <w:pPr>
        <w:widowControl w:val="0"/>
        <w:autoSpaceDE w:val="0"/>
        <w:autoSpaceDN w:val="0"/>
        <w:adjustRightInd w:val="0"/>
        <w:spacing w:after="480"/>
        <w:jc w:val="center"/>
        <w:rPr>
          <w:bCs/>
          <w:szCs w:val="28"/>
        </w:rPr>
      </w:pPr>
      <w:r w:rsidRPr="002F50A7">
        <w:rPr>
          <w:bCs/>
          <w:szCs w:val="28"/>
        </w:rPr>
        <w:t>МОСКВА</w:t>
      </w:r>
    </w:p>
    <w:p w:rsidR="00C1379F" w:rsidRPr="00F30C2B" w:rsidRDefault="003C759B" w:rsidP="00F44447">
      <w:pPr>
        <w:jc w:val="center"/>
        <w:rPr>
          <w:b/>
          <w:bCs/>
          <w:szCs w:val="28"/>
        </w:rPr>
      </w:pPr>
      <w:r w:rsidRPr="00F30C2B">
        <w:rPr>
          <w:b/>
          <w:bCs/>
          <w:szCs w:val="28"/>
        </w:rPr>
        <w:t>О</w:t>
      </w:r>
      <w:r w:rsidR="00FC5447" w:rsidRPr="00F30C2B">
        <w:rPr>
          <w:b/>
          <w:bCs/>
          <w:szCs w:val="28"/>
        </w:rPr>
        <w:t xml:space="preserve">б определении </w:t>
      </w:r>
      <w:r w:rsidR="002B5628" w:rsidRPr="00F30C2B">
        <w:rPr>
          <w:b/>
          <w:bCs/>
          <w:szCs w:val="28"/>
        </w:rPr>
        <w:t xml:space="preserve">железнодорожных </w:t>
      </w:r>
      <w:r w:rsidR="00FC5447" w:rsidRPr="00F30C2B">
        <w:rPr>
          <w:b/>
          <w:bCs/>
          <w:szCs w:val="28"/>
        </w:rPr>
        <w:t>пунктов пропуска через государственную границу Российской Федерации для убытия с территории Российской Федерации  товаров</w:t>
      </w:r>
      <w:r w:rsidR="00F870C7" w:rsidRPr="00F30C2B">
        <w:rPr>
          <w:b/>
          <w:bCs/>
          <w:szCs w:val="28"/>
        </w:rPr>
        <w:t>, классифицируемых в товарной позиции 4403</w:t>
      </w:r>
      <w:r w:rsidR="00790C31">
        <w:rPr>
          <w:b/>
          <w:bCs/>
          <w:szCs w:val="28"/>
        </w:rPr>
        <w:t xml:space="preserve"> единой</w:t>
      </w:r>
      <w:r w:rsidR="00F870C7" w:rsidRPr="00F30C2B">
        <w:rPr>
          <w:b/>
          <w:bCs/>
          <w:szCs w:val="28"/>
        </w:rPr>
        <w:t xml:space="preserve"> Товарной номенклатуры внешнеэкономической деятельности Евразийского экономического союза</w:t>
      </w:r>
      <w:r w:rsidR="0052230F" w:rsidRPr="00F30C2B">
        <w:rPr>
          <w:b/>
          <w:bCs/>
          <w:szCs w:val="28"/>
        </w:rPr>
        <w:t>,</w:t>
      </w:r>
      <w:r w:rsidR="00C1379F" w:rsidRPr="00F30C2B">
        <w:rPr>
          <w:b/>
          <w:bCs/>
          <w:szCs w:val="28"/>
        </w:rPr>
        <w:t xml:space="preserve"> и о внесении изменения в постановление Правительства </w:t>
      </w:r>
      <w:r w:rsidR="00790C31">
        <w:rPr>
          <w:b/>
          <w:bCs/>
          <w:szCs w:val="28"/>
        </w:rPr>
        <w:t>Р</w:t>
      </w:r>
      <w:r w:rsidR="00C1379F" w:rsidRPr="00F30C2B">
        <w:rPr>
          <w:b/>
          <w:bCs/>
          <w:szCs w:val="28"/>
        </w:rPr>
        <w:t>оссийской Федерации от 15 июля 2010 г. № 521</w:t>
      </w:r>
    </w:p>
    <w:p w:rsidR="00F44447" w:rsidRPr="002F46AF" w:rsidRDefault="00F44447" w:rsidP="00F44447">
      <w:pPr>
        <w:jc w:val="center"/>
        <w:rPr>
          <w:b/>
          <w:bCs/>
          <w:color w:val="000000"/>
          <w:szCs w:val="28"/>
        </w:rPr>
      </w:pPr>
    </w:p>
    <w:p w:rsidR="00F44447" w:rsidRPr="00C33098" w:rsidRDefault="009C1A67" w:rsidP="00473BFA">
      <w:pPr>
        <w:ind w:firstLine="709"/>
        <w:rPr>
          <w:bCs/>
          <w:color w:val="000000"/>
          <w:szCs w:val="28"/>
        </w:rPr>
      </w:pPr>
      <w:r w:rsidRPr="009C1A67">
        <w:rPr>
          <w:bCs/>
          <w:color w:val="000000"/>
          <w:szCs w:val="28"/>
        </w:rPr>
        <w:t xml:space="preserve">В соответствии с частью 2 статьи 11 Федерального закона </w:t>
      </w:r>
      <w:r>
        <w:rPr>
          <w:bCs/>
          <w:color w:val="000000"/>
          <w:szCs w:val="28"/>
        </w:rPr>
        <w:br/>
        <w:t>«</w:t>
      </w:r>
      <w:r w:rsidRPr="009C1A67">
        <w:rPr>
          <w:bCs/>
          <w:color w:val="000000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bCs/>
          <w:color w:val="000000"/>
          <w:szCs w:val="28"/>
        </w:rPr>
        <w:t>»</w:t>
      </w:r>
      <w:r w:rsidRPr="009C1A67">
        <w:rPr>
          <w:bCs/>
          <w:color w:val="000000"/>
          <w:szCs w:val="28"/>
        </w:rPr>
        <w:t xml:space="preserve"> Правительство Российской Федерации </w:t>
      </w:r>
      <w:r w:rsidR="00F44447" w:rsidRPr="00EF1FEB">
        <w:rPr>
          <w:b/>
          <w:bCs/>
          <w:color w:val="000000"/>
          <w:szCs w:val="28"/>
        </w:rPr>
        <w:t>п о с т а н о в л я е т</w:t>
      </w:r>
      <w:r w:rsidR="00F44447" w:rsidRPr="00C33098">
        <w:rPr>
          <w:bCs/>
          <w:color w:val="000000"/>
          <w:szCs w:val="28"/>
        </w:rPr>
        <w:t>:</w:t>
      </w:r>
    </w:p>
    <w:p w:rsidR="003C759B" w:rsidRPr="00F30C2B" w:rsidRDefault="003C759B" w:rsidP="00473BFA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3C759B">
        <w:rPr>
          <w:bCs/>
          <w:color w:val="000000"/>
          <w:szCs w:val="28"/>
        </w:rPr>
        <w:t>1.</w:t>
      </w:r>
      <w:r w:rsidR="008D6C56">
        <w:rPr>
          <w:bCs/>
          <w:color w:val="000000"/>
          <w:szCs w:val="28"/>
        </w:rPr>
        <w:t> </w:t>
      </w:r>
      <w:r w:rsidRPr="003C759B">
        <w:rPr>
          <w:bCs/>
          <w:color w:val="000000"/>
          <w:szCs w:val="28"/>
        </w:rPr>
        <w:t xml:space="preserve">Установить, что убытие </w:t>
      </w:r>
      <w:r w:rsidR="00DA5BD1" w:rsidRPr="00590712">
        <w:rPr>
          <w:bCs/>
          <w:color w:val="000000" w:themeColor="text1"/>
          <w:szCs w:val="28"/>
        </w:rPr>
        <w:t xml:space="preserve">с территории </w:t>
      </w:r>
      <w:r w:rsidRPr="003C759B">
        <w:rPr>
          <w:bCs/>
          <w:color w:val="000000"/>
          <w:szCs w:val="28"/>
        </w:rPr>
        <w:t xml:space="preserve">Российской Федерации </w:t>
      </w:r>
      <w:r w:rsidR="00F870C7" w:rsidRPr="00F30C2B">
        <w:rPr>
          <w:bCs/>
          <w:szCs w:val="28"/>
        </w:rPr>
        <w:t>товаров</w:t>
      </w:r>
      <w:r w:rsidRPr="00F30C2B">
        <w:rPr>
          <w:bCs/>
          <w:szCs w:val="28"/>
        </w:rPr>
        <w:t>, классифицируемых</w:t>
      </w:r>
      <w:r w:rsidR="00393D22" w:rsidRPr="00F30C2B">
        <w:rPr>
          <w:bCs/>
          <w:szCs w:val="28"/>
        </w:rPr>
        <w:t xml:space="preserve"> в товарной позиции 4403</w:t>
      </w:r>
      <w:r w:rsidR="00790C31">
        <w:rPr>
          <w:bCs/>
          <w:szCs w:val="28"/>
        </w:rPr>
        <w:t xml:space="preserve"> единой</w:t>
      </w:r>
      <w:r w:rsidRPr="00F30C2B">
        <w:rPr>
          <w:bCs/>
          <w:szCs w:val="28"/>
        </w:rPr>
        <w:t xml:space="preserve"> Товарн</w:t>
      </w:r>
      <w:r w:rsidR="00393D22" w:rsidRPr="00F30C2B">
        <w:rPr>
          <w:bCs/>
          <w:szCs w:val="28"/>
        </w:rPr>
        <w:t>ой</w:t>
      </w:r>
      <w:r w:rsidRPr="00F30C2B">
        <w:rPr>
          <w:bCs/>
          <w:szCs w:val="28"/>
        </w:rPr>
        <w:t xml:space="preserve"> номенклатур</w:t>
      </w:r>
      <w:r w:rsidR="00393D22" w:rsidRPr="00F30C2B">
        <w:rPr>
          <w:bCs/>
          <w:szCs w:val="28"/>
        </w:rPr>
        <w:t>ы</w:t>
      </w:r>
      <w:r w:rsidRPr="00F30C2B">
        <w:rPr>
          <w:bCs/>
          <w:szCs w:val="28"/>
        </w:rPr>
        <w:t xml:space="preserve"> внешнеэкономической деятельности Евразийского экономического союза,  осуществляется только из </w:t>
      </w:r>
      <w:r w:rsidR="002B5628" w:rsidRPr="00F30C2B">
        <w:rPr>
          <w:bCs/>
          <w:szCs w:val="28"/>
        </w:rPr>
        <w:t xml:space="preserve">железнодорожных </w:t>
      </w:r>
      <w:r w:rsidRPr="00F30C2B">
        <w:rPr>
          <w:bCs/>
          <w:szCs w:val="28"/>
        </w:rPr>
        <w:t>пунктов пропуска через государственную границу Российской Федерации по перечню согласно приложению.</w:t>
      </w:r>
    </w:p>
    <w:p w:rsidR="003C759B" w:rsidRDefault="003C759B" w:rsidP="00473BFA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F30C2B">
        <w:rPr>
          <w:bCs/>
          <w:szCs w:val="28"/>
        </w:rPr>
        <w:t>2.</w:t>
      </w:r>
      <w:r w:rsidR="008D6C56" w:rsidRPr="00F30C2B">
        <w:rPr>
          <w:bCs/>
          <w:szCs w:val="28"/>
        </w:rPr>
        <w:t> </w:t>
      </w:r>
      <w:r w:rsidRPr="00F30C2B">
        <w:rPr>
          <w:bCs/>
          <w:szCs w:val="28"/>
        </w:rPr>
        <w:t xml:space="preserve">Действие настоящего постановления не распространяется </w:t>
      </w:r>
      <w:r w:rsidR="00F870C7" w:rsidRPr="00F30C2B">
        <w:rPr>
          <w:bCs/>
          <w:szCs w:val="28"/>
        </w:rPr>
        <w:t xml:space="preserve">на </w:t>
      </w:r>
      <w:r w:rsidRPr="00F30C2B">
        <w:rPr>
          <w:bCs/>
          <w:szCs w:val="28"/>
        </w:rPr>
        <w:t xml:space="preserve">товары, </w:t>
      </w:r>
      <w:r w:rsidRPr="003C759B">
        <w:rPr>
          <w:bCs/>
          <w:color w:val="000000"/>
          <w:szCs w:val="28"/>
        </w:rPr>
        <w:t>указанные в пункте 1 настоящего постановления, в случае, если они:</w:t>
      </w:r>
    </w:p>
    <w:p w:rsidR="009C1A67" w:rsidRDefault="009C1A67" w:rsidP="00473BFA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9C1A67">
        <w:rPr>
          <w:bCs/>
          <w:color w:val="000000"/>
          <w:szCs w:val="28"/>
        </w:rPr>
        <w:t>а)</w:t>
      </w:r>
      <w:r w:rsidR="00473BFA">
        <w:rPr>
          <w:bCs/>
          <w:color w:val="000000"/>
          <w:szCs w:val="28"/>
        </w:rPr>
        <w:t> </w:t>
      </w:r>
      <w:r w:rsidR="00425403" w:rsidRPr="00425403">
        <w:rPr>
          <w:bCs/>
          <w:color w:val="000000"/>
          <w:szCs w:val="28"/>
        </w:rPr>
        <w:t>помещ</w:t>
      </w:r>
      <w:r w:rsidR="00425403">
        <w:rPr>
          <w:bCs/>
          <w:color w:val="000000"/>
          <w:szCs w:val="28"/>
        </w:rPr>
        <w:t>ены</w:t>
      </w:r>
      <w:r w:rsidR="00425403" w:rsidRPr="00425403">
        <w:rPr>
          <w:bCs/>
          <w:color w:val="000000"/>
          <w:szCs w:val="28"/>
        </w:rPr>
        <w:t xml:space="preserve"> под специальную таможенную процедуру в соответствии с пунктами 2</w:t>
      </w:r>
      <w:r w:rsidR="00425403">
        <w:rPr>
          <w:bCs/>
          <w:color w:val="000000"/>
          <w:szCs w:val="28"/>
        </w:rPr>
        <w:t xml:space="preserve"> и </w:t>
      </w:r>
      <w:r w:rsidR="00425403" w:rsidRPr="00425403">
        <w:rPr>
          <w:bCs/>
          <w:color w:val="000000"/>
          <w:szCs w:val="28"/>
        </w:rPr>
        <w:t>3 Перечн</w:t>
      </w:r>
      <w:r w:rsidR="00425403">
        <w:rPr>
          <w:bCs/>
          <w:color w:val="000000"/>
          <w:szCs w:val="28"/>
        </w:rPr>
        <w:t>я</w:t>
      </w:r>
      <w:r w:rsidR="00425403" w:rsidRPr="00425403">
        <w:rPr>
          <w:bCs/>
          <w:color w:val="000000"/>
          <w:szCs w:val="28"/>
        </w:rPr>
        <w:t xml:space="preserve"> категорий товаров, в отношении которых может быть установлена специальная таможенная процедура, и условий их помещения под такую таможенную процедуру</w:t>
      </w:r>
      <w:r w:rsidR="00425403">
        <w:rPr>
          <w:bCs/>
          <w:color w:val="000000"/>
          <w:szCs w:val="28"/>
        </w:rPr>
        <w:t xml:space="preserve">, утвержденного </w:t>
      </w:r>
      <w:r w:rsidR="00425403" w:rsidRPr="00425403">
        <w:rPr>
          <w:bCs/>
          <w:color w:val="000000"/>
          <w:szCs w:val="28"/>
        </w:rPr>
        <w:t>Решение</w:t>
      </w:r>
      <w:r w:rsidR="00425403">
        <w:rPr>
          <w:bCs/>
          <w:color w:val="000000"/>
          <w:szCs w:val="28"/>
        </w:rPr>
        <w:t>м</w:t>
      </w:r>
      <w:r w:rsidR="00F870C7">
        <w:rPr>
          <w:bCs/>
          <w:color w:val="000000"/>
          <w:szCs w:val="28"/>
        </w:rPr>
        <w:t xml:space="preserve"> </w:t>
      </w:r>
      <w:r w:rsidR="00F870C7" w:rsidRPr="00F30C2B">
        <w:rPr>
          <w:bCs/>
          <w:szCs w:val="28"/>
        </w:rPr>
        <w:t>Комиссии Т</w:t>
      </w:r>
      <w:r w:rsidR="00425403" w:rsidRPr="00425403">
        <w:rPr>
          <w:bCs/>
          <w:color w:val="000000"/>
          <w:szCs w:val="28"/>
        </w:rPr>
        <w:t>аможенного союза</w:t>
      </w:r>
      <w:r w:rsidR="00425403">
        <w:rPr>
          <w:bCs/>
          <w:color w:val="000000"/>
          <w:szCs w:val="28"/>
        </w:rPr>
        <w:t xml:space="preserve"> от </w:t>
      </w:r>
      <w:r w:rsidR="00425403" w:rsidRPr="00425403">
        <w:rPr>
          <w:bCs/>
          <w:color w:val="000000"/>
          <w:szCs w:val="28"/>
        </w:rPr>
        <w:t xml:space="preserve"> 20 мая 2010 г</w:t>
      </w:r>
      <w:r w:rsidR="009463FE">
        <w:rPr>
          <w:bCs/>
          <w:color w:val="000000"/>
          <w:szCs w:val="28"/>
        </w:rPr>
        <w:t>.</w:t>
      </w:r>
      <w:r w:rsidR="00425403" w:rsidRPr="00425403">
        <w:rPr>
          <w:bCs/>
          <w:color w:val="000000"/>
          <w:szCs w:val="28"/>
        </w:rPr>
        <w:t xml:space="preserve"> № 329</w:t>
      </w:r>
      <w:r>
        <w:rPr>
          <w:bCs/>
          <w:color w:val="000000"/>
          <w:szCs w:val="28"/>
        </w:rPr>
        <w:t>;</w:t>
      </w:r>
    </w:p>
    <w:p w:rsidR="003C759B" w:rsidRDefault="009C1A67" w:rsidP="00473BFA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</w:t>
      </w:r>
      <w:r w:rsidR="003C759B" w:rsidRPr="003C759B">
        <w:rPr>
          <w:bCs/>
          <w:color w:val="000000"/>
          <w:szCs w:val="28"/>
        </w:rPr>
        <w:t>)</w:t>
      </w:r>
      <w:r w:rsidR="00473BFA">
        <w:rPr>
          <w:bCs/>
          <w:color w:val="000000"/>
          <w:szCs w:val="28"/>
        </w:rPr>
        <w:t> </w:t>
      </w:r>
      <w:r w:rsidR="00CA234F">
        <w:rPr>
          <w:bCs/>
          <w:color w:val="000000"/>
          <w:szCs w:val="28"/>
        </w:rPr>
        <w:t xml:space="preserve">убывают </w:t>
      </w:r>
      <w:r w:rsidR="009463FE">
        <w:rPr>
          <w:bCs/>
          <w:color w:val="000000"/>
          <w:szCs w:val="28"/>
        </w:rPr>
        <w:t>с территории</w:t>
      </w:r>
      <w:r w:rsidR="00425403">
        <w:rPr>
          <w:bCs/>
          <w:color w:val="000000"/>
          <w:szCs w:val="28"/>
        </w:rPr>
        <w:t xml:space="preserve"> Российской Федерации </w:t>
      </w:r>
      <w:r w:rsidR="003C759B" w:rsidRPr="003C759B">
        <w:rPr>
          <w:bCs/>
          <w:color w:val="000000"/>
          <w:szCs w:val="28"/>
        </w:rPr>
        <w:t xml:space="preserve">в соответствии с таможенной процедурой реэкспорта, если такие товары ранее прибыли на территорию Российской Федерации, находились в месте прибытия либо в </w:t>
      </w:r>
      <w:r w:rsidR="003C759B" w:rsidRPr="003C759B">
        <w:rPr>
          <w:bCs/>
          <w:color w:val="000000"/>
          <w:szCs w:val="28"/>
        </w:rPr>
        <w:lastRenderedPageBreak/>
        <w:t>иной зоне таможенного контроля, расположенной в непосредственной близости от места прибытия, и не помещались под какую-либо таможенную процедуру</w:t>
      </w:r>
      <w:r w:rsidR="00473BFA">
        <w:rPr>
          <w:bCs/>
          <w:color w:val="000000"/>
          <w:szCs w:val="28"/>
        </w:rPr>
        <w:t>;</w:t>
      </w:r>
    </w:p>
    <w:p w:rsidR="00473BFA" w:rsidRDefault="00473BFA" w:rsidP="00473BFA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в) перемещаются между Калининградской областью и остальной территорией Российской Федерации.</w:t>
      </w:r>
    </w:p>
    <w:p w:rsidR="00C1379F" w:rsidRPr="00F30C2B" w:rsidRDefault="00F870C7" w:rsidP="00C1379F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F30C2B">
        <w:rPr>
          <w:bCs/>
          <w:szCs w:val="28"/>
        </w:rPr>
        <w:t>3.</w:t>
      </w:r>
      <w:r w:rsidR="00C1379F" w:rsidRPr="00F30C2B">
        <w:rPr>
          <w:bCs/>
          <w:szCs w:val="28"/>
        </w:rPr>
        <w:t xml:space="preserve"> В пункте 1 постановления Правительства Российской Федерации от 15 июля 2010 г. № 521 «Об определении пунктов пропуска через государственную границу Российской Федерации для убытия </w:t>
      </w:r>
      <w:r w:rsidR="00C1379F" w:rsidRPr="00F30C2B">
        <w:rPr>
          <w:bCs/>
          <w:szCs w:val="28"/>
        </w:rPr>
        <w:br/>
        <w:t>с территории Российской Федерации отдельных видов товаров» (Собрание законодательства Российской Федерации, 2010, № 30, ст. 4095; 2011, № 25, ст. 3603; 2017, № 2, ст. 345; 2018, № 23, ст. 3293) слова «</w:t>
      </w:r>
      <w:r w:rsidR="00C1379F" w:rsidRPr="00F30C2B">
        <w:rPr>
          <w:rFonts w:eastAsiaTheme="minorHAnsi"/>
          <w:szCs w:val="28"/>
          <w:lang w:eastAsia="en-US"/>
        </w:rPr>
        <w:t xml:space="preserve">(коды ТН ВЭД ТС </w:t>
      </w:r>
      <w:hyperlink r:id="rId9" w:history="1">
        <w:r w:rsidR="00C1379F" w:rsidRPr="00F30C2B">
          <w:rPr>
            <w:rFonts w:eastAsiaTheme="minorHAnsi"/>
            <w:szCs w:val="28"/>
            <w:lang w:eastAsia="en-US"/>
          </w:rPr>
          <w:t>4401</w:t>
        </w:r>
      </w:hyperlink>
      <w:r w:rsidR="00C1379F" w:rsidRPr="00F30C2B">
        <w:rPr>
          <w:rFonts w:eastAsiaTheme="minorHAnsi"/>
          <w:szCs w:val="28"/>
          <w:lang w:eastAsia="en-US"/>
        </w:rPr>
        <w:t xml:space="preserve">, </w:t>
      </w:r>
      <w:hyperlink r:id="rId10" w:history="1">
        <w:r w:rsidR="00C1379F" w:rsidRPr="00F30C2B">
          <w:rPr>
            <w:rFonts w:eastAsiaTheme="minorHAnsi"/>
            <w:szCs w:val="28"/>
            <w:lang w:eastAsia="en-US"/>
          </w:rPr>
          <w:t>4403</w:t>
        </w:r>
      </w:hyperlink>
      <w:r w:rsidR="00C1379F" w:rsidRPr="00F30C2B">
        <w:rPr>
          <w:rFonts w:eastAsiaTheme="minorHAnsi"/>
          <w:szCs w:val="28"/>
          <w:lang w:eastAsia="en-US"/>
        </w:rPr>
        <w:t xml:space="preserve">, </w:t>
      </w:r>
      <w:hyperlink r:id="rId11" w:history="1">
        <w:r w:rsidR="00C1379F" w:rsidRPr="00F30C2B">
          <w:rPr>
            <w:rFonts w:eastAsiaTheme="minorHAnsi"/>
            <w:szCs w:val="28"/>
            <w:lang w:eastAsia="en-US"/>
          </w:rPr>
          <w:t>4404</w:t>
        </w:r>
      </w:hyperlink>
      <w:r w:rsidR="00C1379F" w:rsidRPr="00F30C2B">
        <w:rPr>
          <w:rFonts w:eastAsiaTheme="minorHAnsi"/>
          <w:szCs w:val="28"/>
          <w:lang w:eastAsia="en-US"/>
        </w:rPr>
        <w:t xml:space="preserve">, </w:t>
      </w:r>
      <w:hyperlink r:id="rId12" w:history="1">
        <w:r w:rsidR="00C1379F" w:rsidRPr="00F30C2B">
          <w:rPr>
            <w:rFonts w:eastAsiaTheme="minorHAnsi"/>
            <w:szCs w:val="28"/>
            <w:lang w:eastAsia="en-US"/>
          </w:rPr>
          <w:t>4406</w:t>
        </w:r>
      </w:hyperlink>
      <w:r w:rsidR="00C1379F" w:rsidRPr="00F30C2B">
        <w:rPr>
          <w:rFonts w:eastAsiaTheme="minorHAnsi"/>
          <w:szCs w:val="28"/>
          <w:lang w:eastAsia="en-US"/>
        </w:rPr>
        <w:t xml:space="preserve">)» заменить словами </w:t>
      </w:r>
      <w:r w:rsidR="00C1379F" w:rsidRPr="00F30C2B">
        <w:rPr>
          <w:bCs/>
          <w:szCs w:val="28"/>
        </w:rPr>
        <w:t>«</w:t>
      </w:r>
      <w:r w:rsidR="00C1379F" w:rsidRPr="00F30C2B">
        <w:rPr>
          <w:rFonts w:eastAsiaTheme="minorHAnsi"/>
          <w:szCs w:val="28"/>
          <w:lang w:eastAsia="en-US"/>
        </w:rPr>
        <w:t xml:space="preserve">(коды ТН ВЭД ЕАЭС </w:t>
      </w:r>
      <w:hyperlink r:id="rId13" w:history="1">
        <w:r w:rsidR="00C1379F" w:rsidRPr="00F30C2B">
          <w:rPr>
            <w:rFonts w:eastAsiaTheme="minorHAnsi"/>
            <w:szCs w:val="28"/>
            <w:lang w:eastAsia="en-US"/>
          </w:rPr>
          <w:t>4401</w:t>
        </w:r>
      </w:hyperlink>
      <w:r w:rsidR="00C1379F" w:rsidRPr="00F30C2B">
        <w:rPr>
          <w:rFonts w:eastAsiaTheme="minorHAnsi"/>
          <w:szCs w:val="28"/>
          <w:lang w:eastAsia="en-US"/>
        </w:rPr>
        <w:t xml:space="preserve">, </w:t>
      </w:r>
      <w:hyperlink r:id="rId14" w:history="1">
        <w:r w:rsidR="00C1379F" w:rsidRPr="00F30C2B">
          <w:rPr>
            <w:rFonts w:eastAsiaTheme="minorHAnsi"/>
            <w:szCs w:val="28"/>
            <w:lang w:eastAsia="en-US"/>
          </w:rPr>
          <w:t>4404</w:t>
        </w:r>
      </w:hyperlink>
      <w:r w:rsidR="00C1379F" w:rsidRPr="00F30C2B">
        <w:rPr>
          <w:rFonts w:eastAsiaTheme="minorHAnsi"/>
          <w:szCs w:val="28"/>
          <w:lang w:eastAsia="en-US"/>
        </w:rPr>
        <w:t xml:space="preserve">, </w:t>
      </w:r>
      <w:hyperlink r:id="rId15" w:history="1">
        <w:r w:rsidR="00C1379F" w:rsidRPr="00F30C2B">
          <w:rPr>
            <w:rFonts w:eastAsiaTheme="minorHAnsi"/>
            <w:szCs w:val="28"/>
            <w:lang w:eastAsia="en-US"/>
          </w:rPr>
          <w:t>4406</w:t>
        </w:r>
      </w:hyperlink>
      <w:r w:rsidR="004100FD" w:rsidRPr="00F30C2B">
        <w:rPr>
          <w:rFonts w:eastAsiaTheme="minorHAnsi"/>
          <w:szCs w:val="28"/>
          <w:lang w:eastAsia="en-US"/>
        </w:rPr>
        <w:t>, 4407</w:t>
      </w:r>
      <w:r w:rsidR="00C1379F" w:rsidRPr="00F30C2B">
        <w:rPr>
          <w:rFonts w:eastAsiaTheme="minorHAnsi"/>
          <w:szCs w:val="28"/>
          <w:lang w:eastAsia="en-US"/>
        </w:rPr>
        <w:t>)».</w:t>
      </w:r>
    </w:p>
    <w:p w:rsidR="00F870C7" w:rsidRPr="00F30C2B" w:rsidRDefault="00F870C7" w:rsidP="00F870C7">
      <w:pPr>
        <w:autoSpaceDE w:val="0"/>
        <w:autoSpaceDN w:val="0"/>
        <w:adjustRightInd w:val="0"/>
        <w:spacing w:line="350" w:lineRule="atLeast"/>
        <w:ind w:firstLine="709"/>
        <w:rPr>
          <w:szCs w:val="28"/>
        </w:rPr>
      </w:pPr>
      <w:r w:rsidRPr="00F30C2B">
        <w:rPr>
          <w:bCs/>
          <w:szCs w:val="28"/>
        </w:rPr>
        <w:t>4</w:t>
      </w:r>
      <w:r w:rsidR="003C759B" w:rsidRPr="00F30C2B">
        <w:rPr>
          <w:bCs/>
          <w:szCs w:val="28"/>
        </w:rPr>
        <w:t xml:space="preserve">. </w:t>
      </w:r>
      <w:r w:rsidRPr="00F30C2B">
        <w:rPr>
          <w:bCs/>
          <w:szCs w:val="28"/>
        </w:rPr>
        <w:t xml:space="preserve">Настоящее постановление вступает в силу </w:t>
      </w:r>
      <w:r w:rsidRPr="00F30C2B">
        <w:rPr>
          <w:rFonts w:eastAsiaTheme="minorHAnsi"/>
          <w:szCs w:val="28"/>
          <w:lang w:eastAsia="en-US"/>
        </w:rPr>
        <w:t xml:space="preserve">по истечении 30 дней после дня его официального опубликования, но не ранее </w:t>
      </w:r>
      <w:r w:rsidRPr="00F30C2B">
        <w:rPr>
          <w:bCs/>
          <w:szCs w:val="28"/>
        </w:rPr>
        <w:t>1 января 2022 года.</w:t>
      </w:r>
    </w:p>
    <w:p w:rsidR="00F44447" w:rsidRPr="00D833F4" w:rsidRDefault="00F44447" w:rsidP="00F870C7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F44447" w:rsidRPr="00D833F4" w:rsidRDefault="00F44447" w:rsidP="00F44447">
      <w:pPr>
        <w:widowControl w:val="0"/>
        <w:autoSpaceDE w:val="0"/>
        <w:autoSpaceDN w:val="0"/>
        <w:adjustRightInd w:val="0"/>
        <w:spacing w:line="360" w:lineRule="exact"/>
        <w:rPr>
          <w:rFonts w:eastAsia="Calibri"/>
          <w:szCs w:val="28"/>
          <w:lang w:eastAsia="en-US"/>
        </w:rPr>
      </w:pPr>
      <w:r w:rsidRPr="00D833F4">
        <w:rPr>
          <w:rFonts w:eastAsia="Calibri"/>
          <w:szCs w:val="28"/>
          <w:lang w:eastAsia="en-US"/>
        </w:rPr>
        <w:t xml:space="preserve">Председатель Правительства </w:t>
      </w:r>
    </w:p>
    <w:p w:rsidR="002E1044" w:rsidRDefault="00F44447">
      <w:pPr>
        <w:rPr>
          <w:rFonts w:eastAsia="Calibri"/>
          <w:szCs w:val="28"/>
          <w:lang w:eastAsia="en-US"/>
        </w:rPr>
      </w:pPr>
      <w:r w:rsidRPr="00D833F4">
        <w:rPr>
          <w:rFonts w:eastAsia="Calibri"/>
          <w:szCs w:val="28"/>
          <w:lang w:eastAsia="en-US"/>
        </w:rPr>
        <w:t xml:space="preserve">     Российской Федерации                                                   </w:t>
      </w:r>
      <w:r>
        <w:rPr>
          <w:rFonts w:eastAsia="Calibri"/>
          <w:szCs w:val="28"/>
          <w:lang w:eastAsia="en-US"/>
        </w:rPr>
        <w:t xml:space="preserve">              </w:t>
      </w:r>
      <w:proofErr w:type="spellStart"/>
      <w:r>
        <w:rPr>
          <w:rFonts w:eastAsia="Calibri"/>
          <w:szCs w:val="28"/>
          <w:lang w:eastAsia="en-US"/>
        </w:rPr>
        <w:t>М.Мишустин</w:t>
      </w:r>
      <w:proofErr w:type="spellEnd"/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 w:rsidP="00F870C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0C2B" w:rsidRDefault="00F30C2B" w:rsidP="00F870C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F30C2B" w:rsidRPr="00F30C2B" w:rsidTr="00F870C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870C7" w:rsidRPr="00F30C2B" w:rsidRDefault="00F870C7" w:rsidP="00F870C7">
            <w:pPr>
              <w:pStyle w:val="ConsPlusNormal"/>
              <w:tabs>
                <w:tab w:val="left" w:pos="993"/>
              </w:tabs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870C7" w:rsidRPr="00F30C2B" w:rsidRDefault="00F870C7" w:rsidP="00F870C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C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F870C7" w:rsidRPr="00F30C2B" w:rsidRDefault="00F870C7" w:rsidP="00F870C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C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</w:t>
            </w:r>
          </w:p>
          <w:p w:rsidR="00F870C7" w:rsidRPr="00F30C2B" w:rsidRDefault="00F870C7" w:rsidP="00F870C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C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Правительства Российской Федерации </w:t>
            </w:r>
          </w:p>
          <w:p w:rsidR="00F870C7" w:rsidRPr="00F30C2B" w:rsidRDefault="00F870C7" w:rsidP="00F870C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C2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 № _______</w:t>
            </w:r>
          </w:p>
        </w:tc>
      </w:tr>
    </w:tbl>
    <w:p w:rsidR="00F870C7" w:rsidRPr="00CC4A39" w:rsidRDefault="00F870C7" w:rsidP="00F870C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13D" w:rsidRDefault="0002613D" w:rsidP="00F870C7">
      <w:pPr>
        <w:widowControl w:val="0"/>
        <w:autoSpaceDE w:val="0"/>
        <w:autoSpaceDN w:val="0"/>
        <w:spacing w:line="240" w:lineRule="auto"/>
        <w:jc w:val="center"/>
        <w:rPr>
          <w:rFonts w:eastAsia="Calibri"/>
          <w:b/>
          <w:color w:val="000000"/>
          <w:szCs w:val="28"/>
        </w:rPr>
      </w:pPr>
    </w:p>
    <w:p w:rsidR="0002613D" w:rsidRDefault="0002613D" w:rsidP="00F870C7">
      <w:pPr>
        <w:widowControl w:val="0"/>
        <w:autoSpaceDE w:val="0"/>
        <w:autoSpaceDN w:val="0"/>
        <w:spacing w:line="240" w:lineRule="auto"/>
        <w:jc w:val="center"/>
        <w:rPr>
          <w:rFonts w:eastAsia="Calibri"/>
          <w:b/>
          <w:color w:val="000000"/>
          <w:szCs w:val="28"/>
        </w:rPr>
      </w:pPr>
    </w:p>
    <w:p w:rsidR="00F870C7" w:rsidRPr="00F30C2B" w:rsidRDefault="00F870C7" w:rsidP="00F870C7">
      <w:pPr>
        <w:widowControl w:val="0"/>
        <w:autoSpaceDE w:val="0"/>
        <w:autoSpaceDN w:val="0"/>
        <w:spacing w:line="240" w:lineRule="auto"/>
        <w:jc w:val="center"/>
        <w:rPr>
          <w:rFonts w:eastAsia="Calibri"/>
          <w:b/>
          <w:szCs w:val="28"/>
        </w:rPr>
      </w:pPr>
      <w:r w:rsidRPr="00F30C2B">
        <w:rPr>
          <w:rFonts w:eastAsia="Calibri"/>
          <w:b/>
          <w:szCs w:val="28"/>
        </w:rPr>
        <w:t xml:space="preserve">Перечень </w:t>
      </w:r>
      <w:r w:rsidR="002B5628" w:rsidRPr="00F30C2B">
        <w:rPr>
          <w:rFonts w:eastAsia="Calibri"/>
          <w:b/>
          <w:szCs w:val="28"/>
        </w:rPr>
        <w:t xml:space="preserve">железнодорожных </w:t>
      </w:r>
      <w:r w:rsidRPr="00F30C2B">
        <w:rPr>
          <w:rFonts w:eastAsia="Calibri"/>
          <w:b/>
          <w:szCs w:val="28"/>
        </w:rPr>
        <w:t xml:space="preserve">пунктов пропуска через государственную границу Российской Федерации для убытия </w:t>
      </w:r>
      <w:r w:rsidR="00F52C71" w:rsidRPr="004629FE">
        <w:rPr>
          <w:rFonts w:eastAsia="Calibri"/>
          <w:b/>
          <w:szCs w:val="28"/>
        </w:rPr>
        <w:t xml:space="preserve">с территории </w:t>
      </w:r>
      <w:r w:rsidRPr="00F30C2B">
        <w:rPr>
          <w:rFonts w:eastAsia="Calibri"/>
          <w:b/>
          <w:szCs w:val="28"/>
        </w:rPr>
        <w:t xml:space="preserve">Российской Федерации товаров, классифицируемых в товарной позиции 4403 </w:t>
      </w:r>
      <w:r w:rsidR="001878E1">
        <w:rPr>
          <w:rFonts w:eastAsia="Calibri"/>
          <w:b/>
          <w:szCs w:val="28"/>
        </w:rPr>
        <w:t xml:space="preserve">единой </w:t>
      </w:r>
      <w:r w:rsidRPr="00F30C2B">
        <w:rPr>
          <w:rFonts w:eastAsia="Calibri"/>
          <w:b/>
          <w:szCs w:val="28"/>
        </w:rPr>
        <w:t xml:space="preserve">Товарной номенклатуры внешнеэкономической деятельности Евразийского экономического союза </w:t>
      </w:r>
    </w:p>
    <w:p w:rsidR="00F870C7" w:rsidRDefault="00F870C7" w:rsidP="00F870C7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F870C7" w:rsidRDefault="00F870C7" w:rsidP="00F870C7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870C7" w:rsidRDefault="00F870C7" w:rsidP="00F870C7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99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Люття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F870C7" w:rsidRPr="00513EB9" w:rsidRDefault="00F870C7" w:rsidP="00F870C7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99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Хасан.</w:t>
      </w:r>
    </w:p>
    <w:p w:rsidR="00F870C7" w:rsidRDefault="00F870C7"/>
    <w:sectPr w:rsidR="00F870C7" w:rsidSect="00CA234F">
      <w:headerReference w:type="even" r:id="rId16"/>
      <w:headerReference w:type="default" r:id="rId17"/>
      <w:headerReference w:type="first" r:id="rId18"/>
      <w:pgSz w:w="11906" w:h="16838"/>
      <w:pgMar w:top="1134" w:right="851" w:bottom="107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7B" w:rsidRDefault="00D3377B" w:rsidP="00B37790">
      <w:pPr>
        <w:spacing w:line="240" w:lineRule="auto"/>
      </w:pPr>
      <w:r>
        <w:separator/>
      </w:r>
    </w:p>
  </w:endnote>
  <w:endnote w:type="continuationSeparator" w:id="0">
    <w:p w:rsidR="00D3377B" w:rsidRDefault="00D3377B" w:rsidP="00B37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7B" w:rsidRDefault="00D3377B" w:rsidP="00B37790">
      <w:pPr>
        <w:spacing w:line="240" w:lineRule="auto"/>
      </w:pPr>
      <w:r>
        <w:separator/>
      </w:r>
    </w:p>
  </w:footnote>
  <w:footnote w:type="continuationSeparator" w:id="0">
    <w:p w:rsidR="00D3377B" w:rsidRDefault="00D3377B" w:rsidP="00B37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EB" w:rsidRPr="00EF1FEB" w:rsidRDefault="00EF1FEB" w:rsidP="00EF1FEB">
    <w:pPr>
      <w:pStyle w:val="a3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053081"/>
      <w:docPartObj>
        <w:docPartGallery w:val="Page Numbers (Top of Page)"/>
        <w:docPartUnique/>
      </w:docPartObj>
    </w:sdtPr>
    <w:sdtEndPr/>
    <w:sdtContent>
      <w:p w:rsidR="002F147F" w:rsidRDefault="002F14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FB2">
          <w:rPr>
            <w:noProof/>
          </w:rPr>
          <w:t>2</w:t>
        </w:r>
        <w:r>
          <w:fldChar w:fldCharType="end"/>
        </w:r>
      </w:p>
    </w:sdtContent>
  </w:sdt>
  <w:p w:rsidR="002F147F" w:rsidRDefault="002F14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EB" w:rsidRDefault="00EF1FEB" w:rsidP="00EF1F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2FB"/>
    <w:multiLevelType w:val="hybridMultilevel"/>
    <w:tmpl w:val="E5C07F3C"/>
    <w:lvl w:ilvl="0" w:tplc="AA843B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7C0530"/>
    <w:multiLevelType w:val="hybridMultilevel"/>
    <w:tmpl w:val="3EA4A194"/>
    <w:lvl w:ilvl="0" w:tplc="75629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DD"/>
    <w:rsid w:val="00005405"/>
    <w:rsid w:val="00006530"/>
    <w:rsid w:val="0000731B"/>
    <w:rsid w:val="000145FF"/>
    <w:rsid w:val="00015359"/>
    <w:rsid w:val="00022AAA"/>
    <w:rsid w:val="00022D9E"/>
    <w:rsid w:val="0002613D"/>
    <w:rsid w:val="00026171"/>
    <w:rsid w:val="000271C0"/>
    <w:rsid w:val="00027864"/>
    <w:rsid w:val="00027C23"/>
    <w:rsid w:val="000325C0"/>
    <w:rsid w:val="00041B16"/>
    <w:rsid w:val="000518AA"/>
    <w:rsid w:val="00052FC5"/>
    <w:rsid w:val="0005316D"/>
    <w:rsid w:val="00055BA6"/>
    <w:rsid w:val="00056A1E"/>
    <w:rsid w:val="000633C0"/>
    <w:rsid w:val="00070806"/>
    <w:rsid w:val="00074226"/>
    <w:rsid w:val="00080F24"/>
    <w:rsid w:val="000912C6"/>
    <w:rsid w:val="0009238D"/>
    <w:rsid w:val="000A2EC1"/>
    <w:rsid w:val="000A360E"/>
    <w:rsid w:val="000B6245"/>
    <w:rsid w:val="000B6A66"/>
    <w:rsid w:val="000C56B0"/>
    <w:rsid w:val="000C62A3"/>
    <w:rsid w:val="000D015F"/>
    <w:rsid w:val="000D3299"/>
    <w:rsid w:val="000E1137"/>
    <w:rsid w:val="000E3EB2"/>
    <w:rsid w:val="000E41F3"/>
    <w:rsid w:val="00102B6B"/>
    <w:rsid w:val="001118AF"/>
    <w:rsid w:val="001242D5"/>
    <w:rsid w:val="00137E4C"/>
    <w:rsid w:val="0014116B"/>
    <w:rsid w:val="00176D4E"/>
    <w:rsid w:val="00186510"/>
    <w:rsid w:val="001878E1"/>
    <w:rsid w:val="00187D9E"/>
    <w:rsid w:val="00191C40"/>
    <w:rsid w:val="00193924"/>
    <w:rsid w:val="001A73B7"/>
    <w:rsid w:val="001B0B16"/>
    <w:rsid w:val="001C02DA"/>
    <w:rsid w:val="001C4E0E"/>
    <w:rsid w:val="001D4C60"/>
    <w:rsid w:val="001E3FA3"/>
    <w:rsid w:val="001E4BFA"/>
    <w:rsid w:val="001F42BC"/>
    <w:rsid w:val="00201094"/>
    <w:rsid w:val="00206DCB"/>
    <w:rsid w:val="0021244F"/>
    <w:rsid w:val="00212ABE"/>
    <w:rsid w:val="00222970"/>
    <w:rsid w:val="00223146"/>
    <w:rsid w:val="00224056"/>
    <w:rsid w:val="00230C8A"/>
    <w:rsid w:val="00234F7F"/>
    <w:rsid w:val="002511CA"/>
    <w:rsid w:val="0025367C"/>
    <w:rsid w:val="00253C84"/>
    <w:rsid w:val="00254FB2"/>
    <w:rsid w:val="00256C9B"/>
    <w:rsid w:val="00261691"/>
    <w:rsid w:val="00262F06"/>
    <w:rsid w:val="0026521D"/>
    <w:rsid w:val="00265A73"/>
    <w:rsid w:val="0027116A"/>
    <w:rsid w:val="00276DED"/>
    <w:rsid w:val="00277AB6"/>
    <w:rsid w:val="00282A40"/>
    <w:rsid w:val="00284A11"/>
    <w:rsid w:val="00294CD2"/>
    <w:rsid w:val="00297CBB"/>
    <w:rsid w:val="002A050A"/>
    <w:rsid w:val="002A5E5C"/>
    <w:rsid w:val="002A6967"/>
    <w:rsid w:val="002B5628"/>
    <w:rsid w:val="002B740D"/>
    <w:rsid w:val="002C22AD"/>
    <w:rsid w:val="002E1044"/>
    <w:rsid w:val="002F147F"/>
    <w:rsid w:val="002F5C35"/>
    <w:rsid w:val="0030282E"/>
    <w:rsid w:val="00303CD3"/>
    <w:rsid w:val="00312E65"/>
    <w:rsid w:val="0032157D"/>
    <w:rsid w:val="00321625"/>
    <w:rsid w:val="00325415"/>
    <w:rsid w:val="00326E2A"/>
    <w:rsid w:val="0033321D"/>
    <w:rsid w:val="0035292D"/>
    <w:rsid w:val="00353702"/>
    <w:rsid w:val="00355DB4"/>
    <w:rsid w:val="00371CEB"/>
    <w:rsid w:val="00373E44"/>
    <w:rsid w:val="0037746A"/>
    <w:rsid w:val="00393B02"/>
    <w:rsid w:val="00393D22"/>
    <w:rsid w:val="003B19DA"/>
    <w:rsid w:val="003B6C39"/>
    <w:rsid w:val="003C3196"/>
    <w:rsid w:val="003C3766"/>
    <w:rsid w:val="003C759B"/>
    <w:rsid w:val="003E1D4C"/>
    <w:rsid w:val="003E2DC1"/>
    <w:rsid w:val="003E3C34"/>
    <w:rsid w:val="003E3DDB"/>
    <w:rsid w:val="0040291A"/>
    <w:rsid w:val="004100FD"/>
    <w:rsid w:val="00410396"/>
    <w:rsid w:val="004151A4"/>
    <w:rsid w:val="00417560"/>
    <w:rsid w:val="00425206"/>
    <w:rsid w:val="00425403"/>
    <w:rsid w:val="004275F0"/>
    <w:rsid w:val="00434255"/>
    <w:rsid w:val="004357BC"/>
    <w:rsid w:val="0044245E"/>
    <w:rsid w:val="004443A1"/>
    <w:rsid w:val="00446D42"/>
    <w:rsid w:val="00452E41"/>
    <w:rsid w:val="004629FE"/>
    <w:rsid w:val="004713D1"/>
    <w:rsid w:val="00473BFA"/>
    <w:rsid w:val="00480609"/>
    <w:rsid w:val="004940B5"/>
    <w:rsid w:val="004B306F"/>
    <w:rsid w:val="004C07FA"/>
    <w:rsid w:val="004C188B"/>
    <w:rsid w:val="004C1C97"/>
    <w:rsid w:val="004C6CC9"/>
    <w:rsid w:val="004C7B82"/>
    <w:rsid w:val="004C7EF3"/>
    <w:rsid w:val="004D410D"/>
    <w:rsid w:val="004E1DBB"/>
    <w:rsid w:val="004F0D3C"/>
    <w:rsid w:val="004F24D8"/>
    <w:rsid w:val="00512050"/>
    <w:rsid w:val="005160EA"/>
    <w:rsid w:val="00521B18"/>
    <w:rsid w:val="0052230F"/>
    <w:rsid w:val="00524632"/>
    <w:rsid w:val="0052554D"/>
    <w:rsid w:val="00526A1C"/>
    <w:rsid w:val="005304C2"/>
    <w:rsid w:val="00530CD0"/>
    <w:rsid w:val="005378A6"/>
    <w:rsid w:val="0054147C"/>
    <w:rsid w:val="005415F4"/>
    <w:rsid w:val="0055435F"/>
    <w:rsid w:val="005661B5"/>
    <w:rsid w:val="0056733C"/>
    <w:rsid w:val="00570B3E"/>
    <w:rsid w:val="005744AD"/>
    <w:rsid w:val="00584EB4"/>
    <w:rsid w:val="00587EA9"/>
    <w:rsid w:val="00590712"/>
    <w:rsid w:val="00590899"/>
    <w:rsid w:val="00592421"/>
    <w:rsid w:val="00592CD1"/>
    <w:rsid w:val="0059634C"/>
    <w:rsid w:val="005A0795"/>
    <w:rsid w:val="005A0BB3"/>
    <w:rsid w:val="005B3D4B"/>
    <w:rsid w:val="005B6701"/>
    <w:rsid w:val="005C1BF4"/>
    <w:rsid w:val="005C1E9D"/>
    <w:rsid w:val="005C3BA6"/>
    <w:rsid w:val="005C4C60"/>
    <w:rsid w:val="005D22CC"/>
    <w:rsid w:val="005D76A5"/>
    <w:rsid w:val="005D7966"/>
    <w:rsid w:val="005D7CA4"/>
    <w:rsid w:val="005E0BD7"/>
    <w:rsid w:val="00604F13"/>
    <w:rsid w:val="0061431F"/>
    <w:rsid w:val="00617B63"/>
    <w:rsid w:val="00630F7C"/>
    <w:rsid w:val="0063272D"/>
    <w:rsid w:val="00633875"/>
    <w:rsid w:val="00680E92"/>
    <w:rsid w:val="006851C5"/>
    <w:rsid w:val="006A58FF"/>
    <w:rsid w:val="006A60AD"/>
    <w:rsid w:val="006B12DD"/>
    <w:rsid w:val="006B1597"/>
    <w:rsid w:val="006E0C5B"/>
    <w:rsid w:val="006F795E"/>
    <w:rsid w:val="0070044C"/>
    <w:rsid w:val="00701715"/>
    <w:rsid w:val="007041B2"/>
    <w:rsid w:val="00705BD5"/>
    <w:rsid w:val="00730151"/>
    <w:rsid w:val="007435D2"/>
    <w:rsid w:val="00745AE3"/>
    <w:rsid w:val="0075313D"/>
    <w:rsid w:val="00754530"/>
    <w:rsid w:val="007710A5"/>
    <w:rsid w:val="0077208F"/>
    <w:rsid w:val="007754F4"/>
    <w:rsid w:val="007817C4"/>
    <w:rsid w:val="00783F64"/>
    <w:rsid w:val="00785CF2"/>
    <w:rsid w:val="00790C31"/>
    <w:rsid w:val="00796908"/>
    <w:rsid w:val="007A7185"/>
    <w:rsid w:val="007B701A"/>
    <w:rsid w:val="007C5539"/>
    <w:rsid w:val="007D414C"/>
    <w:rsid w:val="007E08F7"/>
    <w:rsid w:val="007E6AE8"/>
    <w:rsid w:val="007E6B11"/>
    <w:rsid w:val="00805706"/>
    <w:rsid w:val="0081381B"/>
    <w:rsid w:val="008160D9"/>
    <w:rsid w:val="00834CF0"/>
    <w:rsid w:val="0083686A"/>
    <w:rsid w:val="00837395"/>
    <w:rsid w:val="0085054D"/>
    <w:rsid w:val="00850D24"/>
    <w:rsid w:val="00864A7B"/>
    <w:rsid w:val="00864A91"/>
    <w:rsid w:val="0087144F"/>
    <w:rsid w:val="008724EA"/>
    <w:rsid w:val="00877653"/>
    <w:rsid w:val="0087790E"/>
    <w:rsid w:val="00887DFA"/>
    <w:rsid w:val="00893369"/>
    <w:rsid w:val="008A7B3A"/>
    <w:rsid w:val="008B2D9D"/>
    <w:rsid w:val="008C3F36"/>
    <w:rsid w:val="008D6C56"/>
    <w:rsid w:val="008E1084"/>
    <w:rsid w:val="008E3B9A"/>
    <w:rsid w:val="008E3C45"/>
    <w:rsid w:val="008E69D8"/>
    <w:rsid w:val="008E733C"/>
    <w:rsid w:val="00901EC2"/>
    <w:rsid w:val="00904881"/>
    <w:rsid w:val="00905FEF"/>
    <w:rsid w:val="00913B03"/>
    <w:rsid w:val="009148F9"/>
    <w:rsid w:val="0091731F"/>
    <w:rsid w:val="00924045"/>
    <w:rsid w:val="009339E1"/>
    <w:rsid w:val="00934A25"/>
    <w:rsid w:val="00935635"/>
    <w:rsid w:val="00937A15"/>
    <w:rsid w:val="00941319"/>
    <w:rsid w:val="00942039"/>
    <w:rsid w:val="00944CAE"/>
    <w:rsid w:val="009463FE"/>
    <w:rsid w:val="00947EDA"/>
    <w:rsid w:val="00950706"/>
    <w:rsid w:val="00954581"/>
    <w:rsid w:val="00966D53"/>
    <w:rsid w:val="00970E48"/>
    <w:rsid w:val="009741E2"/>
    <w:rsid w:val="00974C6F"/>
    <w:rsid w:val="00992165"/>
    <w:rsid w:val="00993216"/>
    <w:rsid w:val="009A1A1A"/>
    <w:rsid w:val="009B378B"/>
    <w:rsid w:val="009C1A67"/>
    <w:rsid w:val="009C2313"/>
    <w:rsid w:val="009D0FE7"/>
    <w:rsid w:val="009E1778"/>
    <w:rsid w:val="009E36F5"/>
    <w:rsid w:val="009E6198"/>
    <w:rsid w:val="009E6338"/>
    <w:rsid w:val="009E6609"/>
    <w:rsid w:val="009F0350"/>
    <w:rsid w:val="009F3C97"/>
    <w:rsid w:val="00A11299"/>
    <w:rsid w:val="00A23068"/>
    <w:rsid w:val="00A23B45"/>
    <w:rsid w:val="00A25DAD"/>
    <w:rsid w:val="00A3326F"/>
    <w:rsid w:val="00A40F29"/>
    <w:rsid w:val="00A530C2"/>
    <w:rsid w:val="00A75056"/>
    <w:rsid w:val="00A851D6"/>
    <w:rsid w:val="00A87F62"/>
    <w:rsid w:val="00A92549"/>
    <w:rsid w:val="00A9436A"/>
    <w:rsid w:val="00AA221E"/>
    <w:rsid w:val="00AA5F74"/>
    <w:rsid w:val="00AA7443"/>
    <w:rsid w:val="00AB60CD"/>
    <w:rsid w:val="00AC2CCB"/>
    <w:rsid w:val="00AE3F9A"/>
    <w:rsid w:val="00B03D9B"/>
    <w:rsid w:val="00B106D0"/>
    <w:rsid w:val="00B1191E"/>
    <w:rsid w:val="00B152F5"/>
    <w:rsid w:val="00B20CF5"/>
    <w:rsid w:val="00B269ED"/>
    <w:rsid w:val="00B353A1"/>
    <w:rsid w:val="00B37790"/>
    <w:rsid w:val="00B406AF"/>
    <w:rsid w:val="00B43682"/>
    <w:rsid w:val="00B4458A"/>
    <w:rsid w:val="00B460CD"/>
    <w:rsid w:val="00B51F5E"/>
    <w:rsid w:val="00B54AFC"/>
    <w:rsid w:val="00B607D4"/>
    <w:rsid w:val="00B656C0"/>
    <w:rsid w:val="00B70325"/>
    <w:rsid w:val="00B73BBC"/>
    <w:rsid w:val="00B81BE9"/>
    <w:rsid w:val="00B85306"/>
    <w:rsid w:val="00BA187D"/>
    <w:rsid w:val="00BC5439"/>
    <w:rsid w:val="00BC7B2E"/>
    <w:rsid w:val="00BD455B"/>
    <w:rsid w:val="00BE4064"/>
    <w:rsid w:val="00BE4F83"/>
    <w:rsid w:val="00C00440"/>
    <w:rsid w:val="00C01691"/>
    <w:rsid w:val="00C1379F"/>
    <w:rsid w:val="00C13D18"/>
    <w:rsid w:val="00C15774"/>
    <w:rsid w:val="00C16146"/>
    <w:rsid w:val="00C16A84"/>
    <w:rsid w:val="00C239A5"/>
    <w:rsid w:val="00C2513F"/>
    <w:rsid w:val="00C30BA5"/>
    <w:rsid w:val="00C42AF0"/>
    <w:rsid w:val="00C54E9F"/>
    <w:rsid w:val="00C63EC4"/>
    <w:rsid w:val="00C74BC6"/>
    <w:rsid w:val="00C76CDA"/>
    <w:rsid w:val="00C77E16"/>
    <w:rsid w:val="00C80BC4"/>
    <w:rsid w:val="00C820E8"/>
    <w:rsid w:val="00C84BFD"/>
    <w:rsid w:val="00C86ED0"/>
    <w:rsid w:val="00C92387"/>
    <w:rsid w:val="00CA234F"/>
    <w:rsid w:val="00CA290E"/>
    <w:rsid w:val="00CA6A48"/>
    <w:rsid w:val="00CB5DBD"/>
    <w:rsid w:val="00CC58AD"/>
    <w:rsid w:val="00CD0205"/>
    <w:rsid w:val="00CD05AF"/>
    <w:rsid w:val="00CD0A80"/>
    <w:rsid w:val="00CD30DE"/>
    <w:rsid w:val="00CD665B"/>
    <w:rsid w:val="00CD7F82"/>
    <w:rsid w:val="00CE5A01"/>
    <w:rsid w:val="00CF5689"/>
    <w:rsid w:val="00D16A8E"/>
    <w:rsid w:val="00D225CF"/>
    <w:rsid w:val="00D237A1"/>
    <w:rsid w:val="00D26361"/>
    <w:rsid w:val="00D27F43"/>
    <w:rsid w:val="00D3377B"/>
    <w:rsid w:val="00D37BD2"/>
    <w:rsid w:val="00D42E66"/>
    <w:rsid w:val="00D45988"/>
    <w:rsid w:val="00D4702B"/>
    <w:rsid w:val="00D5774E"/>
    <w:rsid w:val="00D57D42"/>
    <w:rsid w:val="00D61143"/>
    <w:rsid w:val="00D63D88"/>
    <w:rsid w:val="00D706A1"/>
    <w:rsid w:val="00D817EB"/>
    <w:rsid w:val="00DA2B47"/>
    <w:rsid w:val="00DA5BD1"/>
    <w:rsid w:val="00DB319D"/>
    <w:rsid w:val="00DB5B84"/>
    <w:rsid w:val="00DC1CDA"/>
    <w:rsid w:val="00DC21F0"/>
    <w:rsid w:val="00DC3BDD"/>
    <w:rsid w:val="00DC64EE"/>
    <w:rsid w:val="00DD1BD9"/>
    <w:rsid w:val="00DD5B25"/>
    <w:rsid w:val="00DE0C55"/>
    <w:rsid w:val="00DE5008"/>
    <w:rsid w:val="00DE6315"/>
    <w:rsid w:val="00DE65A3"/>
    <w:rsid w:val="00DF072E"/>
    <w:rsid w:val="00DF19CA"/>
    <w:rsid w:val="00E05046"/>
    <w:rsid w:val="00E071AE"/>
    <w:rsid w:val="00E35DB3"/>
    <w:rsid w:val="00E37283"/>
    <w:rsid w:val="00E40FB9"/>
    <w:rsid w:val="00E46AEF"/>
    <w:rsid w:val="00E52590"/>
    <w:rsid w:val="00E63DB3"/>
    <w:rsid w:val="00E818FA"/>
    <w:rsid w:val="00E94776"/>
    <w:rsid w:val="00E97DCC"/>
    <w:rsid w:val="00EA7366"/>
    <w:rsid w:val="00EB0570"/>
    <w:rsid w:val="00EB3CE6"/>
    <w:rsid w:val="00EB6032"/>
    <w:rsid w:val="00EC75FC"/>
    <w:rsid w:val="00ED01BB"/>
    <w:rsid w:val="00ED5576"/>
    <w:rsid w:val="00ED6077"/>
    <w:rsid w:val="00EE6A0F"/>
    <w:rsid w:val="00EF1FEB"/>
    <w:rsid w:val="00EF62A0"/>
    <w:rsid w:val="00F12C2E"/>
    <w:rsid w:val="00F30C2B"/>
    <w:rsid w:val="00F368AC"/>
    <w:rsid w:val="00F36DF0"/>
    <w:rsid w:val="00F44447"/>
    <w:rsid w:val="00F51744"/>
    <w:rsid w:val="00F52C71"/>
    <w:rsid w:val="00F65EA1"/>
    <w:rsid w:val="00F71804"/>
    <w:rsid w:val="00F75160"/>
    <w:rsid w:val="00F82A97"/>
    <w:rsid w:val="00F870C7"/>
    <w:rsid w:val="00F876A1"/>
    <w:rsid w:val="00F90921"/>
    <w:rsid w:val="00F94241"/>
    <w:rsid w:val="00F9643C"/>
    <w:rsid w:val="00FA043E"/>
    <w:rsid w:val="00FA3D19"/>
    <w:rsid w:val="00FA586C"/>
    <w:rsid w:val="00FB4B93"/>
    <w:rsid w:val="00FC1CE5"/>
    <w:rsid w:val="00FC5447"/>
    <w:rsid w:val="00FD7917"/>
    <w:rsid w:val="00FE49ED"/>
    <w:rsid w:val="00FE4B34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9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77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1244F"/>
    <w:pPr>
      <w:ind w:left="720"/>
      <w:contextualSpacing/>
    </w:pPr>
  </w:style>
  <w:style w:type="paragraph" w:customStyle="1" w:styleId="ConsPlusNormal">
    <w:name w:val="ConsPlusNormal"/>
    <w:link w:val="ConsPlusNormal0"/>
    <w:rsid w:val="00F870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870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F870C7"/>
    <w:rPr>
      <w:rFonts w:ascii="Calibri" w:eastAsia="Calibri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8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0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9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77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1244F"/>
    <w:pPr>
      <w:ind w:left="720"/>
      <w:contextualSpacing/>
    </w:pPr>
  </w:style>
  <w:style w:type="paragraph" w:customStyle="1" w:styleId="ConsPlusNormal">
    <w:name w:val="ConsPlusNormal"/>
    <w:link w:val="ConsPlusNormal0"/>
    <w:rsid w:val="00F870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870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F870C7"/>
    <w:rPr>
      <w:rFonts w:ascii="Calibri" w:eastAsia="Calibri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8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0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2B4A93B9B007C2B9A757A228572E275D596FB58490472AB47BEB8C460CD30E04122C54D885931ABC924DEC5A23393FB66D364BADCF4FQ6T5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2B4A93B9B007C2B9A757A228572E275D596FB58490472AB47BEB8C460CD30E04122C54D8859B18BC924DEC5A23393FB66D364BADCF4FQ6T5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B4A93B9B007C2B9A757A228572E275D596FB58490472AB47BEB8C460CD30E04122C54D8859A1EBC924DEC5A23393FB66D364BADCF4FQ6T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2B4A93B9B007C2B9A757A228572E275D596FB58490472AB47BEB8C460CD30E04122C54D8859B18BC924DEC5A23393FB66D364BADCF4FQ6T5M" TargetMode="External"/><Relationship Id="rId10" Type="http://schemas.openxmlformats.org/officeDocument/2006/relationships/hyperlink" Target="consultantplus://offline/ref=9D2B4A93B9B007C2B9A757A228572E275D596FB58490472AB47BEB8C460CD30E04122C54D8859011BC924DEC5A23393FB66D364BADCF4FQ6T5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2B4A93B9B007C2B9A757A228572E275D596FB58490472AB47BEB8C460CD30E04122C54D885931ABC924DEC5A23393FB66D364BADCF4FQ6T5M" TargetMode="External"/><Relationship Id="rId14" Type="http://schemas.openxmlformats.org/officeDocument/2006/relationships/hyperlink" Target="consultantplus://offline/ref=9D2B4A93B9B007C2B9A757A228572E275D596FB58490472AB47BEB8C460CD30E04122C54D8859A1EBC924DEC5A23393FB66D364BADCF4FQ6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EAF3-94F5-467B-889E-6E50F8DB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ОЛЬГА МИХАЙЛОВНА</dc:creator>
  <cp:lastModifiedBy>Дом</cp:lastModifiedBy>
  <cp:revision>2</cp:revision>
  <cp:lastPrinted>2021-01-15T10:43:00Z</cp:lastPrinted>
  <dcterms:created xsi:type="dcterms:W3CDTF">2021-01-26T09:02:00Z</dcterms:created>
  <dcterms:modified xsi:type="dcterms:W3CDTF">2021-01-26T09:02:00Z</dcterms:modified>
</cp:coreProperties>
</file>