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4793" w14:textId="77777777" w:rsidR="00EC43F5" w:rsidRDefault="00EC43F5" w:rsidP="00EC43F5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6365E">
        <w:rPr>
          <w:rFonts w:ascii="Times New Roman" w:hAnsi="Times New Roman" w:cs="Times New Roman"/>
          <w:sz w:val="28"/>
          <w:szCs w:val="28"/>
          <w:lang w:val="ru-RU"/>
        </w:rPr>
        <w:t>ПРАВИТЕЛЬСТВО РОССИЙСКОЙ ФЕДЕРАЦИИ</w:t>
      </w:r>
    </w:p>
    <w:p w14:paraId="68D8A9C4" w14:textId="77777777" w:rsidR="00EC43F5" w:rsidRPr="00F97B65" w:rsidRDefault="00EC43F5" w:rsidP="00EC43F5">
      <w:pPr>
        <w:pStyle w:val="ConsPlusTitle"/>
        <w:spacing w:after="480" w:line="360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>ПОСТАНОВЛЕНИЕ</w:t>
      </w:r>
    </w:p>
    <w:p w14:paraId="5AF5BC76" w14:textId="77777777" w:rsidR="00EC43F5" w:rsidRDefault="00EC43F5" w:rsidP="00EC43F5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от </w:t>
      </w:r>
      <w:r w:rsidRPr="00F97B65">
        <w:rPr>
          <w:b w:val="0"/>
          <w:sz w:val="28"/>
          <w:szCs w:val="28"/>
          <w:lang w:val="ru-RU"/>
        </w:rPr>
        <w:t>"</w:t>
      </w: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>____</w:t>
      </w:r>
      <w:r w:rsidRPr="00F97B65">
        <w:rPr>
          <w:b w:val="0"/>
          <w:sz w:val="28"/>
          <w:szCs w:val="28"/>
          <w:lang w:val="ru-RU"/>
        </w:rPr>
        <w:t>"</w:t>
      </w: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_______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__________</w:t>
      </w:r>
      <w:r w:rsidRPr="00F97B65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20__ г. №_____</w:t>
      </w:r>
    </w:p>
    <w:p w14:paraId="204BE92A" w14:textId="77777777" w:rsidR="00EC43F5" w:rsidRPr="00F97B65" w:rsidRDefault="00EC43F5" w:rsidP="00924096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МОСКВА</w:t>
      </w:r>
    </w:p>
    <w:p w14:paraId="1B3CB21F" w14:textId="77777777" w:rsidR="00EC43F5" w:rsidRDefault="00A21823" w:rsidP="00A21823">
      <w:pPr>
        <w:pStyle w:val="ConsPlusNormal"/>
        <w:tabs>
          <w:tab w:val="left" w:pos="993"/>
        </w:tabs>
        <w:spacing w:after="720" w:line="360" w:lineRule="exact"/>
        <w:jc w:val="center"/>
        <w:rPr>
          <w:rFonts w:eastAsiaTheme="minorHAnsi"/>
          <w:b/>
          <w:sz w:val="28"/>
          <w:szCs w:val="28"/>
          <w:lang w:val="ru-RU" w:eastAsia="en-US"/>
        </w:rPr>
      </w:pPr>
      <w:r>
        <w:rPr>
          <w:rFonts w:eastAsiaTheme="minorHAnsi"/>
          <w:b/>
          <w:sz w:val="28"/>
          <w:szCs w:val="28"/>
          <w:lang w:val="ru-RU" w:eastAsia="en-US"/>
        </w:rPr>
        <w:t>"О внесении изменений</w:t>
      </w:r>
      <w:r>
        <w:rPr>
          <w:rFonts w:eastAsiaTheme="minorHAnsi"/>
          <w:b/>
          <w:sz w:val="28"/>
          <w:szCs w:val="28"/>
          <w:lang w:val="ru-RU" w:eastAsia="en-US"/>
        </w:rPr>
        <w:br/>
      </w:r>
      <w:r w:rsidR="00EC43F5" w:rsidRPr="00EC43F5">
        <w:rPr>
          <w:rFonts w:eastAsiaTheme="minorHAnsi"/>
          <w:b/>
          <w:sz w:val="28"/>
          <w:szCs w:val="28"/>
          <w:lang w:val="ru-RU" w:eastAsia="en-US"/>
        </w:rPr>
        <w:t xml:space="preserve">в </w:t>
      </w:r>
      <w:r>
        <w:rPr>
          <w:rFonts w:eastAsiaTheme="minorHAnsi"/>
          <w:b/>
          <w:sz w:val="28"/>
          <w:szCs w:val="28"/>
          <w:lang w:val="ru-RU" w:eastAsia="en-US"/>
        </w:rPr>
        <w:t>некоторые акты</w:t>
      </w:r>
      <w:r w:rsidR="00EC43F5" w:rsidRPr="00EC43F5">
        <w:rPr>
          <w:rFonts w:eastAsiaTheme="minorHAnsi"/>
          <w:b/>
          <w:sz w:val="28"/>
          <w:szCs w:val="28"/>
          <w:lang w:val="ru-RU" w:eastAsia="en-US"/>
        </w:rPr>
        <w:t xml:space="preserve"> Пра</w:t>
      </w:r>
      <w:r>
        <w:rPr>
          <w:rFonts w:eastAsiaTheme="minorHAnsi"/>
          <w:b/>
          <w:sz w:val="28"/>
          <w:szCs w:val="28"/>
          <w:lang w:val="ru-RU" w:eastAsia="en-US"/>
        </w:rPr>
        <w:t>вительства Российской Федерации</w:t>
      </w:r>
      <w:r w:rsidR="00EC43F5" w:rsidRPr="00EC43F5">
        <w:rPr>
          <w:rFonts w:eastAsiaTheme="minorHAnsi"/>
          <w:b/>
          <w:sz w:val="28"/>
          <w:szCs w:val="28"/>
          <w:lang w:val="ru-RU" w:eastAsia="en-US"/>
        </w:rPr>
        <w:t>"</w:t>
      </w:r>
    </w:p>
    <w:p w14:paraId="028A1C24" w14:textId="77777777" w:rsidR="00EC43F5" w:rsidRDefault="00EC43F5" w:rsidP="00242D95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EC43F5">
        <w:rPr>
          <w:sz w:val="28"/>
          <w:szCs w:val="28"/>
          <w:lang w:val="ru-RU"/>
        </w:rPr>
        <w:t xml:space="preserve">Правительство Российской Федерации </w:t>
      </w:r>
      <w:r w:rsidRPr="00E225C7">
        <w:rPr>
          <w:b/>
          <w:spacing w:val="80"/>
          <w:sz w:val="28"/>
          <w:szCs w:val="28"/>
          <w:lang w:val="ru-RU"/>
        </w:rPr>
        <w:t>постановляе</w:t>
      </w:r>
      <w:r w:rsidRPr="00E225C7">
        <w:rPr>
          <w:b/>
          <w:sz w:val="28"/>
          <w:szCs w:val="28"/>
          <w:lang w:val="ru-RU"/>
        </w:rPr>
        <w:t>т</w:t>
      </w:r>
      <w:r w:rsidRPr="00E225C7">
        <w:rPr>
          <w:sz w:val="28"/>
          <w:szCs w:val="28"/>
          <w:lang w:val="ru-RU"/>
        </w:rPr>
        <w:t>:</w:t>
      </w:r>
    </w:p>
    <w:p w14:paraId="0766527F" w14:textId="77777777" w:rsidR="00242D95" w:rsidRPr="00242D95" w:rsidRDefault="00242D95" w:rsidP="00242D95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>1. Утвердить прилагаемые изменения, которые вносятся в акты Правительства Российской Федерации.</w:t>
      </w:r>
    </w:p>
    <w:p w14:paraId="7B777534" w14:textId="77777777" w:rsidR="00242D95" w:rsidRPr="00242D95" w:rsidRDefault="00242D95" w:rsidP="00242D95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>2. Настоящее постановление вступает в силу со дня</w:t>
      </w:r>
      <w:r>
        <w:rPr>
          <w:sz w:val="28"/>
          <w:szCs w:val="28"/>
          <w:lang w:val="ru-RU"/>
        </w:rPr>
        <w:t xml:space="preserve"> его официального опубликования</w:t>
      </w:r>
      <w:r w:rsidRPr="00242D95">
        <w:rPr>
          <w:sz w:val="28"/>
          <w:szCs w:val="28"/>
          <w:lang w:val="ru-RU"/>
        </w:rPr>
        <w:t>, за ис</w:t>
      </w:r>
      <w:r>
        <w:rPr>
          <w:sz w:val="28"/>
          <w:szCs w:val="28"/>
          <w:lang w:val="ru-RU"/>
        </w:rPr>
        <w:t>ключением пунктов</w:t>
      </w:r>
      <w:r w:rsidRPr="00242D95">
        <w:rPr>
          <w:sz w:val="28"/>
          <w:szCs w:val="28"/>
          <w:lang w:val="ru-RU"/>
        </w:rPr>
        <w:t xml:space="preserve"> </w:t>
      </w:r>
      <w:r w:rsidR="00331A55" w:rsidRPr="00331A55">
        <w:rPr>
          <w:sz w:val="28"/>
          <w:szCs w:val="28"/>
          <w:lang w:val="ru-RU"/>
        </w:rPr>
        <w:t>3 и 4</w:t>
      </w:r>
      <w:r w:rsidRPr="00242D95">
        <w:rPr>
          <w:sz w:val="28"/>
          <w:szCs w:val="28"/>
          <w:lang w:val="ru-RU"/>
        </w:rPr>
        <w:t xml:space="preserve"> изменений, утвержденных настоящим постановлением.</w:t>
      </w:r>
    </w:p>
    <w:p w14:paraId="30D83D06" w14:textId="77777777" w:rsidR="00242D95" w:rsidRDefault="00242D95" w:rsidP="00242D95">
      <w:pPr>
        <w:pStyle w:val="ConsPlusNormal"/>
        <w:tabs>
          <w:tab w:val="left" w:pos="993"/>
        </w:tabs>
        <w:spacing w:after="720" w:line="360" w:lineRule="exact"/>
        <w:ind w:firstLine="709"/>
        <w:jc w:val="both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 xml:space="preserve">3. </w:t>
      </w:r>
      <w:r w:rsidRPr="00331A55">
        <w:rPr>
          <w:sz w:val="28"/>
          <w:szCs w:val="28"/>
          <w:lang w:val="ru-RU"/>
        </w:rPr>
        <w:t xml:space="preserve">Пункты </w:t>
      </w:r>
      <w:r w:rsidR="00331A55" w:rsidRPr="00331A55">
        <w:rPr>
          <w:sz w:val="28"/>
          <w:szCs w:val="28"/>
          <w:lang w:val="ru-RU"/>
        </w:rPr>
        <w:t>3 и 4</w:t>
      </w:r>
      <w:r w:rsidRPr="00331A55">
        <w:rPr>
          <w:sz w:val="28"/>
          <w:szCs w:val="28"/>
          <w:lang w:val="ru-RU"/>
        </w:rPr>
        <w:t xml:space="preserve"> изменений, утвержденных настоящим постановлением, вступают в силу с 1 </w:t>
      </w:r>
      <w:r w:rsidR="00331A55" w:rsidRPr="00331A55">
        <w:rPr>
          <w:sz w:val="28"/>
          <w:szCs w:val="28"/>
          <w:lang w:val="ru-RU"/>
        </w:rPr>
        <w:t>апреля 2021</w:t>
      </w:r>
      <w:r w:rsidRPr="00331A55">
        <w:rPr>
          <w:sz w:val="28"/>
          <w:szCs w:val="28"/>
          <w:lang w:val="ru-RU"/>
        </w:rPr>
        <w:t xml:space="preserve"> г.</w:t>
      </w:r>
    </w:p>
    <w:p w14:paraId="72A9E485" w14:textId="77777777" w:rsidR="00242D95" w:rsidRPr="00242D95" w:rsidRDefault="00242D95" w:rsidP="00242D95">
      <w:pPr>
        <w:pStyle w:val="ConsPlusNormal"/>
        <w:tabs>
          <w:tab w:val="left" w:pos="993"/>
        </w:tabs>
        <w:spacing w:line="360" w:lineRule="exact"/>
        <w:jc w:val="both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>Председатель Правительства</w:t>
      </w:r>
    </w:p>
    <w:p w14:paraId="7AB0BE3F" w14:textId="77777777" w:rsidR="006A3ECF" w:rsidRDefault="00242D95" w:rsidP="00242D95">
      <w:pPr>
        <w:pStyle w:val="ConsPlusNormal"/>
        <w:tabs>
          <w:tab w:val="left" w:pos="993"/>
        </w:tabs>
        <w:spacing w:line="360" w:lineRule="exact"/>
        <w:jc w:val="both"/>
        <w:rPr>
          <w:sz w:val="28"/>
          <w:szCs w:val="28"/>
          <w:lang w:val="ru-RU"/>
        </w:rPr>
        <w:sectPr w:rsidR="006A3ECF" w:rsidSect="00923B13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242D95">
        <w:rPr>
          <w:sz w:val="28"/>
          <w:szCs w:val="28"/>
          <w:lang w:val="ru-RU"/>
        </w:rPr>
        <w:t xml:space="preserve">     Р</w:t>
      </w:r>
      <w:r>
        <w:rPr>
          <w:sz w:val="28"/>
          <w:szCs w:val="28"/>
          <w:lang w:val="ru-RU"/>
        </w:rPr>
        <w:t>оссийской Федерации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242D95">
        <w:rPr>
          <w:sz w:val="28"/>
          <w:szCs w:val="28"/>
          <w:lang w:val="ru-RU"/>
        </w:rPr>
        <w:t xml:space="preserve">М. </w:t>
      </w:r>
      <w:proofErr w:type="spellStart"/>
      <w:r w:rsidRPr="00242D95">
        <w:rPr>
          <w:sz w:val="28"/>
          <w:szCs w:val="28"/>
          <w:lang w:val="ru-RU"/>
        </w:rPr>
        <w:t>Мишустин</w:t>
      </w:r>
      <w:proofErr w:type="spellEnd"/>
    </w:p>
    <w:p w14:paraId="697F6182" w14:textId="77777777" w:rsidR="006A3ECF" w:rsidRPr="00242D95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lastRenderedPageBreak/>
        <w:t>УТВЕРЖДЕНЫ</w:t>
      </w:r>
    </w:p>
    <w:p w14:paraId="56CCA459" w14:textId="77777777" w:rsidR="006A3ECF" w:rsidRPr="00242D95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</w:p>
    <w:p w14:paraId="03C9C84C" w14:textId="77777777" w:rsidR="006A3ECF" w:rsidRPr="00242D95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>постановлением Правительства</w:t>
      </w:r>
    </w:p>
    <w:p w14:paraId="6F15B68A" w14:textId="77777777" w:rsidR="006A3ECF" w:rsidRPr="00242D95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>Российской Федерации</w:t>
      </w:r>
    </w:p>
    <w:p w14:paraId="2F08CF69" w14:textId="77777777" w:rsidR="006A3ECF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  <w:r w:rsidRPr="00242D95">
        <w:rPr>
          <w:sz w:val="28"/>
          <w:szCs w:val="28"/>
          <w:lang w:val="ru-RU"/>
        </w:rPr>
        <w:t>от "____" ___________ г. № ____</w:t>
      </w:r>
    </w:p>
    <w:p w14:paraId="0009AB9E" w14:textId="77777777" w:rsidR="006A3ECF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</w:p>
    <w:p w14:paraId="0E096FEB" w14:textId="77777777" w:rsidR="006A3ECF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</w:p>
    <w:p w14:paraId="1B174199" w14:textId="77777777" w:rsidR="006A3ECF" w:rsidRDefault="006A3ECF" w:rsidP="006A3ECF">
      <w:pPr>
        <w:pStyle w:val="ConsPlusNormal"/>
        <w:tabs>
          <w:tab w:val="left" w:pos="993"/>
        </w:tabs>
        <w:spacing w:line="360" w:lineRule="exact"/>
        <w:ind w:left="4678"/>
        <w:jc w:val="center"/>
        <w:rPr>
          <w:sz w:val="28"/>
          <w:szCs w:val="28"/>
          <w:lang w:val="ru-RU"/>
        </w:rPr>
      </w:pPr>
    </w:p>
    <w:p w14:paraId="663C46B1" w14:textId="77777777" w:rsidR="006A3ECF" w:rsidRDefault="006A3ECF" w:rsidP="006A3ECF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пункте 8 Положения о </w:t>
      </w:r>
      <w:r w:rsidRPr="006D61BC">
        <w:rPr>
          <w:sz w:val="28"/>
          <w:szCs w:val="28"/>
          <w:lang w:val="ru-RU"/>
        </w:rPr>
        <w:t xml:space="preserve">размещении </w:t>
      </w:r>
      <w:r>
        <w:rPr>
          <w:sz w:val="28"/>
          <w:szCs w:val="28"/>
          <w:lang w:val="ru-RU"/>
        </w:rPr>
        <w:t>на официальном сайте информации</w:t>
      </w:r>
      <w:r>
        <w:rPr>
          <w:sz w:val="28"/>
          <w:szCs w:val="28"/>
          <w:lang w:val="ru-RU"/>
        </w:rPr>
        <w:br/>
      </w:r>
      <w:r w:rsidRPr="006D61BC">
        <w:rPr>
          <w:sz w:val="28"/>
          <w:szCs w:val="28"/>
          <w:lang w:val="ru-RU"/>
        </w:rPr>
        <w:t>об объеме выручки отдельных видов юридических лиц и требованиях к такой информа</w:t>
      </w:r>
      <w:r>
        <w:rPr>
          <w:sz w:val="28"/>
          <w:szCs w:val="28"/>
          <w:lang w:val="ru-RU"/>
        </w:rPr>
        <w:t xml:space="preserve">ции, утвержденного постановлением </w:t>
      </w:r>
      <w:r w:rsidRPr="006D61BC">
        <w:rPr>
          <w:sz w:val="28"/>
          <w:szCs w:val="28"/>
          <w:lang w:val="ru-RU"/>
        </w:rPr>
        <w:t>Правительства Российс</w:t>
      </w:r>
      <w:r>
        <w:rPr>
          <w:sz w:val="28"/>
          <w:szCs w:val="28"/>
          <w:lang w:val="ru-RU"/>
        </w:rPr>
        <w:t>кой Федерации от 11 июня 2013 г. №</w:t>
      </w:r>
      <w:r w:rsidRPr="006D61BC">
        <w:rPr>
          <w:sz w:val="28"/>
          <w:szCs w:val="28"/>
          <w:lang w:val="ru-RU"/>
        </w:rPr>
        <w:t xml:space="preserve"> 494 "Об утверждении Положения о размещении на официальном сайте информации об объеме выручки </w:t>
      </w:r>
      <w:r>
        <w:rPr>
          <w:sz w:val="28"/>
          <w:szCs w:val="28"/>
          <w:lang w:val="ru-RU"/>
        </w:rPr>
        <w:t>отдельных видов юридических лиц</w:t>
      </w:r>
      <w:r>
        <w:rPr>
          <w:sz w:val="28"/>
          <w:szCs w:val="28"/>
          <w:lang w:val="ru-RU"/>
        </w:rPr>
        <w:br/>
      </w:r>
      <w:r w:rsidRPr="006D61BC">
        <w:rPr>
          <w:sz w:val="28"/>
          <w:szCs w:val="28"/>
          <w:lang w:val="ru-RU"/>
        </w:rPr>
        <w:t>и требованиях к такой информации" (</w:t>
      </w:r>
      <w:r w:rsidRPr="00BB6D98">
        <w:rPr>
          <w:sz w:val="28"/>
          <w:szCs w:val="28"/>
          <w:lang w:val="ru-RU"/>
        </w:rPr>
        <w:t xml:space="preserve">Собрание законодательства Российской </w:t>
      </w:r>
      <w:r>
        <w:rPr>
          <w:sz w:val="28"/>
          <w:szCs w:val="28"/>
          <w:lang w:val="ru-RU"/>
        </w:rPr>
        <w:t>Федерации, 2013, №</w:t>
      </w:r>
      <w:r w:rsidRPr="00BB6D98">
        <w:rPr>
          <w:sz w:val="28"/>
          <w:szCs w:val="28"/>
          <w:lang w:val="ru-RU"/>
        </w:rPr>
        <w:t xml:space="preserve"> 25, ст. 3157</w:t>
      </w:r>
      <w:r>
        <w:rPr>
          <w:sz w:val="28"/>
          <w:szCs w:val="28"/>
          <w:lang w:val="ru-RU"/>
        </w:rPr>
        <w:t>; 2016, №</w:t>
      </w:r>
      <w:r w:rsidRPr="00BB6D98">
        <w:rPr>
          <w:sz w:val="28"/>
          <w:szCs w:val="28"/>
          <w:lang w:val="ru-RU"/>
        </w:rPr>
        <w:t xml:space="preserve"> 7, ст. 986</w:t>
      </w:r>
      <w:r w:rsidRPr="006D61BC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:</w:t>
      </w:r>
    </w:p>
    <w:p w14:paraId="3170E033" w14:textId="77777777" w:rsidR="006A3ECF" w:rsidRDefault="006A3ECF" w:rsidP="006A3ECF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FC7109">
        <w:rPr>
          <w:sz w:val="28"/>
          <w:szCs w:val="28"/>
          <w:lang w:val="ru-RU"/>
        </w:rPr>
        <w:t xml:space="preserve"> абзаце первом слова "утилизации (захоронения) твердых бытовых отходов" заменить словами "</w:t>
      </w:r>
      <w:r>
        <w:rPr>
          <w:sz w:val="28"/>
          <w:szCs w:val="28"/>
          <w:lang w:val="ru-RU"/>
        </w:rPr>
        <w:t xml:space="preserve">обращения </w:t>
      </w:r>
      <w:r w:rsidRPr="00FC7109">
        <w:rPr>
          <w:sz w:val="28"/>
          <w:szCs w:val="28"/>
          <w:lang w:val="ru-RU"/>
        </w:rPr>
        <w:t>с твердыми коммунальными отходами";</w:t>
      </w:r>
    </w:p>
    <w:p w14:paraId="5255CD95" w14:textId="77777777" w:rsidR="006A3ECF" w:rsidRDefault="006A3ECF" w:rsidP="006A3ECF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подпункте "д" </w:t>
      </w:r>
      <w:r w:rsidRPr="00FC7109">
        <w:rPr>
          <w:sz w:val="28"/>
          <w:szCs w:val="28"/>
          <w:lang w:val="ru-RU"/>
        </w:rPr>
        <w:t>слова "утилизации (захоронения) твердых бытовых отходов" заменить словами "</w:t>
      </w:r>
      <w:r>
        <w:rPr>
          <w:sz w:val="28"/>
          <w:szCs w:val="28"/>
          <w:lang w:val="ru-RU"/>
        </w:rPr>
        <w:t xml:space="preserve">обращения </w:t>
      </w:r>
      <w:r w:rsidRPr="00FC7109">
        <w:rPr>
          <w:sz w:val="28"/>
          <w:szCs w:val="28"/>
          <w:lang w:val="ru-RU"/>
        </w:rPr>
        <w:t>с твердыми коммунальными отходами"</w:t>
      </w:r>
      <w:r>
        <w:rPr>
          <w:sz w:val="28"/>
          <w:szCs w:val="28"/>
          <w:lang w:val="ru-RU"/>
        </w:rPr>
        <w:t>.</w:t>
      </w:r>
    </w:p>
    <w:p w14:paraId="40BCAACA" w14:textId="77777777" w:rsidR="006A3ECF" w:rsidRPr="00F242D7" w:rsidRDefault="006A3ECF" w:rsidP="006A3ECF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  <w:rPr>
          <w:sz w:val="28"/>
          <w:szCs w:val="28"/>
          <w:lang w:val="ru-RU"/>
        </w:rPr>
      </w:pPr>
      <w:r w:rsidRPr="00F242D7">
        <w:rPr>
          <w:sz w:val="28"/>
          <w:szCs w:val="28"/>
          <w:lang w:val="ru-RU"/>
        </w:rPr>
        <w:t>В пункте 3 постановления Правительства Российской Федерации</w:t>
      </w:r>
      <w:r w:rsidRPr="00F242D7">
        <w:rPr>
          <w:sz w:val="28"/>
          <w:szCs w:val="28"/>
          <w:lang w:val="ru-RU"/>
        </w:rPr>
        <w:br/>
        <w:t>от 29 октября 2015 г. №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</w:t>
      </w:r>
      <w:r w:rsidRPr="00F242D7">
        <w:rPr>
          <w:sz w:val="28"/>
          <w:szCs w:val="28"/>
          <w:lang w:val="ru-RU"/>
        </w:rPr>
        <w:br/>
        <w:t>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</w:t>
      </w:r>
      <w:r w:rsidRPr="00F242D7">
        <w:rPr>
          <w:sz w:val="28"/>
          <w:szCs w:val="28"/>
          <w:lang w:val="ru-RU"/>
        </w:rPr>
        <w:br/>
        <w:t>в закупке, порядке и сроках приостановки реализации указанных планов</w:t>
      </w:r>
      <w:r w:rsidRPr="00F242D7">
        <w:rPr>
          <w:sz w:val="28"/>
          <w:szCs w:val="28"/>
          <w:lang w:val="ru-RU"/>
        </w:rPr>
        <w:br/>
        <w:t>по результатам таких оценки и мониторинга" (</w:t>
      </w:r>
      <w:r w:rsidRPr="000C0EF8">
        <w:rPr>
          <w:sz w:val="28"/>
          <w:szCs w:val="28"/>
          <w:lang w:val="ru-RU"/>
        </w:rPr>
        <w:t>Собрание законодательства Российской Федерации, 2015, № 45, ст. 6259; 2016, № 51, ст. 7405</w:t>
      </w:r>
      <w:r w:rsidRPr="00F242D7">
        <w:rPr>
          <w:sz w:val="28"/>
          <w:szCs w:val="28"/>
          <w:lang w:val="ru-RU"/>
        </w:rPr>
        <w:t>):</w:t>
      </w:r>
    </w:p>
    <w:p w14:paraId="20F0E32C" w14:textId="77777777" w:rsidR="006A3ECF" w:rsidRPr="00F242D7" w:rsidRDefault="006A3ECF" w:rsidP="006A3ECF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F242D7">
        <w:rPr>
          <w:sz w:val="28"/>
          <w:szCs w:val="28"/>
          <w:lang w:val="ru-RU"/>
        </w:rPr>
        <w:t>в абзаце третьем подпункта "а" слова "обработки, утилизации, обезвреживания и захоронения твердых коммунальных отходов" заменить словами "обращения</w:t>
      </w:r>
      <w:r w:rsidRPr="00F242D7">
        <w:rPr>
          <w:sz w:val="28"/>
          <w:szCs w:val="28"/>
          <w:lang w:val="ru-RU"/>
        </w:rPr>
        <w:br/>
        <w:t>с твердыми коммунальными отходами";</w:t>
      </w:r>
    </w:p>
    <w:p w14:paraId="5447D604" w14:textId="77777777" w:rsidR="006A3ECF" w:rsidRDefault="006A3ECF" w:rsidP="006A3ECF">
      <w:pPr>
        <w:pStyle w:val="ConsPlusNormal"/>
        <w:spacing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абзаце третьем подпункта </w:t>
      </w:r>
      <w:r w:rsidRPr="00EC43F5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>б</w:t>
      </w:r>
      <w:r w:rsidRPr="00EC43F5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</w:t>
      </w:r>
      <w:r w:rsidRPr="00A21823">
        <w:rPr>
          <w:sz w:val="28"/>
          <w:szCs w:val="28"/>
          <w:lang w:val="ru-RU"/>
        </w:rPr>
        <w:t>слова "обработки, утилизации, обезвреживания и захоронения твердых коммунальных отход</w:t>
      </w:r>
      <w:r>
        <w:rPr>
          <w:sz w:val="28"/>
          <w:szCs w:val="28"/>
          <w:lang w:val="ru-RU"/>
        </w:rPr>
        <w:t>ов" заменить словами "обращения</w:t>
      </w:r>
      <w:r>
        <w:rPr>
          <w:sz w:val="28"/>
          <w:szCs w:val="28"/>
          <w:lang w:val="ru-RU"/>
        </w:rPr>
        <w:br/>
      </w:r>
      <w:r w:rsidRPr="00A21823">
        <w:rPr>
          <w:sz w:val="28"/>
          <w:szCs w:val="28"/>
          <w:lang w:val="ru-RU"/>
        </w:rPr>
        <w:t>с т</w:t>
      </w:r>
      <w:r>
        <w:rPr>
          <w:sz w:val="28"/>
          <w:szCs w:val="28"/>
          <w:lang w:val="ru-RU"/>
        </w:rPr>
        <w:t>вердыми коммунальными отходами".</w:t>
      </w:r>
    </w:p>
    <w:p w14:paraId="62EA38C8" w14:textId="77777777" w:rsidR="006A3ECF" w:rsidRDefault="006A3ECF" w:rsidP="006A3EC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10F">
        <w:rPr>
          <w:rFonts w:ascii="Times New Roman" w:hAnsi="Times New Roman" w:cs="Times New Roman"/>
          <w:sz w:val="28"/>
          <w:szCs w:val="28"/>
        </w:rPr>
        <w:t>В преамбуле постановления Правительства Российской Федерации</w:t>
      </w:r>
      <w:r w:rsidRPr="006251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 июня 2018 г.</w:t>
      </w:r>
      <w:r w:rsidRPr="0062510F">
        <w:rPr>
          <w:rFonts w:ascii="Times New Roman" w:hAnsi="Times New Roman" w:cs="Times New Roman"/>
          <w:sz w:val="28"/>
          <w:szCs w:val="28"/>
        </w:rPr>
        <w:t xml:space="preserve"> № 748 "О требованиях к банкам (включая требования</w:t>
      </w:r>
      <w:r w:rsidRPr="0062510F">
        <w:rPr>
          <w:rFonts w:ascii="Times New Roman" w:hAnsi="Times New Roman" w:cs="Times New Roman"/>
          <w:sz w:val="28"/>
          <w:szCs w:val="28"/>
        </w:rPr>
        <w:br/>
        <w:t xml:space="preserve">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</w:t>
      </w:r>
      <w:r w:rsidRPr="0062510F">
        <w:rPr>
          <w:rFonts w:ascii="Times New Roman" w:hAnsi="Times New Roman" w:cs="Times New Roman"/>
          <w:sz w:val="28"/>
          <w:szCs w:val="28"/>
        </w:rPr>
        <w:lastRenderedPageBreak/>
        <w:t>утратившими силу некоторых актов Правительства Российской Федерации" (Собрание законодательства Российской Федерации, 2018, № 28, ст. 4211)</w:t>
      </w:r>
      <w:r w:rsidRPr="0062510F">
        <w:rPr>
          <w:rFonts w:ascii="Times New Roman" w:hAnsi="Times New Roman" w:cs="Times New Roman"/>
          <w:sz w:val="28"/>
          <w:szCs w:val="28"/>
        </w:rPr>
        <w:br/>
        <w:t>слова " , а также части 14 статьи 3.4 Федерального закона "О закупках товаров, работ, услуг отдельными видами юридических лиц" исключить.</w:t>
      </w:r>
    </w:p>
    <w:p w14:paraId="4E914EFC" w14:textId="77777777" w:rsidR="006A3ECF" w:rsidRDefault="006A3ECF" w:rsidP="006A3EC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 Дополнительных требований</w:t>
      </w:r>
      <w:r w:rsidRPr="00187ECD">
        <w:rPr>
          <w:rFonts w:ascii="Times New Roman" w:hAnsi="Times New Roman" w:cs="Times New Roman"/>
          <w:sz w:val="28"/>
          <w:szCs w:val="28"/>
        </w:rPr>
        <w:t xml:space="preserve"> к функционированию электронной площадки для целей осуществления конкурентной закупки с участием субъектов малого и среднего предпринимательства, утвержденных постановлением Правительства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8 июня 2018 г. №</w:t>
      </w:r>
      <w:r w:rsidRPr="00187ECD">
        <w:rPr>
          <w:rFonts w:ascii="Times New Roman" w:hAnsi="Times New Roman" w:cs="Times New Roman"/>
          <w:sz w:val="28"/>
          <w:szCs w:val="28"/>
        </w:rPr>
        <w:t xml:space="preserve"> 657 "Об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предпринимательства" (</w:t>
      </w:r>
      <w:r w:rsidRPr="00681E2A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2018,</w:t>
      </w:r>
      <w:r w:rsidRPr="00681E2A">
        <w:rPr>
          <w:rFonts w:ascii="Times New Roman" w:hAnsi="Times New Roman" w:cs="Times New Roman"/>
          <w:sz w:val="28"/>
          <w:szCs w:val="28"/>
        </w:rPr>
        <w:br/>
        <w:t>№ 26, ст. 3844</w:t>
      </w:r>
      <w:r>
        <w:rPr>
          <w:rFonts w:ascii="Times New Roman" w:hAnsi="Times New Roman" w:cs="Times New Roman"/>
          <w:sz w:val="28"/>
          <w:szCs w:val="28"/>
        </w:rPr>
        <w:t>), признать утратившим силу.</w:t>
      </w:r>
    </w:p>
    <w:p w14:paraId="378FFCD4" w14:textId="77777777" w:rsidR="006A3ECF" w:rsidRDefault="006A3ECF" w:rsidP="006A3ECF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9E31E58" w14:textId="77777777" w:rsidR="006A3ECF" w:rsidRDefault="006A3ECF" w:rsidP="006A3ECF">
      <w:p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90FDAD5" w14:textId="77777777" w:rsidR="006A3ECF" w:rsidRPr="00D00ECB" w:rsidRDefault="006A3ECF" w:rsidP="006A3ECF">
      <w:pPr>
        <w:tabs>
          <w:tab w:val="left" w:pos="993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404ACE15" w14:textId="77777777" w:rsidR="006A3ECF" w:rsidRDefault="006A3ECF" w:rsidP="006A3ECF">
      <w:pPr>
        <w:pStyle w:val="a3"/>
        <w:tabs>
          <w:tab w:val="left" w:pos="993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0D0D805" w14:textId="77777777" w:rsidR="006A3ECF" w:rsidRPr="0062510F" w:rsidRDefault="006A3ECF" w:rsidP="006A3ECF">
      <w:pPr>
        <w:pStyle w:val="a3"/>
        <w:tabs>
          <w:tab w:val="left" w:pos="993"/>
        </w:tabs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6FBE9DF" w14:textId="77777777" w:rsidR="006A3ECF" w:rsidRPr="0062510F" w:rsidRDefault="006A3ECF" w:rsidP="006A3ECF">
      <w:pPr>
        <w:pStyle w:val="ConsPlusNormal"/>
        <w:spacing w:line="360" w:lineRule="exact"/>
        <w:ind w:left="1429"/>
        <w:jc w:val="both"/>
        <w:rPr>
          <w:sz w:val="28"/>
          <w:szCs w:val="28"/>
          <w:lang w:val="ru-RU"/>
        </w:rPr>
      </w:pPr>
    </w:p>
    <w:p w14:paraId="7947D05F" w14:textId="77777777" w:rsidR="006A3ECF" w:rsidRDefault="006A3ECF" w:rsidP="006A3ECF"/>
    <w:p w14:paraId="5311CDD6" w14:textId="77777777" w:rsidR="00242D95" w:rsidRDefault="00242D95" w:rsidP="00242D95">
      <w:pPr>
        <w:pStyle w:val="ConsPlusNormal"/>
        <w:tabs>
          <w:tab w:val="left" w:pos="993"/>
        </w:tabs>
        <w:spacing w:line="360" w:lineRule="exact"/>
        <w:jc w:val="both"/>
        <w:rPr>
          <w:sz w:val="28"/>
          <w:szCs w:val="28"/>
          <w:lang w:val="ru-RU"/>
        </w:rPr>
      </w:pPr>
    </w:p>
    <w:p w14:paraId="6D12785C" w14:textId="77777777" w:rsidR="0062510F" w:rsidRPr="00923B13" w:rsidRDefault="0062510F" w:rsidP="00923B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510F" w:rsidRPr="00923B13" w:rsidSect="00923B1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16DBB" w14:textId="77777777" w:rsidR="00674306" w:rsidRDefault="00674306" w:rsidP="00187ECD">
      <w:pPr>
        <w:spacing w:after="0" w:line="240" w:lineRule="auto"/>
      </w:pPr>
      <w:r>
        <w:separator/>
      </w:r>
    </w:p>
  </w:endnote>
  <w:endnote w:type="continuationSeparator" w:id="0">
    <w:p w14:paraId="6715B93D" w14:textId="77777777" w:rsidR="00674306" w:rsidRDefault="00674306" w:rsidP="0018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147EE" w14:textId="77777777" w:rsidR="00674306" w:rsidRDefault="00674306" w:rsidP="00187ECD">
      <w:pPr>
        <w:spacing w:after="0" w:line="240" w:lineRule="auto"/>
      </w:pPr>
      <w:r>
        <w:separator/>
      </w:r>
    </w:p>
  </w:footnote>
  <w:footnote w:type="continuationSeparator" w:id="0">
    <w:p w14:paraId="4FE2D18C" w14:textId="77777777" w:rsidR="00674306" w:rsidRDefault="00674306" w:rsidP="0018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5129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6D7E0F0" w14:textId="77777777" w:rsidR="006A3ECF" w:rsidRPr="006A3ECF" w:rsidRDefault="006A3ECF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A3E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A3EC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A3E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A3E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2DD3D2B" w14:textId="77777777" w:rsidR="00187ECD" w:rsidRDefault="00187E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B86"/>
    <w:multiLevelType w:val="hybridMultilevel"/>
    <w:tmpl w:val="EEB09ECE"/>
    <w:lvl w:ilvl="0" w:tplc="80E67656">
      <w:start w:val="1"/>
      <w:numFmt w:val="russianLower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53E2DAE"/>
    <w:multiLevelType w:val="hybridMultilevel"/>
    <w:tmpl w:val="4F1E813A"/>
    <w:lvl w:ilvl="0" w:tplc="80E6765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F7E24"/>
    <w:multiLevelType w:val="hybridMultilevel"/>
    <w:tmpl w:val="E20C8C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FC5049"/>
    <w:multiLevelType w:val="hybridMultilevel"/>
    <w:tmpl w:val="78AE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3F5"/>
    <w:rsid w:val="00187ECD"/>
    <w:rsid w:val="00242D95"/>
    <w:rsid w:val="00331A55"/>
    <w:rsid w:val="0053742C"/>
    <w:rsid w:val="0062510F"/>
    <w:rsid w:val="00674306"/>
    <w:rsid w:val="006A3ECF"/>
    <w:rsid w:val="006D61BC"/>
    <w:rsid w:val="00871F79"/>
    <w:rsid w:val="008F1F32"/>
    <w:rsid w:val="00923B13"/>
    <w:rsid w:val="00924096"/>
    <w:rsid w:val="00965C13"/>
    <w:rsid w:val="009669C7"/>
    <w:rsid w:val="00A21823"/>
    <w:rsid w:val="00CF2FC9"/>
    <w:rsid w:val="00DB574A"/>
    <w:rsid w:val="00EC43F5"/>
    <w:rsid w:val="00ED1034"/>
    <w:rsid w:val="00FC7109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5010"/>
  <w15:chartTrackingRefBased/>
  <w15:docId w15:val="{5B9FD325-0AB3-4CAE-81D3-6F0877ED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4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customStyle="1" w:styleId="ConsPlusNormal">
    <w:name w:val="ConsPlusNormal"/>
    <w:rsid w:val="00EC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6251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ECD"/>
  </w:style>
  <w:style w:type="paragraph" w:styleId="a6">
    <w:name w:val="footer"/>
    <w:basedOn w:val="a"/>
    <w:link w:val="a7"/>
    <w:uiPriority w:val="99"/>
    <w:unhideWhenUsed/>
    <w:rsid w:val="00187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КУДИНКИНА ДАРЬЯ ВЛАДИМИРОВНА</dc:creator>
  <cp:keywords/>
  <dc:description/>
  <cp:lastModifiedBy>darya zueva</cp:lastModifiedBy>
  <cp:revision>2</cp:revision>
  <dcterms:created xsi:type="dcterms:W3CDTF">2021-01-14T08:35:00Z</dcterms:created>
  <dcterms:modified xsi:type="dcterms:W3CDTF">2021-01-14T08:35:00Z</dcterms:modified>
</cp:coreProperties>
</file>