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62" w:rsidRPr="00774830" w:rsidRDefault="00671C62" w:rsidP="00671C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74830">
        <w:rPr>
          <w:rFonts w:ascii="Times New Roman" w:hAnsi="Times New Roman" w:cs="Times New Roman"/>
          <w:sz w:val="28"/>
          <w:szCs w:val="28"/>
        </w:rPr>
        <w:t>ПРОЕКТ</w:t>
      </w:r>
    </w:p>
    <w:p w:rsidR="00FF1219" w:rsidRDefault="00FF1219" w:rsidP="00671C62">
      <w:pPr>
        <w:jc w:val="right"/>
      </w:pPr>
    </w:p>
    <w:p w:rsidR="007F4C5C" w:rsidRDefault="007F4C5C" w:rsidP="007F4C5C">
      <w:pPr>
        <w:jc w:val="center"/>
      </w:pPr>
    </w:p>
    <w:p w:rsidR="007F4C5C" w:rsidRDefault="007F4C5C" w:rsidP="007F4C5C">
      <w:pPr>
        <w:jc w:val="center"/>
      </w:pPr>
    </w:p>
    <w:p w:rsidR="007F4C5C" w:rsidRDefault="007F4C5C" w:rsidP="007F4C5C">
      <w:pPr>
        <w:jc w:val="center"/>
      </w:pPr>
    </w:p>
    <w:p w:rsidR="007F4C5C" w:rsidRDefault="007F4C5C" w:rsidP="007F4C5C">
      <w:pPr>
        <w:jc w:val="center"/>
      </w:pPr>
    </w:p>
    <w:p w:rsidR="00671C62" w:rsidRDefault="00671C62" w:rsidP="007F4C5C">
      <w:pPr>
        <w:jc w:val="center"/>
      </w:pPr>
    </w:p>
    <w:p w:rsidR="007F4C5C" w:rsidRDefault="007F4C5C" w:rsidP="007F4C5C">
      <w:pPr>
        <w:jc w:val="center"/>
      </w:pPr>
    </w:p>
    <w:p w:rsidR="007F4C5C" w:rsidRDefault="007F4C5C" w:rsidP="007F4C5C">
      <w:pPr>
        <w:jc w:val="center"/>
      </w:pPr>
    </w:p>
    <w:p w:rsidR="007F4C5C" w:rsidRDefault="007F4C5C" w:rsidP="007F4C5C">
      <w:pPr>
        <w:jc w:val="center"/>
      </w:pPr>
    </w:p>
    <w:p w:rsidR="007F4C5C" w:rsidRPr="007F4C5C" w:rsidRDefault="007F4C5C" w:rsidP="007748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C5C">
        <w:rPr>
          <w:rFonts w:ascii="Times New Roman" w:hAnsi="Times New Roman" w:cs="Times New Roman"/>
          <w:b/>
          <w:sz w:val="28"/>
          <w:szCs w:val="28"/>
        </w:rPr>
        <w:t>О внесении изменений в Порядок обращения взыскания задолженности по бюджетному кредиту на пополнение остатков средств на счетах бюджетов субъектов Российской Федерации (местных бюджетов), утвержденный приказом Министерства финансов Российской Федерации от 26 июля 2013 г. № 73н</w:t>
      </w:r>
    </w:p>
    <w:p w:rsidR="00671C62" w:rsidRPr="007F4C5C" w:rsidRDefault="00671C62" w:rsidP="009B7CB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CB2" w:rsidRDefault="007F4C5C" w:rsidP="00671C62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CB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934D8">
        <w:rPr>
          <w:rFonts w:ascii="Times New Roman" w:hAnsi="Times New Roman" w:cs="Times New Roman"/>
          <w:sz w:val="28"/>
          <w:szCs w:val="28"/>
        </w:rPr>
        <w:t xml:space="preserve">продления срока взыскания с субъектов Российской Федерации (муниципальных образований) </w:t>
      </w:r>
      <w:r w:rsidR="002934D8" w:rsidRPr="002934D8">
        <w:rPr>
          <w:rFonts w:ascii="Times New Roman" w:hAnsi="Times New Roman" w:cs="Times New Roman"/>
          <w:sz w:val="28"/>
          <w:szCs w:val="28"/>
        </w:rPr>
        <w:t>задолженности по бюджетн</w:t>
      </w:r>
      <w:r w:rsidR="002934D8">
        <w:rPr>
          <w:rFonts w:ascii="Times New Roman" w:hAnsi="Times New Roman" w:cs="Times New Roman"/>
          <w:sz w:val="28"/>
          <w:szCs w:val="28"/>
        </w:rPr>
        <w:t>ым</w:t>
      </w:r>
      <w:r w:rsidR="002934D8" w:rsidRPr="002934D8">
        <w:rPr>
          <w:rFonts w:ascii="Times New Roman" w:hAnsi="Times New Roman" w:cs="Times New Roman"/>
          <w:sz w:val="28"/>
          <w:szCs w:val="28"/>
        </w:rPr>
        <w:t xml:space="preserve"> кредит</w:t>
      </w:r>
      <w:r w:rsidR="002934D8">
        <w:rPr>
          <w:rFonts w:ascii="Times New Roman" w:hAnsi="Times New Roman" w:cs="Times New Roman"/>
          <w:sz w:val="28"/>
          <w:szCs w:val="28"/>
        </w:rPr>
        <w:t>ам</w:t>
      </w:r>
      <w:r w:rsidR="002934D8" w:rsidRPr="002934D8">
        <w:rPr>
          <w:rFonts w:ascii="Times New Roman" w:hAnsi="Times New Roman" w:cs="Times New Roman"/>
          <w:sz w:val="28"/>
          <w:szCs w:val="28"/>
        </w:rPr>
        <w:t xml:space="preserve"> на пополнение остатков средств на счетах бюджетов субъектов Российской Федерации (местных бюджетов)</w:t>
      </w:r>
      <w:r w:rsidRPr="009B7CB2">
        <w:rPr>
          <w:rFonts w:ascii="Times New Roman" w:hAnsi="Times New Roman" w:cs="Times New Roman"/>
          <w:sz w:val="28"/>
          <w:szCs w:val="28"/>
        </w:rPr>
        <w:t xml:space="preserve"> п р и к а з ы в а ю:</w:t>
      </w:r>
    </w:p>
    <w:p w:rsidR="007F4C5C" w:rsidRDefault="003E38A1" w:rsidP="00671C62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B7CB2">
        <w:rPr>
          <w:rFonts w:ascii="Times New Roman" w:hAnsi="Times New Roman" w:cs="Times New Roman"/>
          <w:sz w:val="28"/>
          <w:szCs w:val="28"/>
        </w:rPr>
        <w:t>Абзац первый п</w:t>
      </w:r>
      <w:r w:rsidR="007F4C5C" w:rsidRPr="009B7CB2">
        <w:rPr>
          <w:rFonts w:ascii="Times New Roman" w:hAnsi="Times New Roman" w:cs="Times New Roman"/>
          <w:sz w:val="28"/>
          <w:szCs w:val="28"/>
        </w:rPr>
        <w:t>ункт</w:t>
      </w:r>
      <w:r w:rsidR="009B7CB2">
        <w:rPr>
          <w:rFonts w:ascii="Times New Roman" w:hAnsi="Times New Roman" w:cs="Times New Roman"/>
          <w:sz w:val="28"/>
          <w:szCs w:val="28"/>
        </w:rPr>
        <w:t>а 3</w:t>
      </w:r>
      <w:r w:rsidR="007F4C5C" w:rsidRPr="009B7CB2">
        <w:rPr>
          <w:rFonts w:ascii="Times New Roman" w:hAnsi="Times New Roman" w:cs="Times New Roman"/>
          <w:sz w:val="28"/>
          <w:szCs w:val="28"/>
        </w:rPr>
        <w:t xml:space="preserve"> Порядка обращения взыскания задолженности по бюджетному кредиту на пополнение остатков средств на счетах бюджетов субъектов Российской Федерации (местных бюджетов), утвержденный приказом Министерства финансов Российской Федерации от 26 июля 2013 г. № 73н (зарегистрирован Министерством юстиции Российской Федерации  </w:t>
      </w:r>
      <w:r w:rsidR="007F4C5C" w:rsidRPr="009B7CB2">
        <w:rPr>
          <w:rFonts w:ascii="Times New Roman" w:hAnsi="Times New Roman" w:cs="Times New Roman"/>
          <w:sz w:val="28"/>
          <w:szCs w:val="28"/>
        </w:rPr>
        <w:br/>
        <w:t xml:space="preserve">12 сентября 2013 г., регистрационный </w:t>
      </w:r>
      <w:r w:rsidR="0007354A">
        <w:rPr>
          <w:rFonts w:ascii="Times New Roman" w:hAnsi="Times New Roman" w:cs="Times New Roman"/>
          <w:sz w:val="28"/>
          <w:szCs w:val="28"/>
        </w:rPr>
        <w:t>№</w:t>
      </w:r>
      <w:r w:rsidR="007F4C5C" w:rsidRPr="009B7CB2">
        <w:rPr>
          <w:rFonts w:ascii="Times New Roman" w:hAnsi="Times New Roman" w:cs="Times New Roman"/>
          <w:sz w:val="28"/>
          <w:szCs w:val="28"/>
        </w:rPr>
        <w:t> 29945)</w:t>
      </w:r>
      <w:r w:rsidR="002934D8">
        <w:rPr>
          <w:rFonts w:ascii="Times New Roman" w:hAnsi="Times New Roman" w:cs="Times New Roman"/>
          <w:sz w:val="28"/>
          <w:szCs w:val="28"/>
        </w:rPr>
        <w:t>,</w:t>
      </w:r>
      <w:r w:rsidR="009B7CB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B7CB2" w:rsidRDefault="009B7CB2" w:rsidP="00671C62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E38A1">
        <w:rPr>
          <w:rFonts w:ascii="Times New Roman" w:hAnsi="Times New Roman" w:cs="Times New Roman"/>
          <w:sz w:val="28"/>
          <w:szCs w:val="28"/>
        </w:rPr>
        <w:t xml:space="preserve">3. </w:t>
      </w:r>
      <w:r w:rsidRPr="009B7CB2">
        <w:rPr>
          <w:rFonts w:ascii="Times New Roman" w:hAnsi="Times New Roman" w:cs="Times New Roman"/>
          <w:sz w:val="28"/>
          <w:szCs w:val="28"/>
        </w:rPr>
        <w:t xml:space="preserve">В целях взыскания с Должника Кредитной задолженности руководитель УФК </w:t>
      </w:r>
      <w:r w:rsidR="00671C62">
        <w:rPr>
          <w:rFonts w:ascii="Times New Roman" w:hAnsi="Times New Roman" w:cs="Times New Roman"/>
          <w:sz w:val="28"/>
          <w:szCs w:val="28"/>
        </w:rPr>
        <w:t>начиная</w:t>
      </w:r>
      <w:r w:rsidR="00C566A9">
        <w:rPr>
          <w:rFonts w:ascii="Times New Roman" w:hAnsi="Times New Roman" w:cs="Times New Roman"/>
          <w:sz w:val="28"/>
          <w:szCs w:val="28"/>
        </w:rPr>
        <w:t xml:space="preserve"> </w:t>
      </w:r>
      <w:r w:rsidR="00671C62">
        <w:rPr>
          <w:rFonts w:ascii="Times New Roman" w:hAnsi="Times New Roman" w:cs="Times New Roman"/>
          <w:sz w:val="28"/>
          <w:szCs w:val="28"/>
        </w:rPr>
        <w:t xml:space="preserve">с </w:t>
      </w:r>
      <w:r w:rsidRPr="009B7CB2">
        <w:rPr>
          <w:rFonts w:ascii="Times New Roman" w:hAnsi="Times New Roman" w:cs="Times New Roman"/>
          <w:sz w:val="28"/>
          <w:szCs w:val="28"/>
        </w:rPr>
        <w:t>15 декабря финансового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CB2">
        <w:rPr>
          <w:rFonts w:ascii="Times New Roman" w:hAnsi="Times New Roman" w:cs="Times New Roman"/>
          <w:sz w:val="28"/>
          <w:szCs w:val="28"/>
        </w:rPr>
        <w:t>в котором нарушен Должником срок возврата Кредита и уплаты процентов за пользование Кредитом, установленн</w:t>
      </w:r>
      <w:r w:rsidR="003E38A1">
        <w:rPr>
          <w:rFonts w:ascii="Times New Roman" w:hAnsi="Times New Roman" w:cs="Times New Roman"/>
          <w:sz w:val="28"/>
          <w:szCs w:val="28"/>
        </w:rPr>
        <w:t>ый</w:t>
      </w:r>
      <w:r w:rsidRPr="009B7CB2">
        <w:rPr>
          <w:rFonts w:ascii="Times New Roman" w:hAnsi="Times New Roman" w:cs="Times New Roman"/>
          <w:sz w:val="28"/>
          <w:szCs w:val="28"/>
        </w:rPr>
        <w:t xml:space="preserve"> Договором,</w:t>
      </w:r>
      <w:r w:rsidR="00671C62">
        <w:rPr>
          <w:rFonts w:ascii="Times New Roman" w:hAnsi="Times New Roman" w:cs="Times New Roman"/>
          <w:sz w:val="28"/>
          <w:szCs w:val="28"/>
        </w:rPr>
        <w:t xml:space="preserve"> но не позднее завершения указанного финансового года</w:t>
      </w:r>
      <w:r w:rsidRPr="009B7CB2">
        <w:rPr>
          <w:rFonts w:ascii="Times New Roman" w:hAnsi="Times New Roman" w:cs="Times New Roman"/>
          <w:sz w:val="28"/>
          <w:szCs w:val="28"/>
        </w:rPr>
        <w:t xml:space="preserve"> издает приказ о взыскании с </w:t>
      </w:r>
      <w:r w:rsidRPr="009B7CB2">
        <w:rPr>
          <w:rFonts w:ascii="Times New Roman" w:hAnsi="Times New Roman" w:cs="Times New Roman"/>
          <w:sz w:val="28"/>
          <w:szCs w:val="28"/>
        </w:rPr>
        <w:lastRenderedPageBreak/>
        <w:t>Должника Кредитной задолженности (далее - Приказ о взыскании Кредитной задолженности), в котором указываются</w:t>
      </w:r>
      <w:r>
        <w:rPr>
          <w:rFonts w:ascii="Times New Roman" w:hAnsi="Times New Roman" w:cs="Times New Roman"/>
          <w:sz w:val="28"/>
          <w:szCs w:val="28"/>
        </w:rPr>
        <w:t>:».</w:t>
      </w:r>
    </w:p>
    <w:p w:rsidR="003E38A1" w:rsidRPr="009B7CB2" w:rsidRDefault="003E38A1" w:rsidP="00671C62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Настоящий приказ вступает в силу со дня его </w:t>
      </w:r>
      <w:r w:rsidR="000461FB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8A1" w:rsidRDefault="003E38A1" w:rsidP="007F4C5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54A" w:rsidRDefault="0007354A" w:rsidP="007F4C5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54A" w:rsidRDefault="0007354A" w:rsidP="007F4C5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830" w:rsidRPr="00716694" w:rsidRDefault="00774830" w:rsidP="0077483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DB7">
        <w:rPr>
          <w:rFonts w:ascii="Times New Roman" w:hAnsi="Times New Roman" w:cs="Times New Roman"/>
          <w:sz w:val="28"/>
          <w:szCs w:val="28"/>
        </w:rPr>
        <w:t xml:space="preserve">Министр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A46DB7">
        <w:rPr>
          <w:rFonts w:ascii="Times New Roman" w:hAnsi="Times New Roman" w:cs="Times New Roman"/>
          <w:sz w:val="28"/>
          <w:szCs w:val="28"/>
        </w:rPr>
        <w:t>А.Г. Силуанов</w:t>
      </w:r>
    </w:p>
    <w:sectPr w:rsidR="00774830" w:rsidRPr="00716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683" w:rsidRDefault="00CD7683" w:rsidP="00774830">
      <w:pPr>
        <w:spacing w:after="0" w:line="240" w:lineRule="auto"/>
      </w:pPr>
      <w:r>
        <w:separator/>
      </w:r>
    </w:p>
  </w:endnote>
  <w:endnote w:type="continuationSeparator" w:id="0">
    <w:p w:rsidR="00CD7683" w:rsidRDefault="00CD7683" w:rsidP="0077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683" w:rsidRDefault="00CD7683" w:rsidP="00774830">
      <w:pPr>
        <w:spacing w:after="0" w:line="240" w:lineRule="auto"/>
      </w:pPr>
      <w:r>
        <w:separator/>
      </w:r>
    </w:p>
  </w:footnote>
  <w:footnote w:type="continuationSeparator" w:id="0">
    <w:p w:rsidR="00CD7683" w:rsidRDefault="00CD7683" w:rsidP="00774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C3"/>
    <w:rsid w:val="000461FB"/>
    <w:rsid w:val="0007354A"/>
    <w:rsid w:val="002221C3"/>
    <w:rsid w:val="002476BC"/>
    <w:rsid w:val="002934D8"/>
    <w:rsid w:val="003D13B5"/>
    <w:rsid w:val="003E38A1"/>
    <w:rsid w:val="004010E0"/>
    <w:rsid w:val="0048301A"/>
    <w:rsid w:val="00554D09"/>
    <w:rsid w:val="005E73B1"/>
    <w:rsid w:val="00647388"/>
    <w:rsid w:val="006603DD"/>
    <w:rsid w:val="00671C62"/>
    <w:rsid w:val="00774830"/>
    <w:rsid w:val="007F4C5C"/>
    <w:rsid w:val="009B7CB2"/>
    <w:rsid w:val="00B2606E"/>
    <w:rsid w:val="00C566A9"/>
    <w:rsid w:val="00CD7683"/>
    <w:rsid w:val="00E101AD"/>
    <w:rsid w:val="00FF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4830"/>
  </w:style>
  <w:style w:type="paragraph" w:styleId="a5">
    <w:name w:val="footer"/>
    <w:basedOn w:val="a"/>
    <w:link w:val="a6"/>
    <w:uiPriority w:val="99"/>
    <w:unhideWhenUsed/>
    <w:rsid w:val="00774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4830"/>
  </w:style>
  <w:style w:type="paragraph" w:styleId="a7">
    <w:name w:val="List Paragraph"/>
    <w:basedOn w:val="a"/>
    <w:uiPriority w:val="34"/>
    <w:qFormat/>
    <w:rsid w:val="003E3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4830"/>
  </w:style>
  <w:style w:type="paragraph" w:styleId="a5">
    <w:name w:val="footer"/>
    <w:basedOn w:val="a"/>
    <w:link w:val="a6"/>
    <w:uiPriority w:val="99"/>
    <w:unhideWhenUsed/>
    <w:rsid w:val="00774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4830"/>
  </w:style>
  <w:style w:type="paragraph" w:styleId="a7">
    <w:name w:val="List Paragraph"/>
    <w:basedOn w:val="a"/>
    <w:uiPriority w:val="34"/>
    <w:qFormat/>
    <w:rsid w:val="003E3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Анастасия Сергеевна</dc:creator>
  <cp:lastModifiedBy>Дом</cp:lastModifiedBy>
  <cp:revision>2</cp:revision>
  <dcterms:created xsi:type="dcterms:W3CDTF">2020-11-25T09:20:00Z</dcterms:created>
  <dcterms:modified xsi:type="dcterms:W3CDTF">2020-11-25T09:20:00Z</dcterms:modified>
</cp:coreProperties>
</file>