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9" w:rsidRDefault="00667F09" w:rsidP="00816205">
      <w:pPr>
        <w:pStyle w:val="a6"/>
        <w:spacing w:line="240" w:lineRule="auto"/>
      </w:pPr>
      <w:bookmarkStart w:id="0" w:name="_GoBack"/>
      <w:bookmarkEnd w:id="0"/>
      <w:r>
        <w:t>Вносится Правительством Российской Федерации</w:t>
      </w:r>
    </w:p>
    <w:p w:rsidR="00816205" w:rsidRDefault="00816205" w:rsidP="00816205">
      <w:pPr>
        <w:spacing w:line="240" w:lineRule="auto"/>
        <w:ind w:left="6238"/>
        <w:jc w:val="right"/>
        <w:rPr>
          <w:sz w:val="30"/>
        </w:rPr>
      </w:pPr>
    </w:p>
    <w:p w:rsidR="00D20A1F" w:rsidRDefault="00D20A1F" w:rsidP="00816205">
      <w:pPr>
        <w:spacing w:line="240" w:lineRule="auto"/>
        <w:ind w:left="6238"/>
        <w:jc w:val="right"/>
        <w:rPr>
          <w:sz w:val="30"/>
        </w:rPr>
      </w:pPr>
    </w:p>
    <w:p w:rsidR="00816205" w:rsidRDefault="00816205" w:rsidP="00816205">
      <w:pPr>
        <w:spacing w:line="240" w:lineRule="auto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900799" w:rsidRDefault="00900799" w:rsidP="00816205">
      <w:pPr>
        <w:spacing w:line="240" w:lineRule="auto"/>
        <w:rPr>
          <w:sz w:val="30"/>
        </w:rPr>
      </w:pPr>
    </w:p>
    <w:p w:rsidR="00D20A1F" w:rsidRDefault="00D20A1F" w:rsidP="00816205">
      <w:pPr>
        <w:spacing w:line="240" w:lineRule="auto"/>
        <w:rPr>
          <w:sz w:val="30"/>
        </w:rPr>
      </w:pPr>
    </w:p>
    <w:p w:rsidR="00D20A1F" w:rsidRDefault="00D20A1F" w:rsidP="00816205">
      <w:pPr>
        <w:spacing w:line="240" w:lineRule="auto"/>
        <w:rPr>
          <w:sz w:val="30"/>
        </w:rPr>
      </w:pPr>
    </w:p>
    <w:p w:rsidR="00D20A1F" w:rsidRPr="00D20A1F" w:rsidRDefault="00D20A1F" w:rsidP="00816205">
      <w:pPr>
        <w:spacing w:line="240" w:lineRule="auto"/>
        <w:rPr>
          <w:sz w:val="12"/>
        </w:rPr>
      </w:pPr>
    </w:p>
    <w:p w:rsidR="00667F09" w:rsidRDefault="00667F09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667F09" w:rsidRDefault="00667F09">
      <w:pPr>
        <w:spacing w:line="400" w:lineRule="atLeast"/>
        <w:rPr>
          <w:sz w:val="30"/>
        </w:rPr>
      </w:pPr>
    </w:p>
    <w:p w:rsidR="00D20A1F" w:rsidRDefault="00D20A1F">
      <w:pPr>
        <w:spacing w:line="400" w:lineRule="atLeast"/>
        <w:rPr>
          <w:sz w:val="30"/>
        </w:rPr>
      </w:pPr>
    </w:p>
    <w:p w:rsidR="00D20A1F" w:rsidRDefault="00D20A1F">
      <w:pPr>
        <w:spacing w:line="400" w:lineRule="atLeast"/>
        <w:rPr>
          <w:sz w:val="30"/>
        </w:rPr>
      </w:pPr>
    </w:p>
    <w:p w:rsidR="005C3B6C" w:rsidRDefault="00667F09" w:rsidP="007F4FC3">
      <w:pPr>
        <w:spacing w:line="240" w:lineRule="atLeast"/>
        <w:jc w:val="center"/>
        <w:rPr>
          <w:b/>
          <w:bCs/>
          <w:sz w:val="30"/>
        </w:rPr>
      </w:pPr>
      <w:r w:rsidRPr="00667F09">
        <w:rPr>
          <w:b/>
          <w:bCs/>
          <w:sz w:val="30"/>
        </w:rPr>
        <w:t xml:space="preserve">О внесении изменений в </w:t>
      </w:r>
      <w:r w:rsidR="00D20A1F">
        <w:rPr>
          <w:b/>
          <w:bCs/>
          <w:sz w:val="30"/>
        </w:rPr>
        <w:t>стать</w:t>
      </w:r>
      <w:r w:rsidR="005C3B6C">
        <w:rPr>
          <w:b/>
          <w:bCs/>
          <w:sz w:val="30"/>
        </w:rPr>
        <w:t>ю 111.4</w:t>
      </w:r>
      <w:r w:rsidR="00D20A1F">
        <w:rPr>
          <w:b/>
          <w:bCs/>
          <w:sz w:val="30"/>
        </w:rPr>
        <w:t xml:space="preserve"> </w:t>
      </w:r>
      <w:r w:rsidR="007E42DF">
        <w:rPr>
          <w:b/>
          <w:bCs/>
          <w:sz w:val="30"/>
        </w:rPr>
        <w:t>Федеральн</w:t>
      </w:r>
      <w:r w:rsidR="00D20A1F">
        <w:rPr>
          <w:b/>
          <w:bCs/>
          <w:sz w:val="30"/>
        </w:rPr>
        <w:t>ого</w:t>
      </w:r>
      <w:r w:rsidRPr="00667F09">
        <w:rPr>
          <w:b/>
          <w:bCs/>
          <w:sz w:val="30"/>
        </w:rPr>
        <w:t xml:space="preserve"> закон</w:t>
      </w:r>
      <w:r w:rsidR="00D20A1F">
        <w:rPr>
          <w:b/>
          <w:bCs/>
          <w:sz w:val="30"/>
        </w:rPr>
        <w:t>а</w:t>
      </w:r>
      <w:r w:rsidRPr="00667F09">
        <w:rPr>
          <w:b/>
          <w:bCs/>
          <w:sz w:val="30"/>
        </w:rPr>
        <w:t xml:space="preserve"> </w:t>
      </w:r>
      <w:r w:rsidR="00930715">
        <w:rPr>
          <w:b/>
          <w:bCs/>
          <w:sz w:val="30"/>
        </w:rPr>
        <w:br/>
      </w:r>
      <w:r w:rsidR="000625A2" w:rsidRPr="003E399D">
        <w:rPr>
          <w:szCs w:val="28"/>
        </w:rPr>
        <w:t>"</w:t>
      </w:r>
      <w:r w:rsidR="005C3B6C" w:rsidRPr="005C3B6C">
        <w:rPr>
          <w:b/>
          <w:bCs/>
          <w:sz w:val="30"/>
        </w:rPr>
        <w:t>О контрактной системе в сфере закупок товаров, работ, услуг</w:t>
      </w:r>
    </w:p>
    <w:p w:rsidR="005C3B6C" w:rsidRDefault="005C3B6C" w:rsidP="007F4FC3">
      <w:pPr>
        <w:spacing w:line="240" w:lineRule="atLeast"/>
        <w:jc w:val="center"/>
        <w:rPr>
          <w:b/>
          <w:bCs/>
          <w:sz w:val="30"/>
        </w:rPr>
      </w:pPr>
      <w:r w:rsidRPr="005C3B6C">
        <w:rPr>
          <w:b/>
          <w:bCs/>
          <w:sz w:val="30"/>
        </w:rPr>
        <w:t xml:space="preserve"> для обеспечения госуд</w:t>
      </w:r>
      <w:r>
        <w:rPr>
          <w:b/>
          <w:bCs/>
          <w:sz w:val="30"/>
        </w:rPr>
        <w:t>арственных и муниципальных нужд</w:t>
      </w:r>
      <w:r w:rsidR="000625A2" w:rsidRPr="003E399D">
        <w:rPr>
          <w:szCs w:val="28"/>
        </w:rPr>
        <w:t>"</w:t>
      </w:r>
    </w:p>
    <w:p w:rsidR="00667F09" w:rsidRDefault="003D16E7" w:rsidP="007F4FC3">
      <w:pPr>
        <w:spacing w:line="240" w:lineRule="atLeast"/>
        <w:jc w:val="center"/>
        <w:rPr>
          <w:b/>
          <w:sz w:val="30"/>
        </w:rPr>
      </w:pPr>
      <w:r w:rsidRPr="003D16E7">
        <w:rPr>
          <w:b/>
          <w:bCs/>
          <w:sz w:val="30"/>
        </w:rPr>
        <w:t xml:space="preserve"> </w:t>
      </w:r>
      <w:r w:rsidR="007F4FC3" w:rsidRPr="007F4FC3">
        <w:rPr>
          <w:b/>
          <w:bCs/>
          <w:sz w:val="30"/>
        </w:rPr>
        <w:t xml:space="preserve">в части </w:t>
      </w:r>
      <w:r w:rsidR="005C3B6C">
        <w:rPr>
          <w:b/>
          <w:bCs/>
          <w:sz w:val="30"/>
        </w:rPr>
        <w:t xml:space="preserve">снижения </w:t>
      </w:r>
      <w:r w:rsidR="005C3B6C" w:rsidRPr="005C3B6C">
        <w:rPr>
          <w:b/>
          <w:bCs/>
          <w:sz w:val="30"/>
        </w:rPr>
        <w:t>минимальн</w:t>
      </w:r>
      <w:r w:rsidR="005C3B6C">
        <w:rPr>
          <w:b/>
          <w:bCs/>
          <w:sz w:val="30"/>
        </w:rPr>
        <w:t>ого</w:t>
      </w:r>
      <w:r w:rsidR="005C3B6C" w:rsidRPr="005C3B6C">
        <w:rPr>
          <w:b/>
          <w:bCs/>
          <w:sz w:val="30"/>
        </w:rPr>
        <w:t xml:space="preserve"> объем</w:t>
      </w:r>
      <w:r w:rsidR="005C3B6C">
        <w:rPr>
          <w:b/>
          <w:bCs/>
          <w:sz w:val="30"/>
        </w:rPr>
        <w:t>а</w:t>
      </w:r>
      <w:r w:rsidR="005C3B6C" w:rsidRPr="005C3B6C">
        <w:rPr>
          <w:b/>
          <w:bCs/>
          <w:sz w:val="30"/>
        </w:rPr>
        <w:t xml:space="preserve"> инвестиций</w:t>
      </w:r>
      <w:r w:rsidR="000625A2" w:rsidRPr="003E399D">
        <w:rPr>
          <w:szCs w:val="28"/>
        </w:rPr>
        <w:t>"</w:t>
      </w:r>
    </w:p>
    <w:p w:rsidR="00667F09" w:rsidRDefault="00667F09">
      <w:pPr>
        <w:spacing w:line="480" w:lineRule="atLeast"/>
        <w:rPr>
          <w:sz w:val="30"/>
        </w:rPr>
      </w:pPr>
    </w:p>
    <w:p w:rsidR="00D20A1F" w:rsidRDefault="00D20A1F">
      <w:pPr>
        <w:spacing w:line="480" w:lineRule="atLeast"/>
        <w:rPr>
          <w:sz w:val="30"/>
        </w:rPr>
      </w:pPr>
    </w:p>
    <w:p w:rsidR="00D20A1F" w:rsidRDefault="00D20A1F">
      <w:pPr>
        <w:spacing w:line="480" w:lineRule="atLeast"/>
        <w:rPr>
          <w:sz w:val="30"/>
        </w:rPr>
      </w:pPr>
    </w:p>
    <w:p w:rsidR="000B70F4" w:rsidRDefault="000B70F4" w:rsidP="000B70F4">
      <w:pPr>
        <w:spacing w:line="480" w:lineRule="auto"/>
        <w:ind w:firstLine="709"/>
        <w:rPr>
          <w:color w:val="000000"/>
          <w:szCs w:val="28"/>
        </w:rPr>
      </w:pPr>
      <w:proofErr w:type="gramStart"/>
      <w:r w:rsidRPr="000B70F4">
        <w:rPr>
          <w:color w:val="000000"/>
          <w:szCs w:val="28"/>
        </w:rPr>
        <w:t>Внести в пункт 5 части 1 статьи 111.4 Федерального закона</w:t>
      </w:r>
      <w:r w:rsidRPr="000B70F4">
        <w:rPr>
          <w:color w:val="000000"/>
          <w:szCs w:val="28"/>
        </w:rPr>
        <w:br/>
        <w:t>от 5 апреля 2013 года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2016,</w:t>
      </w:r>
      <w:r>
        <w:rPr>
          <w:color w:val="000000"/>
          <w:szCs w:val="28"/>
        </w:rPr>
        <w:br/>
      </w:r>
      <w:r w:rsidRPr="000B70F4">
        <w:rPr>
          <w:color w:val="000000"/>
          <w:szCs w:val="28"/>
        </w:rPr>
        <w:t>№ 27</w:t>
      </w:r>
      <w:r>
        <w:rPr>
          <w:color w:val="000000"/>
          <w:szCs w:val="28"/>
        </w:rPr>
        <w:t xml:space="preserve"> </w:t>
      </w:r>
      <w:r w:rsidRPr="000B70F4">
        <w:rPr>
          <w:color w:val="000000"/>
          <w:szCs w:val="28"/>
        </w:rPr>
        <w:t>(часть II), ст. 4298) изменение, заменив слова "одного миллиарда рублей" словами "</w:t>
      </w:r>
      <w:r w:rsidRPr="000B70F4">
        <w:rPr>
          <w:bCs/>
          <w:szCs w:val="28"/>
        </w:rPr>
        <w:t>ста миллионов рублей</w:t>
      </w:r>
      <w:r w:rsidRPr="000B70F4">
        <w:rPr>
          <w:color w:val="000000"/>
          <w:szCs w:val="28"/>
        </w:rPr>
        <w:t>".</w:t>
      </w:r>
      <w:proofErr w:type="gramEnd"/>
    </w:p>
    <w:p w:rsidR="000B70F4" w:rsidRPr="000B70F4" w:rsidRDefault="000B70F4" w:rsidP="000B70F4">
      <w:pPr>
        <w:spacing w:line="480" w:lineRule="auto"/>
        <w:ind w:firstLine="709"/>
        <w:rPr>
          <w:rFonts w:ascii="Verdana" w:hAnsi="Verdana"/>
          <w:color w:val="000000"/>
          <w:szCs w:val="28"/>
        </w:rPr>
      </w:pPr>
    </w:p>
    <w:p w:rsidR="0007321E" w:rsidRPr="007A4262" w:rsidRDefault="0007321E" w:rsidP="00900799">
      <w:pPr>
        <w:spacing w:line="360" w:lineRule="auto"/>
        <w:rPr>
          <w:bCs/>
          <w:sz w:val="30"/>
          <w:szCs w:val="30"/>
        </w:rPr>
      </w:pPr>
    </w:p>
    <w:p w:rsidR="00667F09" w:rsidRDefault="00667F09" w:rsidP="00667F09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667F09" w:rsidRDefault="00667F09" w:rsidP="00667F0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667F09" w:rsidSect="00D20A1F">
      <w:head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284" w:footer="181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3A" w:rsidRDefault="006F7E3A">
      <w:r>
        <w:separator/>
      </w:r>
    </w:p>
  </w:endnote>
  <w:endnote w:type="continuationSeparator" w:id="0">
    <w:p w:rsidR="006F7E3A" w:rsidRDefault="006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13785A" w:rsidRDefault="00763C3E" w:rsidP="0013785A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3A" w:rsidRDefault="006F7E3A">
      <w:r>
        <w:separator/>
      </w:r>
    </w:p>
  </w:footnote>
  <w:footnote w:type="continuationSeparator" w:id="0">
    <w:p w:rsidR="006F7E3A" w:rsidRDefault="006F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667F09" w:rsidRDefault="0013785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  <w:r w:rsidRPr="00667F09">
      <w:rPr>
        <w:rStyle w:val="a5"/>
        <w:snapToGrid w:val="0"/>
        <w:color w:val="000000"/>
        <w:sz w:val="30"/>
        <w:szCs w:val="0"/>
        <w:u w:color="000000"/>
      </w:rPr>
      <w:fldChar w:fldCharType="begin"/>
    </w:r>
    <w:r w:rsidRPr="00667F09">
      <w:rPr>
        <w:rStyle w:val="a5"/>
        <w:snapToGrid w:val="0"/>
        <w:color w:val="000000"/>
        <w:sz w:val="30"/>
        <w:szCs w:val="0"/>
        <w:u w:color="000000"/>
      </w:rPr>
      <w:instrText xml:space="preserve"> PAGE </w:instrText>
    </w:r>
    <w:r w:rsidRPr="00667F09">
      <w:rPr>
        <w:rStyle w:val="a5"/>
        <w:snapToGrid w:val="0"/>
        <w:color w:val="000000"/>
        <w:sz w:val="30"/>
        <w:szCs w:val="0"/>
        <w:u w:color="000000"/>
      </w:rPr>
      <w:fldChar w:fldCharType="separate"/>
    </w:r>
    <w:r w:rsidR="000B70F4">
      <w:rPr>
        <w:rStyle w:val="a5"/>
        <w:noProof/>
        <w:snapToGrid w:val="0"/>
        <w:color w:val="000000"/>
        <w:sz w:val="30"/>
        <w:szCs w:val="0"/>
        <w:u w:color="000000"/>
      </w:rPr>
      <w:t>2</w:t>
    </w:r>
    <w:r w:rsidRPr="00667F09">
      <w:rPr>
        <w:rStyle w:val="a5"/>
        <w:snapToGrid w:val="0"/>
        <w:color w:val="000000"/>
        <w:sz w:val="3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667F0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54"/>
    <w:multiLevelType w:val="singleLevel"/>
    <w:tmpl w:val="83002380"/>
    <w:lvl w:ilvl="0">
      <w:start w:val="1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4802143"/>
    <w:multiLevelType w:val="singleLevel"/>
    <w:tmpl w:val="7F88E43A"/>
    <w:lvl w:ilvl="0">
      <w:start w:val="8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404A07B0"/>
    <w:multiLevelType w:val="singleLevel"/>
    <w:tmpl w:val="E95C0AE0"/>
    <w:lvl w:ilvl="0">
      <w:start w:val="1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4D6C5AC8"/>
    <w:multiLevelType w:val="singleLevel"/>
    <w:tmpl w:val="FDD0AE96"/>
    <w:lvl w:ilvl="0">
      <w:start w:val="1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33F0F"/>
    <w:rsid w:val="00046D6F"/>
    <w:rsid w:val="000625A2"/>
    <w:rsid w:val="0007321E"/>
    <w:rsid w:val="00093C34"/>
    <w:rsid w:val="000965FC"/>
    <w:rsid w:val="000B0A12"/>
    <w:rsid w:val="000B70F4"/>
    <w:rsid w:val="000D1934"/>
    <w:rsid w:val="000D30CF"/>
    <w:rsid w:val="000E1202"/>
    <w:rsid w:val="000E739F"/>
    <w:rsid w:val="000F26C7"/>
    <w:rsid w:val="00115C4A"/>
    <w:rsid w:val="00123C25"/>
    <w:rsid w:val="001265E1"/>
    <w:rsid w:val="0013785A"/>
    <w:rsid w:val="00141389"/>
    <w:rsid w:val="00142174"/>
    <w:rsid w:val="00146EA7"/>
    <w:rsid w:val="00155CF8"/>
    <w:rsid w:val="00163077"/>
    <w:rsid w:val="0018754B"/>
    <w:rsid w:val="001D4C32"/>
    <w:rsid w:val="001F3637"/>
    <w:rsid w:val="00222BF3"/>
    <w:rsid w:val="00237305"/>
    <w:rsid w:val="002539D7"/>
    <w:rsid w:val="00265956"/>
    <w:rsid w:val="002944D7"/>
    <w:rsid w:val="002A0388"/>
    <w:rsid w:val="002B51EF"/>
    <w:rsid w:val="002C210D"/>
    <w:rsid w:val="002E091E"/>
    <w:rsid w:val="00300F01"/>
    <w:rsid w:val="00304FD8"/>
    <w:rsid w:val="0031270A"/>
    <w:rsid w:val="003138E2"/>
    <w:rsid w:val="00313FC7"/>
    <w:rsid w:val="003165FA"/>
    <w:rsid w:val="00342BEB"/>
    <w:rsid w:val="00344010"/>
    <w:rsid w:val="00345A3D"/>
    <w:rsid w:val="0035487D"/>
    <w:rsid w:val="00360D43"/>
    <w:rsid w:val="00381958"/>
    <w:rsid w:val="003C2D3A"/>
    <w:rsid w:val="003D16E7"/>
    <w:rsid w:val="00402237"/>
    <w:rsid w:val="00402B99"/>
    <w:rsid w:val="00424BA1"/>
    <w:rsid w:val="00433B64"/>
    <w:rsid w:val="00455487"/>
    <w:rsid w:val="00470D1D"/>
    <w:rsid w:val="00491190"/>
    <w:rsid w:val="00494351"/>
    <w:rsid w:val="004B2EA6"/>
    <w:rsid w:val="004C5B85"/>
    <w:rsid w:val="004C6380"/>
    <w:rsid w:val="004C7BE1"/>
    <w:rsid w:val="004D0218"/>
    <w:rsid w:val="005039CE"/>
    <w:rsid w:val="00504AF2"/>
    <w:rsid w:val="00534635"/>
    <w:rsid w:val="00544EF2"/>
    <w:rsid w:val="00557DCB"/>
    <w:rsid w:val="00560401"/>
    <w:rsid w:val="00564A61"/>
    <w:rsid w:val="005C3B6C"/>
    <w:rsid w:val="00657D1F"/>
    <w:rsid w:val="00667F09"/>
    <w:rsid w:val="00674080"/>
    <w:rsid w:val="00694D56"/>
    <w:rsid w:val="006B2327"/>
    <w:rsid w:val="006D3B4A"/>
    <w:rsid w:val="006F2192"/>
    <w:rsid w:val="006F7E3A"/>
    <w:rsid w:val="00723DE9"/>
    <w:rsid w:val="007342CE"/>
    <w:rsid w:val="00763C3E"/>
    <w:rsid w:val="00774A48"/>
    <w:rsid w:val="007A034D"/>
    <w:rsid w:val="007A4262"/>
    <w:rsid w:val="007B4912"/>
    <w:rsid w:val="007E42DF"/>
    <w:rsid w:val="007E7BE6"/>
    <w:rsid w:val="007F1500"/>
    <w:rsid w:val="007F4FC3"/>
    <w:rsid w:val="007F5C10"/>
    <w:rsid w:val="00816205"/>
    <w:rsid w:val="008219FE"/>
    <w:rsid w:val="0083196C"/>
    <w:rsid w:val="00850D58"/>
    <w:rsid w:val="008557BF"/>
    <w:rsid w:val="0087593A"/>
    <w:rsid w:val="008933C0"/>
    <w:rsid w:val="008A7170"/>
    <w:rsid w:val="00900799"/>
    <w:rsid w:val="00902D86"/>
    <w:rsid w:val="00930715"/>
    <w:rsid w:val="00935A75"/>
    <w:rsid w:val="00961127"/>
    <w:rsid w:val="00993ABA"/>
    <w:rsid w:val="009B1477"/>
    <w:rsid w:val="00A14108"/>
    <w:rsid w:val="00A27A58"/>
    <w:rsid w:val="00A4714B"/>
    <w:rsid w:val="00A5452C"/>
    <w:rsid w:val="00AE4C57"/>
    <w:rsid w:val="00B0422C"/>
    <w:rsid w:val="00B0715F"/>
    <w:rsid w:val="00B12518"/>
    <w:rsid w:val="00B64F4F"/>
    <w:rsid w:val="00B700A2"/>
    <w:rsid w:val="00BA22AA"/>
    <w:rsid w:val="00BF1347"/>
    <w:rsid w:val="00C041B0"/>
    <w:rsid w:val="00C067DE"/>
    <w:rsid w:val="00C10DDE"/>
    <w:rsid w:val="00CD6FE5"/>
    <w:rsid w:val="00CD7729"/>
    <w:rsid w:val="00CF324E"/>
    <w:rsid w:val="00D20A1F"/>
    <w:rsid w:val="00D331D6"/>
    <w:rsid w:val="00D6260B"/>
    <w:rsid w:val="00D74D16"/>
    <w:rsid w:val="00D86782"/>
    <w:rsid w:val="00DA4383"/>
    <w:rsid w:val="00DB58FB"/>
    <w:rsid w:val="00DC140E"/>
    <w:rsid w:val="00E37520"/>
    <w:rsid w:val="00E424BA"/>
    <w:rsid w:val="00E61EC0"/>
    <w:rsid w:val="00E75B4F"/>
    <w:rsid w:val="00EA47AE"/>
    <w:rsid w:val="00EC4F8D"/>
    <w:rsid w:val="00ED44A8"/>
    <w:rsid w:val="00EE275F"/>
    <w:rsid w:val="00F011F5"/>
    <w:rsid w:val="00F20454"/>
    <w:rsid w:val="00F25901"/>
    <w:rsid w:val="00FA62F4"/>
    <w:rsid w:val="00FB3EFB"/>
    <w:rsid w:val="00FB6308"/>
    <w:rsid w:val="00FC1CC8"/>
    <w:rsid w:val="00FC489B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13785A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13785A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137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785A"/>
    <w:rPr>
      <w:rFonts w:ascii="Tahoma" w:hAnsi="Tahoma" w:cs="Tahoma"/>
      <w:sz w:val="16"/>
      <w:szCs w:val="16"/>
    </w:rPr>
  </w:style>
  <w:style w:type="character" w:styleId="aa">
    <w:name w:val="Hyperlink"/>
    <w:rsid w:val="007A42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13785A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13785A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137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785A"/>
    <w:rPr>
      <w:rFonts w:ascii="Tahoma" w:hAnsi="Tahoma" w:cs="Tahoma"/>
      <w:sz w:val="16"/>
      <w:szCs w:val="16"/>
    </w:rPr>
  </w:style>
  <w:style w:type="character" w:styleId="aa">
    <w:name w:val="Hyperlink"/>
    <w:rsid w:val="007A42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ВЫСКРЕБЕНЦЕВА АННА ВИКТОРОВНА</dc:creator>
  <cp:lastModifiedBy>Дом</cp:lastModifiedBy>
  <cp:revision>2</cp:revision>
  <cp:lastPrinted>2020-04-03T08:01:00Z</cp:lastPrinted>
  <dcterms:created xsi:type="dcterms:W3CDTF">2020-10-29T11:34:00Z</dcterms:created>
  <dcterms:modified xsi:type="dcterms:W3CDTF">2020-10-29T11:34:00Z</dcterms:modified>
</cp:coreProperties>
</file>